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A144C" w:rsidRPr="00F36FDE" w14:paraId="03A226B7" w14:textId="77777777" w:rsidTr="00F7552F">
        <w:trPr>
          <w:trHeight w:val="633"/>
        </w:trPr>
        <w:tc>
          <w:tcPr>
            <w:tcW w:w="5000" w:type="pct"/>
            <w:gridSpan w:val="4"/>
            <w:tcBorders>
              <w:top w:val="single" w:sz="4" w:space="0" w:color="auto"/>
              <w:left w:val="single" w:sz="4" w:space="0" w:color="auto"/>
              <w:right w:val="single" w:sz="4" w:space="0" w:color="auto"/>
            </w:tcBorders>
            <w:vAlign w:val="center"/>
          </w:tcPr>
          <w:p w14:paraId="6D7A3077" w14:textId="77777777" w:rsidR="004A144C" w:rsidRPr="00F36FDE" w:rsidRDefault="004A144C" w:rsidP="00F7552F">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p>
        </w:tc>
      </w:tr>
      <w:tr w:rsidR="004A144C" w:rsidRPr="00F36FDE" w14:paraId="43224586" w14:textId="77777777" w:rsidTr="00F7552F">
        <w:trPr>
          <w:trHeight w:val="633"/>
        </w:trPr>
        <w:tc>
          <w:tcPr>
            <w:tcW w:w="1884" w:type="pct"/>
            <w:gridSpan w:val="2"/>
            <w:tcBorders>
              <w:top w:val="single" w:sz="4" w:space="0" w:color="auto"/>
              <w:left w:val="single" w:sz="4" w:space="0" w:color="auto"/>
            </w:tcBorders>
            <w:vAlign w:val="center"/>
          </w:tcPr>
          <w:p w14:paraId="7EB3FA17"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98E4CB9" w14:textId="3B63FFE3" w:rsidR="004A144C" w:rsidRPr="00F36FDE" w:rsidRDefault="00C370F7" w:rsidP="00F7552F">
            <w:pPr>
              <w:autoSpaceDE w:val="0"/>
              <w:autoSpaceDN w:val="0"/>
              <w:rPr>
                <w:snapToGrid w:val="0"/>
                <w:color w:val="000000" w:themeColor="text1"/>
                <w:kern w:val="0"/>
                <w:szCs w:val="21"/>
              </w:rPr>
            </w:pPr>
            <w:r>
              <w:rPr>
                <w:rFonts w:hint="eastAsia"/>
                <w:snapToGrid w:val="0"/>
                <w:color w:val="000000" w:themeColor="text1"/>
                <w:kern w:val="0"/>
                <w:szCs w:val="21"/>
              </w:rPr>
              <w:t>令和</w:t>
            </w:r>
            <w:r w:rsidR="00F75EA1">
              <w:rPr>
                <w:rFonts w:hint="eastAsia"/>
                <w:snapToGrid w:val="0"/>
                <w:color w:val="000000" w:themeColor="text1"/>
                <w:kern w:val="0"/>
                <w:szCs w:val="21"/>
              </w:rPr>
              <w:t>5</w:t>
            </w:r>
            <w:r>
              <w:rPr>
                <w:rFonts w:hint="eastAsia"/>
                <w:snapToGrid w:val="0"/>
                <w:color w:val="000000" w:themeColor="text1"/>
                <w:kern w:val="0"/>
                <w:szCs w:val="21"/>
              </w:rPr>
              <w:t>年</w:t>
            </w:r>
            <w:r w:rsidR="00D912A0">
              <w:rPr>
                <w:rFonts w:hint="eastAsia"/>
                <w:snapToGrid w:val="0"/>
                <w:color w:val="000000" w:themeColor="text1"/>
                <w:kern w:val="0"/>
                <w:szCs w:val="21"/>
              </w:rPr>
              <w:t>4</w:t>
            </w:r>
            <w:r>
              <w:rPr>
                <w:rFonts w:hint="eastAsia"/>
                <w:snapToGrid w:val="0"/>
                <w:color w:val="000000" w:themeColor="text1"/>
                <w:kern w:val="0"/>
                <w:szCs w:val="21"/>
              </w:rPr>
              <w:t>月1日</w:t>
            </w:r>
            <w:bookmarkStart w:id="0" w:name="_GoBack"/>
            <w:bookmarkEnd w:id="0"/>
          </w:p>
        </w:tc>
      </w:tr>
      <w:tr w:rsidR="004A144C" w:rsidRPr="00F36FDE" w14:paraId="0EEB83AB" w14:textId="77777777" w:rsidTr="00F7552F">
        <w:trPr>
          <w:trHeight w:val="633"/>
        </w:trPr>
        <w:tc>
          <w:tcPr>
            <w:tcW w:w="1884" w:type="pct"/>
            <w:gridSpan w:val="2"/>
            <w:tcBorders>
              <w:top w:val="single" w:sz="4" w:space="0" w:color="auto"/>
              <w:left w:val="single" w:sz="4" w:space="0" w:color="auto"/>
            </w:tcBorders>
            <w:vAlign w:val="center"/>
          </w:tcPr>
          <w:p w14:paraId="14D20A3D"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8DF707E" w14:textId="03C230C1" w:rsidR="004A144C" w:rsidRPr="00F36FDE" w:rsidRDefault="00C370F7" w:rsidP="00C370F7">
            <w:pPr>
              <w:autoSpaceDE w:val="0"/>
              <w:autoSpaceDN w:val="0"/>
              <w:rPr>
                <w:snapToGrid w:val="0"/>
                <w:color w:val="000000" w:themeColor="text1"/>
                <w:kern w:val="0"/>
                <w:szCs w:val="21"/>
              </w:rPr>
            </w:pPr>
            <w:r>
              <w:rPr>
                <w:rFonts w:hint="eastAsia"/>
                <w:snapToGrid w:val="0"/>
                <w:color w:val="000000" w:themeColor="text1"/>
                <w:kern w:val="0"/>
                <w:szCs w:val="21"/>
              </w:rPr>
              <w:t>銃砲</w:t>
            </w:r>
            <w:r w:rsidRPr="00C370F7">
              <w:rPr>
                <w:rFonts w:hint="eastAsia"/>
                <w:snapToGrid w:val="0"/>
                <w:color w:val="000000" w:themeColor="text1"/>
                <w:kern w:val="0"/>
                <w:szCs w:val="21"/>
              </w:rPr>
              <w:t>刀剣類登録原票</w:t>
            </w:r>
          </w:p>
        </w:tc>
      </w:tr>
      <w:tr w:rsidR="004A144C" w:rsidRPr="00F36FDE" w14:paraId="3DF08EE8" w14:textId="77777777" w:rsidTr="00F7552F">
        <w:trPr>
          <w:trHeight w:val="634"/>
        </w:trPr>
        <w:tc>
          <w:tcPr>
            <w:tcW w:w="1884" w:type="pct"/>
            <w:gridSpan w:val="2"/>
            <w:tcBorders>
              <w:left w:val="single" w:sz="4" w:space="0" w:color="auto"/>
            </w:tcBorders>
            <w:vAlign w:val="center"/>
          </w:tcPr>
          <w:p w14:paraId="7C26EE31"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7C8CBB0B" w14:textId="747F13CD" w:rsidR="004A144C" w:rsidRPr="00F36FDE" w:rsidRDefault="00DF0CDF" w:rsidP="00C370F7">
            <w:pPr>
              <w:autoSpaceDE w:val="0"/>
              <w:autoSpaceDN w:val="0"/>
              <w:rPr>
                <w:snapToGrid w:val="0"/>
                <w:color w:val="000000" w:themeColor="text1"/>
                <w:kern w:val="0"/>
                <w:szCs w:val="21"/>
              </w:rPr>
            </w:pPr>
            <w:r>
              <w:rPr>
                <w:rFonts w:hint="eastAsia"/>
                <w:snapToGrid w:val="0"/>
                <w:color w:val="000000" w:themeColor="text1"/>
                <w:kern w:val="0"/>
                <w:szCs w:val="21"/>
              </w:rPr>
              <w:t>和歌山県教育委員会</w:t>
            </w:r>
          </w:p>
        </w:tc>
      </w:tr>
      <w:tr w:rsidR="004A144C" w:rsidRPr="00F36FDE" w14:paraId="36B51675" w14:textId="77777777" w:rsidTr="00F7552F">
        <w:trPr>
          <w:trHeight w:val="1118"/>
        </w:trPr>
        <w:tc>
          <w:tcPr>
            <w:tcW w:w="1884" w:type="pct"/>
            <w:gridSpan w:val="2"/>
            <w:tcBorders>
              <w:left w:val="single" w:sz="4" w:space="0" w:color="auto"/>
            </w:tcBorders>
            <w:vAlign w:val="center"/>
          </w:tcPr>
          <w:p w14:paraId="50A72223"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36D579F9" w14:textId="2DD761FA" w:rsidR="004A144C" w:rsidRPr="00F36FDE" w:rsidRDefault="00C370F7" w:rsidP="00F7552F">
            <w:pPr>
              <w:autoSpaceDE w:val="0"/>
              <w:autoSpaceDN w:val="0"/>
              <w:rPr>
                <w:snapToGrid w:val="0"/>
                <w:color w:val="000000" w:themeColor="text1"/>
                <w:kern w:val="0"/>
                <w:szCs w:val="21"/>
              </w:rPr>
            </w:pPr>
            <w:r w:rsidRPr="00C370F7">
              <w:rPr>
                <w:rFonts w:hint="eastAsia"/>
                <w:snapToGrid w:val="0"/>
                <w:color w:val="000000" w:themeColor="text1"/>
                <w:kern w:val="0"/>
                <w:szCs w:val="21"/>
              </w:rPr>
              <w:t>教育庁生涯学習局文化遺産課</w:t>
            </w:r>
          </w:p>
        </w:tc>
      </w:tr>
      <w:tr w:rsidR="004A144C" w:rsidRPr="00F36FDE" w14:paraId="3EA14029" w14:textId="77777777" w:rsidTr="00F7552F">
        <w:trPr>
          <w:trHeight w:val="882"/>
        </w:trPr>
        <w:tc>
          <w:tcPr>
            <w:tcW w:w="1884" w:type="pct"/>
            <w:gridSpan w:val="2"/>
            <w:tcBorders>
              <w:left w:val="single" w:sz="4" w:space="0" w:color="auto"/>
            </w:tcBorders>
            <w:vAlign w:val="center"/>
          </w:tcPr>
          <w:p w14:paraId="5C2B478A"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03646C74" w14:textId="06777831" w:rsidR="004A144C" w:rsidRPr="00F36FDE" w:rsidRDefault="00C370F7" w:rsidP="00F7552F">
            <w:pPr>
              <w:autoSpaceDE w:val="0"/>
              <w:autoSpaceDN w:val="0"/>
              <w:rPr>
                <w:snapToGrid w:val="0"/>
                <w:color w:val="000000" w:themeColor="text1"/>
                <w:kern w:val="0"/>
                <w:szCs w:val="21"/>
              </w:rPr>
            </w:pPr>
            <w:r w:rsidRPr="00C370F7">
              <w:rPr>
                <w:rFonts w:hint="eastAsia"/>
                <w:snapToGrid w:val="0"/>
                <w:color w:val="000000" w:themeColor="text1"/>
                <w:kern w:val="0"/>
                <w:szCs w:val="21"/>
              </w:rPr>
              <w:t>銃砲刀剣類登録の事務を遂行するため</w:t>
            </w:r>
          </w:p>
        </w:tc>
      </w:tr>
      <w:tr w:rsidR="004A144C" w:rsidRPr="00F36FDE" w14:paraId="43DC4471" w14:textId="77777777" w:rsidTr="001A5B21">
        <w:trPr>
          <w:trHeight w:val="1618"/>
        </w:trPr>
        <w:tc>
          <w:tcPr>
            <w:tcW w:w="1884" w:type="pct"/>
            <w:gridSpan w:val="2"/>
            <w:tcBorders>
              <w:left w:val="single" w:sz="4" w:space="0" w:color="auto"/>
            </w:tcBorders>
            <w:vAlign w:val="center"/>
          </w:tcPr>
          <w:p w14:paraId="4B272A34"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0BB9B261" w14:textId="77777777" w:rsidR="00BB4932" w:rsidRDefault="00C370F7" w:rsidP="00C370F7">
            <w:pPr>
              <w:autoSpaceDE w:val="0"/>
              <w:autoSpaceDN w:val="0"/>
              <w:rPr>
                <w:snapToGrid w:val="0"/>
                <w:color w:val="000000" w:themeColor="text1"/>
                <w:kern w:val="0"/>
                <w:szCs w:val="21"/>
              </w:rPr>
            </w:pPr>
            <w:r w:rsidRPr="00C370F7">
              <w:rPr>
                <w:snapToGrid w:val="0"/>
                <w:color w:val="000000" w:themeColor="text1"/>
                <w:kern w:val="0"/>
                <w:szCs w:val="21"/>
              </w:rPr>
              <w:t xml:space="preserve">1.登録申請者住所及び氏名 </w:t>
            </w:r>
          </w:p>
          <w:p w14:paraId="388AE768" w14:textId="777CD9BA" w:rsidR="004A144C" w:rsidRPr="00F36FDE" w:rsidRDefault="00C370F7" w:rsidP="00C370F7">
            <w:pPr>
              <w:autoSpaceDE w:val="0"/>
              <w:autoSpaceDN w:val="0"/>
              <w:rPr>
                <w:snapToGrid w:val="0"/>
                <w:color w:val="000000" w:themeColor="text1"/>
                <w:kern w:val="0"/>
                <w:szCs w:val="21"/>
              </w:rPr>
            </w:pPr>
            <w:r w:rsidRPr="00C370F7">
              <w:rPr>
                <w:snapToGrid w:val="0"/>
                <w:color w:val="000000" w:themeColor="text1"/>
                <w:kern w:val="0"/>
                <w:szCs w:val="21"/>
              </w:rPr>
              <w:t>2.所有者変更欄（住所及び氏名、変更</w:t>
            </w:r>
            <w:r w:rsidRPr="00C370F7">
              <w:rPr>
                <w:rFonts w:hint="eastAsia"/>
                <w:snapToGrid w:val="0"/>
                <w:color w:val="000000" w:themeColor="text1"/>
                <w:kern w:val="0"/>
                <w:szCs w:val="21"/>
              </w:rPr>
              <w:t>年月日）</w:t>
            </w:r>
          </w:p>
        </w:tc>
      </w:tr>
      <w:tr w:rsidR="004A144C" w:rsidRPr="00F36FDE" w14:paraId="25177CC3" w14:textId="77777777" w:rsidTr="00F7552F">
        <w:trPr>
          <w:trHeight w:val="611"/>
        </w:trPr>
        <w:tc>
          <w:tcPr>
            <w:tcW w:w="1884" w:type="pct"/>
            <w:gridSpan w:val="2"/>
            <w:tcBorders>
              <w:left w:val="single" w:sz="4" w:space="0" w:color="auto"/>
            </w:tcBorders>
            <w:vAlign w:val="center"/>
          </w:tcPr>
          <w:p w14:paraId="743A7DB6"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02F5A715" w14:textId="0EF88689" w:rsidR="004A144C" w:rsidRPr="00F36FDE" w:rsidRDefault="00C370F7" w:rsidP="00F7552F">
            <w:pPr>
              <w:autoSpaceDE w:val="0"/>
              <w:autoSpaceDN w:val="0"/>
              <w:rPr>
                <w:snapToGrid w:val="0"/>
                <w:color w:val="000000" w:themeColor="text1"/>
                <w:kern w:val="0"/>
                <w:szCs w:val="21"/>
              </w:rPr>
            </w:pPr>
            <w:r w:rsidRPr="00C370F7">
              <w:rPr>
                <w:rFonts w:hint="eastAsia"/>
                <w:snapToGrid w:val="0"/>
                <w:color w:val="000000" w:themeColor="text1"/>
                <w:kern w:val="0"/>
                <w:szCs w:val="21"/>
              </w:rPr>
              <w:t>銃砲刀剣類の登録申請者及び所有者</w:t>
            </w:r>
          </w:p>
        </w:tc>
      </w:tr>
      <w:tr w:rsidR="004A144C" w:rsidRPr="00F36FDE" w14:paraId="5554AC8D" w14:textId="77777777" w:rsidTr="00F7552F">
        <w:trPr>
          <w:trHeight w:val="640"/>
        </w:trPr>
        <w:tc>
          <w:tcPr>
            <w:tcW w:w="1884" w:type="pct"/>
            <w:gridSpan w:val="2"/>
            <w:tcBorders>
              <w:left w:val="single" w:sz="4" w:space="0" w:color="auto"/>
            </w:tcBorders>
            <w:vAlign w:val="center"/>
          </w:tcPr>
          <w:p w14:paraId="111A1E29"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3203C2CB" w14:textId="678046B9" w:rsidR="004A144C" w:rsidRPr="00F36FDE" w:rsidRDefault="00C370F7" w:rsidP="00F7552F">
            <w:pPr>
              <w:autoSpaceDE w:val="0"/>
              <w:autoSpaceDN w:val="0"/>
              <w:rPr>
                <w:snapToGrid w:val="0"/>
                <w:color w:val="000000" w:themeColor="text1"/>
                <w:kern w:val="0"/>
                <w:szCs w:val="21"/>
              </w:rPr>
            </w:pPr>
            <w:r w:rsidRPr="00C370F7">
              <w:rPr>
                <w:rFonts w:hint="eastAsia"/>
                <w:snapToGrid w:val="0"/>
                <w:color w:val="000000" w:themeColor="text1"/>
                <w:kern w:val="0"/>
                <w:szCs w:val="21"/>
              </w:rPr>
              <w:t>銃砲刀剣類の登録申請者及び所有者からの提出書類</w:t>
            </w:r>
          </w:p>
        </w:tc>
      </w:tr>
      <w:tr w:rsidR="004A144C" w:rsidRPr="00F36FDE" w14:paraId="616C9607" w14:textId="77777777" w:rsidTr="00F7552F">
        <w:trPr>
          <w:trHeight w:val="640"/>
        </w:trPr>
        <w:tc>
          <w:tcPr>
            <w:tcW w:w="1884" w:type="pct"/>
            <w:gridSpan w:val="2"/>
            <w:tcBorders>
              <w:left w:val="single" w:sz="4" w:space="0" w:color="auto"/>
            </w:tcBorders>
            <w:vAlign w:val="center"/>
          </w:tcPr>
          <w:p w14:paraId="2C6C9004" w14:textId="05BA157F" w:rsidR="004A144C" w:rsidRPr="00193C90" w:rsidRDefault="004A144C" w:rsidP="0093361A">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5BDDA76B" w14:textId="74C5BFF5" w:rsidR="004A144C" w:rsidRPr="00193C90" w:rsidRDefault="00BD79C8" w:rsidP="006F444D">
            <w:pPr>
              <w:autoSpaceDE w:val="0"/>
              <w:autoSpaceDN w:val="0"/>
              <w:ind w:leftChars="56" w:left="118"/>
              <w:rPr>
                <w:snapToGrid w:val="0"/>
                <w:kern w:val="0"/>
                <w:szCs w:val="21"/>
              </w:rPr>
            </w:pPr>
            <w:r>
              <w:rPr>
                <w:rFonts w:hint="eastAsia"/>
                <w:snapToGrid w:val="0"/>
                <w:kern w:val="0"/>
                <w:szCs w:val="21"/>
              </w:rPr>
              <w:t>□含まれる。　　　　■</w:t>
            </w:r>
            <w:r w:rsidR="006F444D" w:rsidRPr="00193C90">
              <w:rPr>
                <w:rFonts w:hint="eastAsia"/>
                <w:snapToGrid w:val="0"/>
                <w:kern w:val="0"/>
                <w:szCs w:val="21"/>
              </w:rPr>
              <w:t>含まれない。</w:t>
            </w:r>
          </w:p>
        </w:tc>
      </w:tr>
      <w:tr w:rsidR="004A144C" w:rsidRPr="00F36FDE" w14:paraId="4F1AF6A9" w14:textId="77777777" w:rsidTr="00F7552F">
        <w:trPr>
          <w:trHeight w:val="641"/>
        </w:trPr>
        <w:tc>
          <w:tcPr>
            <w:tcW w:w="1884" w:type="pct"/>
            <w:gridSpan w:val="2"/>
            <w:tcBorders>
              <w:left w:val="single" w:sz="4" w:space="0" w:color="auto"/>
            </w:tcBorders>
            <w:vAlign w:val="center"/>
          </w:tcPr>
          <w:p w14:paraId="1DC46270"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20118A4" w14:textId="03613FDB" w:rsidR="004A144C" w:rsidRPr="00C370F7" w:rsidRDefault="00C370F7" w:rsidP="00C370F7">
            <w:pPr>
              <w:autoSpaceDE w:val="0"/>
              <w:autoSpaceDN w:val="0"/>
              <w:rPr>
                <w:snapToGrid w:val="0"/>
                <w:color w:val="000000" w:themeColor="text1"/>
                <w:kern w:val="0"/>
                <w:szCs w:val="21"/>
              </w:rPr>
            </w:pPr>
            <w:r w:rsidRPr="00C370F7">
              <w:rPr>
                <w:rFonts w:hint="eastAsia"/>
                <w:snapToGrid w:val="0"/>
                <w:color w:val="000000" w:themeColor="text1"/>
                <w:kern w:val="0"/>
                <w:szCs w:val="21"/>
              </w:rPr>
              <w:t>和歌山県公安委員会及び所有者住所地を管轄する都道府県公安委員会</w:t>
            </w:r>
          </w:p>
        </w:tc>
      </w:tr>
      <w:tr w:rsidR="004A144C" w:rsidRPr="00F36FDE" w14:paraId="681E1029" w14:textId="77777777" w:rsidTr="00F7552F">
        <w:trPr>
          <w:trHeight w:val="635"/>
        </w:trPr>
        <w:tc>
          <w:tcPr>
            <w:tcW w:w="1884" w:type="pct"/>
            <w:gridSpan w:val="2"/>
            <w:vMerge w:val="restart"/>
            <w:tcBorders>
              <w:left w:val="single" w:sz="4" w:space="0" w:color="auto"/>
            </w:tcBorders>
            <w:vAlign w:val="center"/>
          </w:tcPr>
          <w:p w14:paraId="58759C3E"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7C811B61" w14:textId="77777777" w:rsidR="00C370F7" w:rsidRDefault="004A144C" w:rsidP="00F7552F">
            <w:pPr>
              <w:autoSpaceDE w:val="0"/>
              <w:autoSpaceDN w:val="0"/>
              <w:rPr>
                <w:snapToGrid w:val="0"/>
                <w:color w:val="000000" w:themeColor="text1"/>
                <w:kern w:val="0"/>
                <w:szCs w:val="21"/>
              </w:rPr>
            </w:pPr>
            <w:r w:rsidRPr="00F36FDE">
              <w:rPr>
                <w:rFonts w:hint="eastAsia"/>
                <w:snapToGrid w:val="0"/>
                <w:color w:val="000000" w:themeColor="text1"/>
                <w:kern w:val="0"/>
                <w:szCs w:val="21"/>
              </w:rPr>
              <w:t>（名　称）</w:t>
            </w:r>
          </w:p>
          <w:p w14:paraId="32F7D11D" w14:textId="7E181240" w:rsidR="004A144C" w:rsidRPr="00F36FDE" w:rsidRDefault="00C370F7" w:rsidP="00C370F7">
            <w:pPr>
              <w:autoSpaceDE w:val="0"/>
              <w:autoSpaceDN w:val="0"/>
              <w:ind w:firstLineChars="100" w:firstLine="210"/>
              <w:rPr>
                <w:snapToGrid w:val="0"/>
                <w:color w:val="000000" w:themeColor="text1"/>
                <w:kern w:val="0"/>
                <w:szCs w:val="21"/>
              </w:rPr>
            </w:pPr>
            <w:r w:rsidRPr="00C370F7">
              <w:rPr>
                <w:rFonts w:hint="eastAsia"/>
                <w:snapToGrid w:val="0"/>
                <w:color w:val="000000" w:themeColor="text1"/>
                <w:kern w:val="0"/>
                <w:szCs w:val="21"/>
              </w:rPr>
              <w:t>和歌山県総務部総務管理局総務課情報公開コーナー</w:t>
            </w:r>
          </w:p>
        </w:tc>
      </w:tr>
      <w:tr w:rsidR="004A144C" w:rsidRPr="00F36FDE" w14:paraId="25E33F51" w14:textId="77777777" w:rsidTr="00F7552F">
        <w:trPr>
          <w:trHeight w:val="643"/>
        </w:trPr>
        <w:tc>
          <w:tcPr>
            <w:tcW w:w="1884" w:type="pct"/>
            <w:gridSpan w:val="2"/>
            <w:vMerge/>
            <w:tcBorders>
              <w:left w:val="single" w:sz="4" w:space="0" w:color="auto"/>
            </w:tcBorders>
            <w:vAlign w:val="center"/>
          </w:tcPr>
          <w:p w14:paraId="645EF1CC" w14:textId="77777777" w:rsidR="004A144C" w:rsidRPr="00F36FDE" w:rsidRDefault="004A144C" w:rsidP="00F7552F">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296F1772" w14:textId="4530D995" w:rsidR="004A144C" w:rsidRPr="00F36FDE" w:rsidRDefault="004A144C" w:rsidP="00F7552F">
            <w:pPr>
              <w:autoSpaceDE w:val="0"/>
              <w:autoSpaceDN w:val="0"/>
              <w:rPr>
                <w:snapToGrid w:val="0"/>
                <w:color w:val="000000" w:themeColor="text1"/>
                <w:kern w:val="0"/>
                <w:szCs w:val="21"/>
              </w:rPr>
            </w:pPr>
            <w:r w:rsidRPr="00F36FDE">
              <w:rPr>
                <w:rFonts w:hint="eastAsia"/>
                <w:snapToGrid w:val="0"/>
                <w:color w:val="000000" w:themeColor="text1"/>
                <w:kern w:val="0"/>
                <w:szCs w:val="21"/>
              </w:rPr>
              <w:t>（所在地）</w:t>
            </w:r>
            <w:r w:rsidR="00C370F7" w:rsidRPr="00C370F7">
              <w:rPr>
                <w:rFonts w:hint="eastAsia"/>
                <w:snapToGrid w:val="0"/>
                <w:color w:val="000000" w:themeColor="text1"/>
                <w:kern w:val="0"/>
                <w:szCs w:val="21"/>
              </w:rPr>
              <w:t>和歌山市小松原通</w:t>
            </w:r>
            <w:r w:rsidR="00C370F7" w:rsidRPr="00C370F7">
              <w:rPr>
                <w:snapToGrid w:val="0"/>
                <w:color w:val="000000" w:themeColor="text1"/>
                <w:kern w:val="0"/>
                <w:szCs w:val="21"/>
              </w:rPr>
              <w:t>1-1</w:t>
            </w:r>
          </w:p>
        </w:tc>
      </w:tr>
      <w:tr w:rsidR="004A144C" w:rsidRPr="00F36FDE" w14:paraId="03ADB945" w14:textId="77777777" w:rsidTr="0038780A">
        <w:trPr>
          <w:trHeight w:val="932"/>
        </w:trPr>
        <w:tc>
          <w:tcPr>
            <w:tcW w:w="1884" w:type="pct"/>
            <w:gridSpan w:val="2"/>
            <w:tcBorders>
              <w:left w:val="single" w:sz="4" w:space="0" w:color="auto"/>
            </w:tcBorders>
            <w:vAlign w:val="center"/>
          </w:tcPr>
          <w:p w14:paraId="1A00C42B"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2A7272E0" w14:textId="77777777" w:rsidR="004A144C" w:rsidRPr="00F36FDE" w:rsidRDefault="004A144C" w:rsidP="00F7552F">
            <w:pPr>
              <w:autoSpaceDE w:val="0"/>
              <w:autoSpaceDN w:val="0"/>
              <w:rPr>
                <w:snapToGrid w:val="0"/>
                <w:color w:val="000000" w:themeColor="text1"/>
                <w:kern w:val="0"/>
                <w:szCs w:val="21"/>
              </w:rPr>
            </w:pPr>
          </w:p>
        </w:tc>
      </w:tr>
      <w:tr w:rsidR="004A144C" w:rsidRPr="00F36FDE" w14:paraId="09609102" w14:textId="77777777" w:rsidTr="00F65A5F">
        <w:trPr>
          <w:trHeight w:val="915"/>
        </w:trPr>
        <w:tc>
          <w:tcPr>
            <w:tcW w:w="1884" w:type="pct"/>
            <w:gridSpan w:val="2"/>
            <w:vMerge w:val="restart"/>
            <w:tcBorders>
              <w:left w:val="single" w:sz="4" w:space="0" w:color="auto"/>
            </w:tcBorders>
            <w:vAlign w:val="center"/>
          </w:tcPr>
          <w:p w14:paraId="3AA940E4" w14:textId="77777777" w:rsidR="004A144C" w:rsidRPr="00F36FDE" w:rsidRDefault="004A144C"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0A2B46D8" w14:textId="552F8E28" w:rsidR="004A144C" w:rsidRPr="00BD79C8" w:rsidRDefault="00BD79C8" w:rsidP="00F65A5F">
            <w:pPr>
              <w:autoSpaceDE w:val="0"/>
              <w:autoSpaceDN w:val="0"/>
              <w:ind w:firstLineChars="43" w:firstLine="90"/>
              <w:rPr>
                <w:snapToGrid w:val="0"/>
                <w:color w:val="000000" w:themeColor="text1"/>
                <w:kern w:val="0"/>
                <w:szCs w:val="21"/>
              </w:rPr>
            </w:pPr>
            <w:r w:rsidRPr="00BD79C8">
              <w:rPr>
                <w:rFonts w:hint="eastAsia"/>
                <w:snapToGrid w:val="0"/>
                <w:kern w:val="0"/>
                <w:szCs w:val="21"/>
              </w:rPr>
              <w:t>■</w:t>
            </w:r>
            <w:r w:rsidR="004A144C" w:rsidRPr="00BD79C8">
              <w:rPr>
                <w:rFonts w:hint="eastAsia"/>
                <w:snapToGrid w:val="0"/>
                <w:color w:val="000000" w:themeColor="text1"/>
                <w:kern w:val="0"/>
                <w:szCs w:val="21"/>
              </w:rPr>
              <w:t>法第60条第2</w:t>
            </w:r>
            <w:r w:rsidR="006F444D" w:rsidRPr="00BD79C8">
              <w:rPr>
                <w:rFonts w:hint="eastAsia"/>
                <w:snapToGrid w:val="0"/>
                <w:color w:val="000000" w:themeColor="text1"/>
                <w:kern w:val="0"/>
                <w:szCs w:val="21"/>
              </w:rPr>
              <w:t>項第1</w:t>
            </w:r>
            <w:r w:rsidR="004A144C" w:rsidRPr="00BD79C8">
              <w:rPr>
                <w:rFonts w:hint="eastAsia"/>
                <w:snapToGrid w:val="0"/>
                <w:color w:val="000000" w:themeColor="text1"/>
                <w:kern w:val="0"/>
                <w:szCs w:val="21"/>
              </w:rPr>
              <w:t>号</w:t>
            </w:r>
          </w:p>
          <w:p w14:paraId="3949820B" w14:textId="77777777" w:rsidR="004A144C" w:rsidRPr="00BD79C8" w:rsidRDefault="004A144C" w:rsidP="006F444D">
            <w:pPr>
              <w:autoSpaceDE w:val="0"/>
              <w:autoSpaceDN w:val="0"/>
              <w:ind w:firstLineChars="56" w:firstLine="118"/>
              <w:rPr>
                <w:snapToGrid w:val="0"/>
                <w:color w:val="000000" w:themeColor="text1"/>
                <w:kern w:val="0"/>
                <w:szCs w:val="21"/>
              </w:rPr>
            </w:pPr>
            <w:r w:rsidRPr="00BD79C8">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2F608AF7" w:rsidR="004A144C" w:rsidRPr="00BD79C8" w:rsidRDefault="00BD79C8" w:rsidP="00F7552F">
            <w:pPr>
              <w:autoSpaceDE w:val="0"/>
              <w:autoSpaceDN w:val="0"/>
              <w:rPr>
                <w:snapToGrid w:val="0"/>
                <w:color w:val="000000" w:themeColor="text1"/>
                <w:kern w:val="0"/>
                <w:szCs w:val="21"/>
              </w:rPr>
            </w:pPr>
            <w:r w:rsidRPr="00BD79C8">
              <w:rPr>
                <w:rFonts w:hint="eastAsia"/>
                <w:snapToGrid w:val="0"/>
                <w:kern w:val="0"/>
                <w:szCs w:val="21"/>
              </w:rPr>
              <w:t>■</w:t>
            </w:r>
            <w:r w:rsidR="004A144C" w:rsidRPr="00BD79C8">
              <w:rPr>
                <w:rFonts w:hint="eastAsia"/>
                <w:snapToGrid w:val="0"/>
                <w:color w:val="000000" w:themeColor="text1"/>
                <w:kern w:val="0"/>
                <w:szCs w:val="21"/>
              </w:rPr>
              <w:t>法第60条第2</w:t>
            </w:r>
            <w:r w:rsidR="006F444D" w:rsidRPr="00BD79C8">
              <w:rPr>
                <w:rFonts w:hint="eastAsia"/>
                <w:snapToGrid w:val="0"/>
                <w:color w:val="000000" w:themeColor="text1"/>
                <w:kern w:val="0"/>
                <w:szCs w:val="21"/>
              </w:rPr>
              <w:t>項第2</w:t>
            </w:r>
            <w:r w:rsidR="004A144C" w:rsidRPr="00BD79C8">
              <w:rPr>
                <w:rFonts w:hint="eastAsia"/>
                <w:snapToGrid w:val="0"/>
                <w:color w:val="000000" w:themeColor="text1"/>
                <w:kern w:val="0"/>
                <w:szCs w:val="21"/>
              </w:rPr>
              <w:t>号</w:t>
            </w:r>
          </w:p>
          <w:p w14:paraId="534140D2" w14:textId="77777777" w:rsidR="004A144C" w:rsidRPr="00BD79C8" w:rsidRDefault="00F65A5F" w:rsidP="00F65A5F">
            <w:pPr>
              <w:autoSpaceDE w:val="0"/>
              <w:autoSpaceDN w:val="0"/>
              <w:ind w:firstLineChars="100" w:firstLine="210"/>
              <w:rPr>
                <w:snapToGrid w:val="0"/>
                <w:color w:val="000000" w:themeColor="text1"/>
                <w:kern w:val="0"/>
                <w:szCs w:val="21"/>
              </w:rPr>
            </w:pPr>
            <w:r w:rsidRPr="00BD79C8">
              <w:rPr>
                <w:rFonts w:hint="eastAsia"/>
                <w:snapToGrid w:val="0"/>
                <w:color w:val="000000" w:themeColor="text1"/>
                <w:kern w:val="0"/>
                <w:szCs w:val="21"/>
              </w:rPr>
              <w:t>（マニュアル処理ファイ</w:t>
            </w:r>
            <w:r w:rsidR="004A144C" w:rsidRPr="00BD79C8">
              <w:rPr>
                <w:rFonts w:hint="eastAsia"/>
                <w:snapToGrid w:val="0"/>
                <w:color w:val="000000" w:themeColor="text1"/>
                <w:kern w:val="0"/>
                <w:szCs w:val="21"/>
              </w:rPr>
              <w:t>ル）</w:t>
            </w:r>
          </w:p>
        </w:tc>
      </w:tr>
      <w:tr w:rsidR="004A144C" w:rsidRPr="00F36FDE" w14:paraId="0DE9DB28" w14:textId="77777777" w:rsidTr="00F65A5F">
        <w:trPr>
          <w:trHeight w:val="878"/>
        </w:trPr>
        <w:tc>
          <w:tcPr>
            <w:tcW w:w="1884" w:type="pct"/>
            <w:gridSpan w:val="2"/>
            <w:vMerge/>
            <w:tcBorders>
              <w:left w:val="single" w:sz="4" w:space="0" w:color="auto"/>
            </w:tcBorders>
            <w:vAlign w:val="center"/>
          </w:tcPr>
          <w:p w14:paraId="58A7AF99" w14:textId="77777777" w:rsidR="004A144C" w:rsidRPr="00F36FDE" w:rsidRDefault="004A144C" w:rsidP="00F7552F">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3408716D" w14:textId="77777777" w:rsidR="00F65A5F" w:rsidRPr="00BD79C8" w:rsidRDefault="004A144C" w:rsidP="00F65A5F">
            <w:pPr>
              <w:autoSpaceDE w:val="0"/>
              <w:autoSpaceDN w:val="0"/>
              <w:ind w:leftChars="-1" w:left="-2" w:firstLineChars="43" w:firstLine="90"/>
              <w:rPr>
                <w:snapToGrid w:val="0"/>
                <w:color w:val="000000" w:themeColor="text1"/>
                <w:kern w:val="0"/>
                <w:szCs w:val="21"/>
              </w:rPr>
            </w:pPr>
            <w:r w:rsidRPr="00BD79C8">
              <w:rPr>
                <w:rFonts w:hint="eastAsia"/>
                <w:snapToGrid w:val="0"/>
                <w:color w:val="000000" w:themeColor="text1"/>
                <w:kern w:val="0"/>
                <w:szCs w:val="21"/>
              </w:rPr>
              <w:t>政令第21条第7項に該当</w:t>
            </w:r>
          </w:p>
          <w:p w14:paraId="42F42B34" w14:textId="77777777" w:rsidR="004A144C" w:rsidRPr="00F36FDE" w:rsidRDefault="004A144C" w:rsidP="00F65A5F">
            <w:pPr>
              <w:autoSpaceDE w:val="0"/>
              <w:autoSpaceDN w:val="0"/>
              <w:ind w:leftChars="-1" w:left="-2" w:firstLineChars="43" w:firstLine="90"/>
              <w:rPr>
                <w:snapToGrid w:val="0"/>
                <w:color w:val="000000" w:themeColor="text1"/>
                <w:kern w:val="0"/>
                <w:szCs w:val="21"/>
              </w:rPr>
            </w:pPr>
            <w:r w:rsidRPr="00BD79C8">
              <w:rPr>
                <w:rFonts w:hint="eastAsia"/>
                <w:snapToGrid w:val="0"/>
                <w:color w:val="000000" w:themeColor="text1"/>
                <w:kern w:val="0"/>
                <w:szCs w:val="21"/>
              </w:rPr>
              <w:t>するファイル</w:t>
            </w:r>
          </w:p>
          <w:p w14:paraId="2C2A441B" w14:textId="123949B6" w:rsidR="004A144C" w:rsidRPr="00F36FDE" w:rsidRDefault="00B71986" w:rsidP="00F65A5F">
            <w:pPr>
              <w:autoSpaceDE w:val="0"/>
              <w:autoSpaceDN w:val="0"/>
              <w:jc w:val="center"/>
              <w:rPr>
                <w:snapToGrid w:val="0"/>
                <w:color w:val="000000" w:themeColor="text1"/>
                <w:kern w:val="0"/>
                <w:szCs w:val="21"/>
              </w:rPr>
            </w:pPr>
            <w:r>
              <w:rPr>
                <w:rFonts w:hint="eastAsia"/>
                <w:snapToGrid w:val="0"/>
                <w:color w:val="000000" w:themeColor="text1"/>
                <w:kern w:val="0"/>
                <w:szCs w:val="21"/>
              </w:rPr>
              <w:t>□有　■</w:t>
            </w:r>
            <w:r w:rsidR="004A144C"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6C838DF5" w14:textId="77777777" w:rsidR="004A144C" w:rsidRPr="00F36FDE" w:rsidRDefault="004A144C" w:rsidP="00F7552F">
            <w:pPr>
              <w:autoSpaceDE w:val="0"/>
              <w:autoSpaceDN w:val="0"/>
              <w:rPr>
                <w:snapToGrid w:val="0"/>
                <w:color w:val="000000" w:themeColor="text1"/>
                <w:kern w:val="0"/>
                <w:szCs w:val="21"/>
              </w:rPr>
            </w:pPr>
          </w:p>
        </w:tc>
      </w:tr>
      <w:tr w:rsidR="00827788" w:rsidRPr="00F36FDE" w14:paraId="14E01F71" w14:textId="77777777" w:rsidTr="00827788">
        <w:trPr>
          <w:trHeight w:val="878"/>
        </w:trPr>
        <w:tc>
          <w:tcPr>
            <w:tcW w:w="1884" w:type="pct"/>
            <w:gridSpan w:val="2"/>
            <w:tcBorders>
              <w:left w:val="single" w:sz="4" w:space="0" w:color="auto"/>
              <w:bottom w:val="single" w:sz="4" w:space="0" w:color="auto"/>
            </w:tcBorders>
            <w:vAlign w:val="center"/>
          </w:tcPr>
          <w:p w14:paraId="5F89376A" w14:textId="6D91997C" w:rsidR="00827788" w:rsidRPr="00F36FDE" w:rsidRDefault="00827788" w:rsidP="0093361A">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2E1FCBF4" w14:textId="670921A6" w:rsidR="00827788" w:rsidRPr="00F36FDE" w:rsidRDefault="00356112" w:rsidP="006F444D">
            <w:pPr>
              <w:autoSpaceDE w:val="0"/>
              <w:autoSpaceDN w:val="0"/>
              <w:ind w:leftChars="56" w:left="118"/>
              <w:rPr>
                <w:snapToGrid w:val="0"/>
                <w:color w:val="000000" w:themeColor="text1"/>
                <w:kern w:val="0"/>
                <w:szCs w:val="21"/>
              </w:rPr>
            </w:pPr>
            <w:r>
              <w:rPr>
                <w:rFonts w:hint="eastAsia"/>
                <w:snapToGrid w:val="0"/>
                <w:kern w:val="0"/>
                <w:szCs w:val="21"/>
              </w:rPr>
              <w:t>■</w:t>
            </w:r>
            <w:r w:rsidR="00827788" w:rsidRPr="00F36FDE">
              <w:rPr>
                <w:rFonts w:cs="ＭＳ 明朝"/>
                <w:kern w:val="0"/>
                <w:szCs w:val="20"/>
              </w:rPr>
              <w:t xml:space="preserve">該当する。　　　　</w:t>
            </w:r>
            <w:r w:rsidRPr="00F36FDE">
              <w:rPr>
                <w:rFonts w:hint="eastAsia"/>
                <w:snapToGrid w:val="0"/>
                <w:color w:val="000000" w:themeColor="text1"/>
                <w:kern w:val="0"/>
                <w:szCs w:val="21"/>
              </w:rPr>
              <w:t>□</w:t>
            </w:r>
            <w:r w:rsidR="00827788" w:rsidRPr="00F36FDE">
              <w:rPr>
                <w:rFonts w:cs="ＭＳ 明朝"/>
                <w:kern w:val="0"/>
                <w:szCs w:val="20"/>
              </w:rPr>
              <w:t>該当しない。</w:t>
            </w:r>
          </w:p>
        </w:tc>
      </w:tr>
      <w:tr w:rsidR="007D0455" w:rsidRPr="00F36FDE" w14:paraId="153EB07C" w14:textId="77777777" w:rsidTr="00F7552F">
        <w:trPr>
          <w:trHeight w:val="990"/>
        </w:trPr>
        <w:tc>
          <w:tcPr>
            <w:tcW w:w="1884" w:type="pct"/>
            <w:gridSpan w:val="2"/>
            <w:tcBorders>
              <w:top w:val="single" w:sz="4" w:space="0" w:color="auto"/>
              <w:left w:val="single" w:sz="4" w:space="0" w:color="auto"/>
              <w:bottom w:val="single" w:sz="4" w:space="0" w:color="auto"/>
            </w:tcBorders>
            <w:vAlign w:val="center"/>
          </w:tcPr>
          <w:p w14:paraId="3057F40E" w14:textId="77777777" w:rsidR="007D0455" w:rsidRPr="00F36FDE" w:rsidRDefault="007D0455"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015A6AE7" w14:textId="77777777" w:rsidR="00E46092" w:rsidRPr="00E46092" w:rsidRDefault="00E46092" w:rsidP="00E46092">
            <w:pPr>
              <w:autoSpaceDE w:val="0"/>
              <w:autoSpaceDN w:val="0"/>
              <w:rPr>
                <w:snapToGrid w:val="0"/>
                <w:color w:val="000000" w:themeColor="text1"/>
                <w:kern w:val="0"/>
                <w:szCs w:val="21"/>
              </w:rPr>
            </w:pPr>
            <w:r w:rsidRPr="00E46092">
              <w:rPr>
                <w:rFonts w:hint="eastAsia"/>
                <w:snapToGrid w:val="0"/>
                <w:color w:val="000000" w:themeColor="text1"/>
                <w:kern w:val="0"/>
                <w:szCs w:val="21"/>
              </w:rPr>
              <w:t>和歌山県総務部総務管理局総務課情報公開コーナー</w:t>
            </w:r>
          </w:p>
          <w:p w14:paraId="393A864B" w14:textId="04C3D199" w:rsidR="007D0455" w:rsidRPr="00DF1196" w:rsidRDefault="00E46092" w:rsidP="00E46092">
            <w:pPr>
              <w:autoSpaceDE w:val="0"/>
              <w:autoSpaceDN w:val="0"/>
              <w:rPr>
                <w:snapToGrid w:val="0"/>
                <w:color w:val="000000" w:themeColor="text1"/>
                <w:kern w:val="0"/>
                <w:szCs w:val="21"/>
              </w:rPr>
            </w:pPr>
            <w:r w:rsidRPr="00E46092">
              <w:rPr>
                <w:rFonts w:hint="eastAsia"/>
                <w:snapToGrid w:val="0"/>
                <w:color w:val="000000" w:themeColor="text1"/>
                <w:kern w:val="0"/>
                <w:szCs w:val="21"/>
              </w:rPr>
              <w:t>和歌山市小松原通</w:t>
            </w:r>
            <w:r w:rsidRPr="00E46092">
              <w:rPr>
                <w:snapToGrid w:val="0"/>
                <w:color w:val="000000" w:themeColor="text1"/>
                <w:kern w:val="0"/>
                <w:szCs w:val="21"/>
              </w:rPr>
              <w:t>1-1</w:t>
            </w:r>
          </w:p>
        </w:tc>
      </w:tr>
      <w:tr w:rsidR="007D0455" w:rsidRPr="00F36FDE" w14:paraId="58D7B52F" w14:textId="77777777" w:rsidTr="00F7552F">
        <w:trPr>
          <w:trHeight w:val="1020"/>
        </w:trPr>
        <w:tc>
          <w:tcPr>
            <w:tcW w:w="942" w:type="pct"/>
            <w:vMerge w:val="restart"/>
            <w:tcBorders>
              <w:top w:val="single" w:sz="4" w:space="0" w:color="auto"/>
              <w:left w:val="single" w:sz="4" w:space="0" w:color="auto"/>
            </w:tcBorders>
            <w:vAlign w:val="center"/>
          </w:tcPr>
          <w:p w14:paraId="2105323B" w14:textId="77777777" w:rsidR="007D0455" w:rsidRPr="0061385B" w:rsidRDefault="007D0455" w:rsidP="00F7552F">
            <w:pPr>
              <w:autoSpaceDE w:val="0"/>
              <w:autoSpaceDN w:val="0"/>
              <w:spacing w:line="240" w:lineRule="exact"/>
              <w:rPr>
                <w:snapToGrid w:val="0"/>
                <w:color w:val="000000" w:themeColor="text1"/>
                <w:kern w:val="0"/>
                <w:szCs w:val="21"/>
              </w:rPr>
            </w:pPr>
            <w:r w:rsidRPr="0061385B">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5F64C937" w14:textId="77777777" w:rsidR="007D0455" w:rsidRPr="0061385B" w:rsidRDefault="007D0455" w:rsidP="00F7552F">
            <w:pPr>
              <w:autoSpaceDE w:val="0"/>
              <w:autoSpaceDN w:val="0"/>
              <w:spacing w:line="240" w:lineRule="exact"/>
              <w:rPr>
                <w:snapToGrid w:val="0"/>
                <w:color w:val="000000" w:themeColor="text1"/>
                <w:kern w:val="0"/>
                <w:szCs w:val="21"/>
              </w:rPr>
            </w:pPr>
            <w:r w:rsidRPr="0061385B">
              <w:rPr>
                <w:rFonts w:cs="ＭＳ Ｐゴシック" w:hint="eastAsia"/>
                <w:kern w:val="0"/>
                <w:szCs w:val="18"/>
              </w:rPr>
              <w:t>行政機関等匿名加工情報の本人の数</w:t>
            </w:r>
          </w:p>
        </w:tc>
        <w:tc>
          <w:tcPr>
            <w:tcW w:w="3116" w:type="pct"/>
            <w:gridSpan w:val="2"/>
            <w:vMerge w:val="restart"/>
            <w:tcBorders>
              <w:top w:val="single" w:sz="4" w:space="0" w:color="auto"/>
              <w:right w:val="single" w:sz="4" w:space="0" w:color="auto"/>
            </w:tcBorders>
            <w:vAlign w:val="center"/>
          </w:tcPr>
          <w:p w14:paraId="38881D45" w14:textId="77777777" w:rsidR="007D0455" w:rsidRPr="00F36FDE" w:rsidRDefault="007D0455" w:rsidP="00F7552F">
            <w:pPr>
              <w:autoSpaceDE w:val="0"/>
              <w:autoSpaceDN w:val="0"/>
              <w:rPr>
                <w:snapToGrid w:val="0"/>
                <w:color w:val="000000" w:themeColor="text1"/>
                <w:kern w:val="0"/>
                <w:szCs w:val="21"/>
              </w:rPr>
            </w:pPr>
          </w:p>
        </w:tc>
      </w:tr>
      <w:tr w:rsidR="007D0455" w:rsidRPr="00F36FDE" w14:paraId="43AA6CEF" w14:textId="77777777" w:rsidTr="00F7552F">
        <w:trPr>
          <w:trHeight w:val="1020"/>
        </w:trPr>
        <w:tc>
          <w:tcPr>
            <w:tcW w:w="942" w:type="pct"/>
            <w:vMerge/>
            <w:tcBorders>
              <w:left w:val="single" w:sz="4" w:space="0" w:color="auto"/>
              <w:bottom w:val="single" w:sz="4" w:space="0" w:color="auto"/>
            </w:tcBorders>
            <w:vAlign w:val="center"/>
          </w:tcPr>
          <w:p w14:paraId="664EB319" w14:textId="77777777" w:rsidR="007D0455" w:rsidRPr="0061385B" w:rsidRDefault="007D0455" w:rsidP="00F7552F">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7439BCEA" w14:textId="77777777" w:rsidR="007D0455" w:rsidRPr="0061385B" w:rsidRDefault="007D0455" w:rsidP="00F7552F">
            <w:pPr>
              <w:autoSpaceDE w:val="0"/>
              <w:autoSpaceDN w:val="0"/>
              <w:spacing w:line="240" w:lineRule="exact"/>
              <w:rPr>
                <w:snapToGrid w:val="0"/>
                <w:color w:val="000000" w:themeColor="text1"/>
                <w:kern w:val="0"/>
                <w:szCs w:val="21"/>
              </w:rPr>
            </w:pPr>
            <w:r w:rsidRPr="0061385B">
              <w:rPr>
                <w:rFonts w:cs="ＭＳ Ｐゴシック" w:hint="eastAsia"/>
                <w:kern w:val="0"/>
                <w:szCs w:val="18"/>
              </w:rPr>
              <w:t>行政機関等匿名加工情報に含まれる情報の項目</w:t>
            </w:r>
          </w:p>
        </w:tc>
        <w:tc>
          <w:tcPr>
            <w:tcW w:w="3116" w:type="pct"/>
            <w:gridSpan w:val="2"/>
            <w:vMerge/>
            <w:tcBorders>
              <w:bottom w:val="single" w:sz="4" w:space="0" w:color="auto"/>
              <w:right w:val="single" w:sz="4" w:space="0" w:color="auto"/>
            </w:tcBorders>
            <w:vAlign w:val="center"/>
          </w:tcPr>
          <w:p w14:paraId="6611605B" w14:textId="77777777" w:rsidR="007D0455" w:rsidRPr="00F36FDE" w:rsidRDefault="007D0455" w:rsidP="00F7552F">
            <w:pPr>
              <w:autoSpaceDE w:val="0"/>
              <w:autoSpaceDN w:val="0"/>
              <w:rPr>
                <w:snapToGrid w:val="0"/>
                <w:color w:val="000000" w:themeColor="text1"/>
                <w:kern w:val="0"/>
                <w:szCs w:val="21"/>
              </w:rPr>
            </w:pPr>
          </w:p>
        </w:tc>
      </w:tr>
      <w:tr w:rsidR="00F7552F" w:rsidRPr="00F36FDE" w14:paraId="5C71C78F" w14:textId="77777777" w:rsidTr="00F7552F">
        <w:trPr>
          <w:trHeight w:val="990"/>
        </w:trPr>
        <w:tc>
          <w:tcPr>
            <w:tcW w:w="1884" w:type="pct"/>
            <w:gridSpan w:val="2"/>
            <w:tcBorders>
              <w:top w:val="single" w:sz="4" w:space="0" w:color="auto"/>
              <w:left w:val="single" w:sz="4" w:space="0" w:color="auto"/>
              <w:bottom w:val="single" w:sz="4" w:space="0" w:color="auto"/>
            </w:tcBorders>
            <w:vAlign w:val="center"/>
          </w:tcPr>
          <w:p w14:paraId="7C21D98C" w14:textId="77777777" w:rsidR="00F7552F" w:rsidRPr="0061385B" w:rsidRDefault="00F7552F" w:rsidP="00F7552F">
            <w:pPr>
              <w:autoSpaceDE w:val="0"/>
              <w:autoSpaceDN w:val="0"/>
              <w:spacing w:line="240" w:lineRule="exact"/>
              <w:rPr>
                <w:snapToGrid w:val="0"/>
                <w:color w:val="000000" w:themeColor="text1"/>
                <w:kern w:val="0"/>
                <w:szCs w:val="21"/>
              </w:rPr>
            </w:pPr>
            <w:r w:rsidRPr="0061385B">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595CD73B" w14:textId="18DF514B" w:rsidR="0061385B" w:rsidRPr="00F36FDE" w:rsidRDefault="0061385B" w:rsidP="0061385B">
            <w:pPr>
              <w:autoSpaceDE w:val="0"/>
              <w:autoSpaceDN w:val="0"/>
              <w:rPr>
                <w:snapToGrid w:val="0"/>
                <w:color w:val="000000" w:themeColor="text1"/>
                <w:kern w:val="0"/>
                <w:szCs w:val="21"/>
              </w:rPr>
            </w:pPr>
          </w:p>
          <w:p w14:paraId="39A3D010" w14:textId="273C6713" w:rsidR="00F7552F" w:rsidRPr="00F36FDE" w:rsidRDefault="00F7552F" w:rsidP="00F7552F">
            <w:pPr>
              <w:autoSpaceDE w:val="0"/>
              <w:autoSpaceDN w:val="0"/>
              <w:rPr>
                <w:snapToGrid w:val="0"/>
                <w:color w:val="000000" w:themeColor="text1"/>
                <w:kern w:val="0"/>
                <w:szCs w:val="21"/>
              </w:rPr>
            </w:pPr>
          </w:p>
        </w:tc>
      </w:tr>
      <w:tr w:rsidR="00F7552F" w:rsidRPr="00F36FDE" w14:paraId="2513EBF7" w14:textId="77777777" w:rsidTr="00F7552F">
        <w:trPr>
          <w:trHeight w:val="990"/>
        </w:trPr>
        <w:tc>
          <w:tcPr>
            <w:tcW w:w="1884" w:type="pct"/>
            <w:gridSpan w:val="2"/>
            <w:tcBorders>
              <w:top w:val="single" w:sz="4" w:space="0" w:color="auto"/>
              <w:left w:val="single" w:sz="4" w:space="0" w:color="auto"/>
              <w:bottom w:val="single" w:sz="4" w:space="0" w:color="auto"/>
            </w:tcBorders>
            <w:vAlign w:val="center"/>
          </w:tcPr>
          <w:p w14:paraId="1401994F" w14:textId="77777777" w:rsidR="00F7552F" w:rsidRPr="0061385B" w:rsidRDefault="00F7552F" w:rsidP="00F7552F">
            <w:pPr>
              <w:autoSpaceDE w:val="0"/>
              <w:autoSpaceDN w:val="0"/>
              <w:spacing w:line="240" w:lineRule="exact"/>
              <w:rPr>
                <w:snapToGrid w:val="0"/>
                <w:color w:val="000000" w:themeColor="text1"/>
                <w:kern w:val="0"/>
                <w:szCs w:val="21"/>
              </w:rPr>
            </w:pPr>
            <w:r w:rsidRPr="0061385B">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C6335CE" w14:textId="77777777" w:rsidR="00F7552F" w:rsidRPr="00F36FDE" w:rsidRDefault="00F7552F" w:rsidP="00F7552F">
            <w:pPr>
              <w:autoSpaceDE w:val="0"/>
              <w:autoSpaceDN w:val="0"/>
              <w:rPr>
                <w:snapToGrid w:val="0"/>
                <w:color w:val="000000" w:themeColor="text1"/>
                <w:kern w:val="0"/>
                <w:szCs w:val="21"/>
              </w:rPr>
            </w:pPr>
          </w:p>
        </w:tc>
      </w:tr>
      <w:tr w:rsidR="00F7552F" w:rsidRPr="00F36FDE" w14:paraId="1CAE9DF4" w14:textId="77777777" w:rsidTr="00F7552F">
        <w:trPr>
          <w:trHeight w:val="892"/>
        </w:trPr>
        <w:tc>
          <w:tcPr>
            <w:tcW w:w="1884" w:type="pct"/>
            <w:gridSpan w:val="2"/>
            <w:tcBorders>
              <w:top w:val="single" w:sz="4" w:space="0" w:color="auto"/>
              <w:left w:val="single" w:sz="4" w:space="0" w:color="auto"/>
              <w:bottom w:val="single" w:sz="4" w:space="0" w:color="auto"/>
            </w:tcBorders>
            <w:vAlign w:val="center"/>
          </w:tcPr>
          <w:p w14:paraId="763DCB68" w14:textId="77777777" w:rsidR="00F7552F" w:rsidRPr="00F36FDE" w:rsidRDefault="00F7552F" w:rsidP="00F7552F">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3BB15249" w14:textId="77777777" w:rsidR="00F7552F" w:rsidRPr="00F36FDE" w:rsidRDefault="00F7552F" w:rsidP="00F7552F">
            <w:pPr>
              <w:autoSpaceDE w:val="0"/>
              <w:autoSpaceDN w:val="0"/>
              <w:rPr>
                <w:snapToGrid w:val="0"/>
                <w:color w:val="000000" w:themeColor="text1"/>
                <w:kern w:val="0"/>
                <w:szCs w:val="21"/>
              </w:rPr>
            </w:pPr>
          </w:p>
        </w:tc>
      </w:tr>
    </w:tbl>
    <w:p w14:paraId="7522F6AF" w14:textId="33841D9E" w:rsidR="00DD7159" w:rsidRPr="007D0455" w:rsidRDefault="00DD7159" w:rsidP="007D0455">
      <w:pPr>
        <w:pStyle w:val="a7"/>
        <w:rPr>
          <w:rFonts w:hAnsi="ＭＳ 明朝"/>
          <w:sz w:val="24"/>
        </w:rPr>
      </w:pPr>
    </w:p>
    <w:sectPr w:rsidR="00DD7159" w:rsidRPr="007D0455"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61385B" w:rsidRDefault="0061385B" w:rsidP="004A144C">
      <w:r>
        <w:separator/>
      </w:r>
    </w:p>
  </w:endnote>
  <w:endnote w:type="continuationSeparator" w:id="0">
    <w:p w14:paraId="59EBA3B1" w14:textId="77777777" w:rsidR="0061385B" w:rsidRDefault="0061385B"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61385B" w:rsidRDefault="0061385B" w:rsidP="004A144C">
      <w:r>
        <w:separator/>
      </w:r>
    </w:p>
  </w:footnote>
  <w:footnote w:type="continuationSeparator" w:id="0">
    <w:p w14:paraId="50589D77" w14:textId="77777777" w:rsidR="0061385B" w:rsidRDefault="0061385B"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353A53"/>
    <w:rsid w:val="00356112"/>
    <w:rsid w:val="0038780A"/>
    <w:rsid w:val="0046487A"/>
    <w:rsid w:val="004A144C"/>
    <w:rsid w:val="0061385B"/>
    <w:rsid w:val="006F444D"/>
    <w:rsid w:val="007D0455"/>
    <w:rsid w:val="00827788"/>
    <w:rsid w:val="0093361A"/>
    <w:rsid w:val="00A61964"/>
    <w:rsid w:val="00B71986"/>
    <w:rsid w:val="00BB4932"/>
    <w:rsid w:val="00BD79C8"/>
    <w:rsid w:val="00C370F7"/>
    <w:rsid w:val="00D912A0"/>
    <w:rsid w:val="00DD7159"/>
    <w:rsid w:val="00DF0CDF"/>
    <w:rsid w:val="00E46092"/>
    <w:rsid w:val="00F04F2F"/>
    <w:rsid w:val="00F65A5F"/>
    <w:rsid w:val="00F7552F"/>
    <w:rsid w:val="00F7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E39B-8163-4269-AF65-F440F187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120952</cp:lastModifiedBy>
  <cp:revision>18</cp:revision>
  <cp:lastPrinted>2023-04-24T00:42:00Z</cp:lastPrinted>
  <dcterms:created xsi:type="dcterms:W3CDTF">2022-11-22T01:48:00Z</dcterms:created>
  <dcterms:modified xsi:type="dcterms:W3CDTF">2023-04-26T02:15:00Z</dcterms:modified>
</cp:coreProperties>
</file>