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8F" w:rsidRDefault="007E1F8F">
      <w:pPr>
        <w:spacing w:after="12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785"/>
        <w:gridCol w:w="1050"/>
        <w:gridCol w:w="7482"/>
      </w:tblGrid>
      <w:tr w:rsidR="007E1F8F">
        <w:trPr>
          <w:trHeight w:val="3642"/>
        </w:trPr>
        <w:tc>
          <w:tcPr>
            <w:tcW w:w="13467" w:type="dxa"/>
            <w:gridSpan w:val="4"/>
            <w:tcBorders>
              <w:bottom w:val="nil"/>
            </w:tcBorders>
          </w:tcPr>
          <w:p w:rsidR="007E1F8F" w:rsidRDefault="007E1F8F">
            <w:r>
              <w:rPr>
                <w:rFonts w:hint="eastAsia"/>
              </w:rPr>
              <w:t xml:space="preserve">　</w:t>
            </w:r>
          </w:p>
          <w:p w:rsidR="007E1F8F" w:rsidRDefault="007E1F8F">
            <w:pPr>
              <w:jc w:val="center"/>
            </w:pPr>
            <w:r>
              <w:rPr>
                <w:rFonts w:hint="eastAsia"/>
                <w:spacing w:val="200"/>
              </w:rPr>
              <w:t>道路占用廃止</w:t>
            </w:r>
            <w:r>
              <w:rPr>
                <w:rFonts w:hint="eastAsia"/>
              </w:rPr>
              <w:t>届</w:t>
            </w:r>
          </w:p>
          <w:p w:rsidR="007E1F8F" w:rsidRDefault="007E1F8F">
            <w:pPr>
              <w:ind w:right="41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E1F8F" w:rsidRDefault="007E1F8F">
            <w:r>
              <w:rPr>
                <w:rFonts w:hint="eastAsia"/>
              </w:rPr>
              <w:t xml:space="preserve">　</w:t>
            </w:r>
            <w:r w:rsidR="003F68EB">
              <w:rPr>
                <w:rFonts w:hint="eastAsia"/>
              </w:rPr>
              <w:t>道路管理者</w:t>
            </w:r>
            <w:bookmarkStart w:id="0" w:name="_GoBack"/>
            <w:bookmarkEnd w:id="0"/>
          </w:p>
          <w:p w:rsidR="007E1F8F" w:rsidRDefault="003F68EB">
            <w:r>
              <w:rPr>
                <w:rFonts w:hint="eastAsia"/>
              </w:rPr>
              <w:t xml:space="preserve">　　有田振興局長　様</w:t>
            </w:r>
          </w:p>
          <w:p w:rsidR="007E1F8F" w:rsidRDefault="007E1F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7E1F8F" w:rsidRDefault="007E1F8F">
            <w:pPr>
              <w:ind w:right="414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7E1F8F" w:rsidRDefault="007E1F8F">
            <w:pPr>
              <w:ind w:right="414"/>
              <w:jc w:val="right"/>
            </w:pPr>
            <w:r>
              <w:rPr>
                <w:rFonts w:hint="eastAsia"/>
              </w:rPr>
              <w:t xml:space="preserve">届出人　　　　　　　　　　　　　</w:t>
            </w:r>
          </w:p>
          <w:p w:rsidR="007E1F8F" w:rsidRDefault="00991604">
            <w:pPr>
              <w:ind w:right="414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7E1F8F" w:rsidRDefault="007E1F8F">
            <w:r>
              <w:rPr>
                <w:rFonts w:hint="eastAsia"/>
              </w:rPr>
              <w:t xml:space="preserve">　</w:t>
            </w:r>
          </w:p>
          <w:p w:rsidR="007E1F8F" w:rsidRDefault="007E1F8F">
            <w:r>
              <w:rPr>
                <w:rFonts w:hint="eastAsia"/>
              </w:rPr>
              <w:t xml:space="preserve">　下記のとおり道路の占用を廃止したので道路占用規則第</w:t>
            </w:r>
            <w:r>
              <w:t>3</w:t>
            </w:r>
            <w:r>
              <w:rPr>
                <w:rFonts w:hint="eastAsia"/>
              </w:rPr>
              <w:t>条の規定によりお届けします。</w:t>
            </w:r>
          </w:p>
          <w:p w:rsidR="007E1F8F" w:rsidRDefault="007E1F8F">
            <w:r>
              <w:rPr>
                <w:rFonts w:hint="eastAsia"/>
              </w:rPr>
              <w:t xml:space="preserve">　</w:t>
            </w:r>
          </w:p>
          <w:p w:rsidR="007E1F8F" w:rsidRDefault="007E1F8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E1F8F">
        <w:trPr>
          <w:trHeight w:val="672"/>
        </w:trPr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:rsidR="007E1F8F" w:rsidRDefault="007E1F8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占用場所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F8F" w:rsidRDefault="007E1F8F">
            <w:r>
              <w:rPr>
                <w:rFonts w:hint="eastAsia"/>
              </w:rPr>
              <w:t>市　　　　　町</w:t>
            </w:r>
          </w:p>
          <w:p w:rsidR="007E1F8F" w:rsidRDefault="007E1F8F">
            <w:r>
              <w:rPr>
                <w:rFonts w:hint="eastAsia"/>
              </w:rPr>
              <w:t>郡　　　　　村</w:t>
            </w: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E1F8F" w:rsidRDefault="007E1F8F">
            <w:r>
              <w:rPr>
                <w:rFonts w:hint="eastAsia"/>
              </w:rPr>
              <w:t xml:space="preserve">　　　　　字　　　　　番地先</w:t>
            </w:r>
          </w:p>
        </w:tc>
      </w:tr>
      <w:tr w:rsidR="007E1F8F">
        <w:trPr>
          <w:trHeight w:val="657"/>
        </w:trPr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:rsidR="007E1F8F" w:rsidRDefault="007E1F8F">
            <w:r>
              <w:rPr>
                <w:rFonts w:hint="eastAsia"/>
              </w:rPr>
              <w:t xml:space="preserve">　　国道</w:t>
            </w:r>
          </w:p>
          <w:p w:rsidR="007E1F8F" w:rsidRDefault="007E1F8F">
            <w:r>
              <w:rPr>
                <w:rFonts w:hint="eastAsia"/>
              </w:rPr>
              <w:t xml:space="preserve">　　県道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F8F" w:rsidRDefault="007E1F8F">
            <w:r>
              <w:rPr>
                <w:rFonts w:hint="eastAsia"/>
              </w:rPr>
              <w:t>線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</w:tcBorders>
            <w:vAlign w:val="center"/>
          </w:tcPr>
          <w:p w:rsidR="007E1F8F" w:rsidRDefault="007E1F8F">
            <w:r>
              <w:rPr>
                <w:rFonts w:hint="eastAsia"/>
              </w:rPr>
              <w:t>路面</w:t>
            </w:r>
          </w:p>
          <w:p w:rsidR="007E1F8F" w:rsidRDefault="007E1F8F">
            <w:r>
              <w:rPr>
                <w:rFonts w:hint="eastAsia"/>
              </w:rPr>
              <w:t>法面</w:t>
            </w:r>
          </w:p>
        </w:tc>
      </w:tr>
      <w:tr w:rsidR="007E1F8F">
        <w:trPr>
          <w:cantSplit/>
          <w:trHeight w:val="1675"/>
        </w:trPr>
        <w:tc>
          <w:tcPr>
            <w:tcW w:w="13467" w:type="dxa"/>
            <w:gridSpan w:val="4"/>
            <w:tcBorders>
              <w:top w:val="nil"/>
            </w:tcBorders>
          </w:tcPr>
          <w:p w:rsidR="007E1F8F" w:rsidRDefault="007E1F8F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許可年月日　　　　　　　　　年　　月　　日　　和歌山県指令　　　　　　　　　　　第　　　　　号</w:t>
            </w:r>
          </w:p>
          <w:p w:rsidR="007E1F8F" w:rsidRDefault="007E1F8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占用目</w:t>
            </w:r>
            <w:r>
              <w:rPr>
                <w:rFonts w:hint="eastAsia"/>
              </w:rPr>
              <w:t>的</w:t>
            </w:r>
          </w:p>
          <w:p w:rsidR="007E1F8F" w:rsidRDefault="007E1F8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占用期</w:t>
            </w:r>
            <w:r>
              <w:rPr>
                <w:rFonts w:hint="eastAsia"/>
              </w:rPr>
              <w:t>間</w:t>
            </w:r>
          </w:p>
          <w:p w:rsidR="007E1F8F" w:rsidRDefault="007E1F8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占用面積</w:t>
            </w:r>
            <w:r>
              <w:t>(</w:t>
            </w:r>
            <w:r>
              <w:rPr>
                <w:rFonts w:hint="eastAsia"/>
              </w:rPr>
              <w:t>延長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平方メートル　　　　　　　　　　　　　　　　メートル</w:t>
            </w:r>
          </w:p>
          <w:p w:rsidR="007E1F8F" w:rsidRDefault="007E1F8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廃止理</w:t>
            </w:r>
            <w:r>
              <w:rPr>
                <w:rFonts w:hint="eastAsia"/>
              </w:rPr>
              <w:t>由</w:t>
            </w:r>
          </w:p>
        </w:tc>
      </w:tr>
    </w:tbl>
    <w:p w:rsidR="007E1F8F" w:rsidRDefault="007E1F8F"/>
    <w:sectPr w:rsidR="007E1F8F">
      <w:pgSz w:w="16838" w:h="11906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8F" w:rsidRDefault="007E1F8F" w:rsidP="009307F9">
      <w:r>
        <w:separator/>
      </w:r>
    </w:p>
  </w:endnote>
  <w:endnote w:type="continuationSeparator" w:id="0">
    <w:p w:rsidR="007E1F8F" w:rsidRDefault="007E1F8F" w:rsidP="0093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8F" w:rsidRDefault="007E1F8F" w:rsidP="009307F9">
      <w:r>
        <w:separator/>
      </w:r>
    </w:p>
  </w:footnote>
  <w:footnote w:type="continuationSeparator" w:id="0">
    <w:p w:rsidR="007E1F8F" w:rsidRDefault="007E1F8F" w:rsidP="0093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8F"/>
    <w:rsid w:val="003F68EB"/>
    <w:rsid w:val="007E1F8F"/>
    <w:rsid w:val="009307F9"/>
    <w:rsid w:val="009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2AD48"/>
  <w14:defaultImageDpi w14:val="0"/>
  <w15:docId w15:val="{E0F7F1EA-302F-4989-A50B-2B6DE3B3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F6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F68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subject/>
  <dc:creator>(株)ぎょうせい</dc:creator>
  <cp:keywords/>
  <dc:description/>
  <cp:lastModifiedBy>137481</cp:lastModifiedBy>
  <cp:revision>3</cp:revision>
  <cp:lastPrinted>2022-01-14T10:06:00Z</cp:lastPrinted>
  <dcterms:created xsi:type="dcterms:W3CDTF">2021-04-12T04:38:00Z</dcterms:created>
  <dcterms:modified xsi:type="dcterms:W3CDTF">2022-01-14T10:06:00Z</dcterms:modified>
</cp:coreProperties>
</file>