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6379"/>
      </w:tblGrid>
      <w:tr w:rsidR="00F37381" w:rsidRPr="006461A9" w:rsidTr="00DC422F">
        <w:tc>
          <w:tcPr>
            <w:tcW w:w="7621" w:type="dxa"/>
            <w:gridSpan w:val="2"/>
          </w:tcPr>
          <w:p w:rsidR="00F37381" w:rsidRPr="006461A9" w:rsidRDefault="00F37381" w:rsidP="00F373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61A9">
              <w:rPr>
                <w:rFonts w:ascii="HG丸ｺﾞｼｯｸM-PRO" w:eastAsia="HG丸ｺﾞｼｯｸM-PRO" w:hAnsi="HG丸ｺﾞｼｯｸM-PRO"/>
              </w:rPr>
              <w:t>資　料　提　供</w:t>
            </w:r>
          </w:p>
        </w:tc>
      </w:tr>
      <w:tr w:rsidR="00F37381" w:rsidRPr="006461A9" w:rsidTr="00DC422F">
        <w:tc>
          <w:tcPr>
            <w:tcW w:w="7621" w:type="dxa"/>
            <w:gridSpan w:val="2"/>
          </w:tcPr>
          <w:p w:rsidR="00F37381" w:rsidRPr="006461A9" w:rsidRDefault="00B524F4" w:rsidP="00F32A2D">
            <w:pPr>
              <w:tabs>
                <w:tab w:val="left" w:pos="1813"/>
                <w:tab w:val="center" w:pos="4128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令和4年9月22日</w:t>
            </w:r>
          </w:p>
        </w:tc>
      </w:tr>
      <w:tr w:rsidR="00F37381" w:rsidRPr="006461A9" w:rsidTr="00DC422F">
        <w:tc>
          <w:tcPr>
            <w:tcW w:w="1242" w:type="dxa"/>
          </w:tcPr>
          <w:p w:rsidR="00F37381" w:rsidRPr="006461A9" w:rsidRDefault="00F37381" w:rsidP="00F373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61A9">
              <w:rPr>
                <w:rFonts w:ascii="HG丸ｺﾞｼｯｸM-PRO" w:eastAsia="HG丸ｺﾞｼｯｸM-PRO" w:hAnsi="HG丸ｺﾞｼｯｸM-PRO"/>
              </w:rPr>
              <w:t>担当課</w:t>
            </w:r>
          </w:p>
        </w:tc>
        <w:tc>
          <w:tcPr>
            <w:tcW w:w="6379" w:type="dxa"/>
          </w:tcPr>
          <w:p w:rsidR="00F37381" w:rsidRPr="006461A9" w:rsidRDefault="00C0571C" w:rsidP="00DC422F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県庁</w:t>
            </w:r>
            <w:r w:rsidR="00233551">
              <w:rPr>
                <w:rFonts w:ascii="HG丸ｺﾞｼｯｸM-PRO" w:eastAsia="HG丸ｺﾞｼｯｸM-PRO" w:hAnsi="HG丸ｺﾞｼｯｸM-PRO"/>
              </w:rPr>
              <w:t>森林整備</w:t>
            </w:r>
            <w:r w:rsidR="00233551">
              <w:rPr>
                <w:rFonts w:ascii="HG丸ｺﾞｼｯｸM-PRO" w:eastAsia="HG丸ｺﾞｼｯｸM-PRO" w:hAnsi="HG丸ｺﾞｼｯｸM-PRO" w:hint="eastAsia"/>
              </w:rPr>
              <w:t>課</w:t>
            </w:r>
            <w:r w:rsidR="00F32A2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C422F">
              <w:rPr>
                <w:rFonts w:ascii="HG丸ｺﾞｼｯｸM-PRO" w:eastAsia="HG丸ｺﾞｼｯｸM-PRO" w:hAnsi="HG丸ｺﾞｼｯｸM-PRO" w:hint="eastAsia"/>
              </w:rPr>
              <w:t xml:space="preserve"> 　</w:t>
            </w:r>
            <w:r w:rsidR="00F32A2D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DC422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F32A2D">
              <w:rPr>
                <w:rFonts w:ascii="HG丸ｺﾞｼｯｸM-PRO" w:eastAsia="HG丸ｺﾞｼｯｸM-PRO" w:hAnsi="HG丸ｺﾞｼｯｸM-PRO" w:hint="eastAsia"/>
              </w:rPr>
              <w:t xml:space="preserve">　　海草振興局林務課</w:t>
            </w:r>
          </w:p>
        </w:tc>
      </w:tr>
      <w:tr w:rsidR="00F37381" w:rsidRPr="006461A9" w:rsidTr="00DC422F">
        <w:tc>
          <w:tcPr>
            <w:tcW w:w="1242" w:type="dxa"/>
          </w:tcPr>
          <w:p w:rsidR="00F37381" w:rsidRPr="006461A9" w:rsidRDefault="00F37381" w:rsidP="00F373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61A9">
              <w:rPr>
                <w:rFonts w:ascii="HG丸ｺﾞｼｯｸM-PRO" w:eastAsia="HG丸ｺﾞｼｯｸM-PRO" w:hAnsi="HG丸ｺﾞｼｯｸM-PRO"/>
              </w:rPr>
              <w:t>担　当</w:t>
            </w:r>
          </w:p>
        </w:tc>
        <w:tc>
          <w:tcPr>
            <w:tcW w:w="6379" w:type="dxa"/>
          </w:tcPr>
          <w:p w:rsidR="00F37381" w:rsidRPr="00634AD9" w:rsidRDefault="00DC422F" w:rsidP="00DC422F">
            <w:pPr>
              <w:ind w:firstLineChars="350" w:firstLine="735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D57920" wp14:editId="0D94C254">
                      <wp:simplePos x="0" y="0"/>
                      <wp:positionH relativeFrom="column">
                        <wp:posOffset>1864360</wp:posOffset>
                      </wp:positionH>
                      <wp:positionV relativeFrom="paragraph">
                        <wp:posOffset>-245110</wp:posOffset>
                      </wp:positionV>
                      <wp:extent cx="0" cy="711200"/>
                      <wp:effectExtent l="0" t="0" r="19050" b="1270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12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274A56" id="直線コネクタ 1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8pt,-19.3pt" to="146.8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</w:t>
            </w:r>
            <w:r w:rsidR="00F32A2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前田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</w:t>
            </w:r>
            <w:r w:rsidR="00F32A2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　　 </w:t>
            </w:r>
            <w:r w:rsidR="00F32A2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佐藤</w:t>
            </w:r>
          </w:p>
        </w:tc>
      </w:tr>
      <w:tr w:rsidR="00F37381" w:rsidRPr="006461A9" w:rsidTr="00DC422F">
        <w:tc>
          <w:tcPr>
            <w:tcW w:w="1242" w:type="dxa"/>
          </w:tcPr>
          <w:p w:rsidR="00F37381" w:rsidRPr="006461A9" w:rsidRDefault="00F37381" w:rsidP="00F373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61A9">
              <w:rPr>
                <w:rFonts w:ascii="HG丸ｺﾞｼｯｸM-PRO" w:eastAsia="HG丸ｺﾞｼｯｸM-PRO" w:hAnsi="HG丸ｺﾞｼｯｸM-PRO"/>
              </w:rPr>
              <w:t>電　話</w:t>
            </w:r>
          </w:p>
        </w:tc>
        <w:tc>
          <w:tcPr>
            <w:tcW w:w="6379" w:type="dxa"/>
          </w:tcPr>
          <w:p w:rsidR="00F37381" w:rsidRPr="00634AD9" w:rsidRDefault="00F32A2D" w:rsidP="00DC422F">
            <w:pPr>
              <w:ind w:firstLineChars="250" w:firstLine="525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073-441-2981　　　　　　　073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t>-441-3357</w:t>
            </w:r>
          </w:p>
        </w:tc>
      </w:tr>
    </w:tbl>
    <w:p w:rsidR="002720B4" w:rsidRPr="008A4AF0" w:rsidRDefault="00DC422F" w:rsidP="008A4AF0">
      <w:pPr>
        <w:rPr>
          <w:rFonts w:ascii="HG丸ｺﾞｼｯｸM-PRO" w:eastAsia="HG丸ｺﾞｼｯｸM-PRO" w:hAnsi="HG丸ｺﾞｼｯｸM-PRO"/>
        </w:rPr>
      </w:pPr>
      <w:r w:rsidRPr="006461A9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7216" behindDoc="0" locked="0" layoutInCell="1" allowOverlap="1" wp14:anchorId="598565F1" wp14:editId="6DA4BDD1">
            <wp:simplePos x="0" y="0"/>
            <wp:positionH relativeFrom="column">
              <wp:posOffset>4717415</wp:posOffset>
            </wp:positionH>
            <wp:positionV relativeFrom="paragraph">
              <wp:posOffset>-941705</wp:posOffset>
            </wp:positionV>
            <wp:extent cx="1829435" cy="9144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nopi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43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75D">
        <w:rPr>
          <w:rFonts w:ascii="HG丸ｺﾞｼｯｸM-PRO" w:eastAsia="HG丸ｺﾞｼｯｸM-PRO" w:hAnsi="HG丸ｺﾞｼｯｸM-PRO" w:hint="eastAsia"/>
        </w:rPr>
        <w:t>※県庁・</w:t>
      </w:r>
      <w:r w:rsidR="00F32A2D">
        <w:rPr>
          <w:rFonts w:ascii="HG丸ｺﾞｼｯｸM-PRO" w:eastAsia="HG丸ｺﾞｼｯｸM-PRO" w:hAnsi="HG丸ｺﾞｼｯｸM-PRO" w:hint="eastAsia"/>
        </w:rPr>
        <w:t>海草</w:t>
      </w:r>
      <w:r w:rsidR="00E4575D">
        <w:rPr>
          <w:rFonts w:ascii="HG丸ｺﾞｼｯｸM-PRO" w:eastAsia="HG丸ｺﾞｼｯｸM-PRO" w:hAnsi="HG丸ｺﾞｼｯｸM-PRO" w:hint="eastAsia"/>
        </w:rPr>
        <w:t>振興局</w:t>
      </w:r>
      <w:r w:rsidR="008A4AF0" w:rsidRPr="008A4AF0">
        <w:rPr>
          <w:rFonts w:ascii="HG丸ｺﾞｼｯｸM-PRO" w:eastAsia="HG丸ｺﾞｼｯｸM-PRO" w:hAnsi="HG丸ｺﾞｼｯｸM-PRO" w:hint="eastAsia"/>
        </w:rPr>
        <w:t xml:space="preserve">　同時資料提供</w:t>
      </w:r>
    </w:p>
    <w:p w:rsidR="002720B4" w:rsidRPr="006B00AE" w:rsidRDefault="0037122F" w:rsidP="0037122F">
      <w:pPr>
        <w:ind w:firstLineChars="300" w:firstLine="600"/>
        <w:rPr>
          <w:rFonts w:ascii="HG丸ｺﾞｼｯｸM-PRO" w:eastAsia="HG丸ｺﾞｼｯｸM-PRO" w:hAnsi="HG丸ｺﾞｼｯｸM-PRO"/>
          <w:b/>
          <w:sz w:val="24"/>
        </w:rPr>
      </w:pPr>
      <w:r w:rsidRPr="002720B4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CE078A" wp14:editId="02040C02">
                <wp:simplePos x="0" y="0"/>
                <wp:positionH relativeFrom="column">
                  <wp:posOffset>-44450</wp:posOffset>
                </wp:positionH>
                <wp:positionV relativeFrom="paragraph">
                  <wp:posOffset>137795</wp:posOffset>
                </wp:positionV>
                <wp:extent cx="6231255" cy="46228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1255" cy="462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10B" w:rsidRPr="002720B4" w:rsidRDefault="00DF510B" w:rsidP="00F32A2D">
                            <w:pPr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1"/>
                              </w:rPr>
                              <w:t>(株)井内屋種苗園が全国山林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1"/>
                              </w:rPr>
                              <w:t>苗畑品評会で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1"/>
                              </w:rPr>
                              <w:t>「林野庁長官賞</w:t>
                            </w:r>
                            <w:r w:rsidRPr="002720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1"/>
                              </w:rPr>
                              <w:t>受賞</w:t>
                            </w:r>
                            <w:r w:rsidRPr="002720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1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E07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5pt;margin-top:10.85pt;width:490.65pt;height:36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" filled="f" stroked="f">
                <v:textbox>
                  <w:txbxContent>
                    <w:p w:rsidR="00DF510B" w:rsidRPr="002720B4" w:rsidRDefault="00DF510B" w:rsidP="00F32A2D">
                      <w:pPr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1"/>
                        </w:rPr>
                        <w:t>(株)井内屋種苗園が全国山林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1"/>
                        </w:rPr>
                        <w:t>苗畑品評会で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1"/>
                        </w:rPr>
                        <w:t>「林野庁長官賞</w:t>
                      </w:r>
                      <w:r w:rsidRPr="002720B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1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1"/>
                        </w:rPr>
                        <w:t>受賞</w:t>
                      </w:r>
                      <w:r w:rsidRPr="002720B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1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2720B4" w:rsidRDefault="002720B4" w:rsidP="00D213AF">
      <w:pPr>
        <w:ind w:firstLineChars="300" w:firstLine="723"/>
        <w:rPr>
          <w:rFonts w:ascii="HG丸ｺﾞｼｯｸM-PRO" w:eastAsia="HG丸ｺﾞｼｯｸM-PRO" w:hAnsi="HG丸ｺﾞｼｯｸM-PRO"/>
          <w:b/>
          <w:sz w:val="24"/>
        </w:rPr>
      </w:pPr>
    </w:p>
    <w:p w:rsidR="00AC72D5" w:rsidRPr="00AC72D5" w:rsidRDefault="00D213AF" w:rsidP="002720B4">
      <w:pPr>
        <w:ind w:firstLineChars="300" w:firstLine="600"/>
        <w:rPr>
          <w:rFonts w:ascii="HG丸ｺﾞｼｯｸM-PRO" w:eastAsia="HG丸ｺﾞｼｯｸM-PRO" w:hAnsi="HG丸ｺﾞｼｯｸM-PRO"/>
          <w:b/>
          <w:sz w:val="24"/>
        </w:rPr>
      </w:pPr>
      <w:r w:rsidRPr="004F5FDD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29BA6DE" wp14:editId="585D9998">
                <wp:simplePos x="0" y="0"/>
                <wp:positionH relativeFrom="column">
                  <wp:posOffset>-635</wp:posOffset>
                </wp:positionH>
                <wp:positionV relativeFrom="paragraph">
                  <wp:posOffset>208534</wp:posOffset>
                </wp:positionV>
                <wp:extent cx="6264910" cy="1403985"/>
                <wp:effectExtent l="0" t="0" r="2159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CC66">
                            <a:alpha val="32941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10B" w:rsidRPr="00BA2B68" w:rsidRDefault="00DF510B" w:rsidP="00BA2B68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令和4年9月29日（木）、宮崎県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宮崎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市</w:t>
                            </w:r>
                            <w:r w:rsidRPr="00BA2B6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で開催される</w:t>
                            </w:r>
                            <w:r w:rsidRPr="00BA2B6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u w:val="single"/>
                              </w:rPr>
                              <w:t>「全苗連生産者の集い」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にて、令和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３年度山林苗畑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品評会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表彰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式が行われます</w:t>
                            </w:r>
                            <w:r w:rsidRPr="00BA2B6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9BA6DE" id="_x0000_s1027" type="#_x0000_t202" style="position:absolute;left:0;text-align:left;margin-left:-.05pt;margin-top:16.4pt;width:493.3pt;height:110.5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" fillcolor="#fc6">
                <v:fill opacity="21588f"/>
                <v:stroke opacity="0"/>
                <v:textbox style="mso-fit-shape-to-text:t">
                  <w:txbxContent>
                    <w:p w:rsidR="00DF510B" w:rsidRPr="00BA2B68" w:rsidRDefault="00DF510B" w:rsidP="00BA2B68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令和4年9月29日（木）、宮崎県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宮崎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市</w:t>
                      </w:r>
                      <w:r w:rsidRPr="00BA2B6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で開催される</w:t>
                      </w:r>
                      <w:r w:rsidRPr="00BA2B68">
                        <w:rPr>
                          <w:rFonts w:ascii="HG丸ｺﾞｼｯｸM-PRO" w:eastAsia="HG丸ｺﾞｼｯｸM-PRO" w:hAnsi="HG丸ｺﾞｼｯｸM-PRO" w:hint="eastAsia"/>
                          <w:sz w:val="20"/>
                          <w:u w:val="single"/>
                        </w:rPr>
                        <w:t>「全苗連生産者の集い」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にて、令和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３年度山林苗畑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品評会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表彰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式が行われます</w:t>
                      </w:r>
                      <w:r w:rsidRPr="00BA2B6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720B4" w:rsidRPr="002720B4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DA3B4E" wp14:editId="6421E611">
                <wp:simplePos x="0" y="0"/>
                <wp:positionH relativeFrom="column">
                  <wp:posOffset>7129780</wp:posOffset>
                </wp:positionH>
                <wp:positionV relativeFrom="paragraph">
                  <wp:posOffset>213995</wp:posOffset>
                </wp:positionV>
                <wp:extent cx="2374265" cy="1403985"/>
                <wp:effectExtent l="0" t="0" r="18415" b="139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</w:sdtPr>
                            <w:sdtContent>
                              <w:p w:rsidR="00DF510B" w:rsidRDefault="00DF510B"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文書の引用文や注目すべき箇所の要約を入力してください。テキスト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ボックスは文書のどの位置にも配置できます。抜粋用テキスト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ボックスの書式を変更するには、</w:t>
                                </w:r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描画ツール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] </w:t>
                                </w:r>
                                <w:r>
                                  <w:rPr>
                                    <w:lang w:val="ja-JP"/>
                                  </w:rPr>
                                  <w:t>タブを使用します。</w:t>
                                </w:r>
                                <w:r>
                                  <w:rPr>
                                    <w:lang w:val="ja-JP"/>
                                  </w:rPr>
                                  <w:t>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DA3B4E" id="_x0000_s1028" type="#_x0000_t202" style="position:absolute;left:0;text-align:left;margin-left:561.4pt;margin-top:16.85pt;width:186.95pt;height:110.55pt;z-index:2516541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">
                <v:textbox style="mso-fit-shape-to-text:t">
                  <w:txbxContent>
                    <w:sdt>
                      <w:sdtPr>
                        <w:id w:val="568603642"/>
                        <w:temporary/>
                        <w:showingPlcHdr/>
                      </w:sdtPr>
                      <w:sdtContent>
                        <w:p w:rsidR="00DF510B" w:rsidRDefault="00DF510B">
                          <w:r>
                            <w:rPr>
                              <w:lang w:val="ja-JP"/>
                            </w:rPr>
                            <w:t>[</w:t>
                          </w:r>
                          <w:r>
                            <w:rPr>
                              <w:lang w:val="ja-JP"/>
                            </w:rPr>
                            <w:t>文書の引用文や注目すべき箇所の要約を入力してください。テキスト</w:t>
                          </w:r>
                          <w:r>
                            <w:rPr>
                              <w:lang w:val="ja-JP"/>
                            </w:rPr>
                            <w:t xml:space="preserve"> </w:t>
                          </w:r>
                          <w:r>
                            <w:rPr>
                              <w:lang w:val="ja-JP"/>
                            </w:rPr>
                            <w:t>ボックスは文書のどの位置にも配置できます。抜粋用テキスト</w:t>
                          </w:r>
                          <w:r>
                            <w:rPr>
                              <w:lang w:val="ja-JP"/>
                            </w:rPr>
                            <w:t xml:space="preserve"> </w:t>
                          </w:r>
                          <w:r>
                            <w:rPr>
                              <w:lang w:val="ja-JP"/>
                            </w:rPr>
                            <w:t>ボックスの書式を変更するには、</w:t>
                          </w:r>
                          <w:r>
                            <w:rPr>
                              <w:lang w:val="ja-JP"/>
                            </w:rPr>
                            <w:t>[</w:t>
                          </w:r>
                          <w:r>
                            <w:rPr>
                              <w:lang w:val="ja-JP"/>
                            </w:rPr>
                            <w:t>描画ツール</w:t>
                          </w:r>
                          <w:r>
                            <w:rPr>
                              <w:lang w:val="ja-JP"/>
                            </w:rPr>
                            <w:t xml:space="preserve">] </w:t>
                          </w:r>
                          <w:r>
                            <w:rPr>
                              <w:lang w:val="ja-JP"/>
                            </w:rPr>
                            <w:t>タブを使用します。</w:t>
                          </w:r>
                          <w:r>
                            <w:rPr>
                              <w:lang w:val="ja-JP"/>
                            </w:rPr>
                            <w:t>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4F5FDD" w:rsidRDefault="004F5FDD" w:rsidP="002720B4">
      <w:pPr>
        <w:ind w:firstLineChars="100" w:firstLine="200"/>
        <w:rPr>
          <w:rFonts w:ascii="HG丸ｺﾞｼｯｸM-PRO" w:eastAsia="HG丸ｺﾞｼｯｸM-PRO" w:hAnsi="HG丸ｺﾞｼｯｸM-PRO"/>
          <w:sz w:val="20"/>
        </w:rPr>
      </w:pPr>
    </w:p>
    <w:p w:rsidR="004F5FDD" w:rsidRDefault="004F5FDD" w:rsidP="00F417DD">
      <w:pPr>
        <w:ind w:firstLineChars="100" w:firstLine="200"/>
        <w:rPr>
          <w:rFonts w:ascii="HG丸ｺﾞｼｯｸM-PRO" w:eastAsia="HG丸ｺﾞｼｯｸM-PRO" w:hAnsi="HG丸ｺﾞｼｯｸM-PRO"/>
          <w:sz w:val="20"/>
        </w:rPr>
      </w:pPr>
    </w:p>
    <w:p w:rsidR="004F5FDD" w:rsidRDefault="004F5FDD" w:rsidP="002720B4">
      <w:pPr>
        <w:ind w:firstLineChars="100" w:firstLine="200"/>
        <w:rPr>
          <w:rFonts w:ascii="HG丸ｺﾞｼｯｸM-PRO" w:eastAsia="HG丸ｺﾞｼｯｸM-PRO" w:hAnsi="HG丸ｺﾞｼｯｸM-PRO"/>
          <w:sz w:val="20"/>
        </w:rPr>
      </w:pPr>
    </w:p>
    <w:p w:rsidR="004F5FDD" w:rsidRPr="004F5FDD" w:rsidRDefault="00B308EF" w:rsidP="0037122F">
      <w:pPr>
        <w:tabs>
          <w:tab w:val="left" w:pos="6151"/>
        </w:tabs>
        <w:ind w:firstLineChars="100" w:firstLine="211"/>
        <w:rPr>
          <w:rFonts w:ascii="HG丸ｺﾞｼｯｸM-PRO" w:eastAsia="HG丸ｺﾞｼｯｸM-PRO" w:hAnsi="HG丸ｺﾞｼｯｸM-PRO"/>
          <w:sz w:val="20"/>
        </w:rPr>
      </w:pPr>
      <w:r w:rsidRPr="006461A9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99F53D" wp14:editId="3861E706">
                <wp:simplePos x="0" y="0"/>
                <wp:positionH relativeFrom="column">
                  <wp:posOffset>1270</wp:posOffset>
                </wp:positionH>
                <wp:positionV relativeFrom="paragraph">
                  <wp:posOffset>86360</wp:posOffset>
                </wp:positionV>
                <wp:extent cx="2573655" cy="327025"/>
                <wp:effectExtent l="0" t="0" r="17145" b="158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655" cy="327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510B" w:rsidRPr="00FF6CDE" w:rsidRDefault="00DF510B" w:rsidP="00BA1D4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令和3</w:t>
                            </w:r>
                            <w:r w:rsidRPr="00FF6CD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年度全国山林苗畑品評会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99F53D" id="角丸四角形 11" o:spid="_x0000_s1029" style="position:absolute;left:0;text-align:left;margin-left:.1pt;margin-top:6.8pt;width:202.65pt;height:2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" fillcolor="#4f81bd [3204]" strokecolor="#243f60 [1604]" strokeweight="2pt">
                <v:textbox>
                  <w:txbxContent>
                    <w:p w:rsidR="00DF510B" w:rsidRPr="00FF6CDE" w:rsidRDefault="00DF510B" w:rsidP="00BA1D4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令和3</w:t>
                      </w:r>
                      <w:r w:rsidRPr="00FF6CDE">
                        <w:rPr>
                          <w:rFonts w:ascii="HG丸ｺﾞｼｯｸM-PRO" w:eastAsia="HG丸ｺﾞｼｯｸM-PRO" w:hAnsi="HG丸ｺﾞｼｯｸM-PRO" w:hint="eastAsia"/>
                        </w:rPr>
                        <w:t>年度全国山林苗畑品評会</w:t>
                      </w:r>
                    </w:p>
                  </w:txbxContent>
                </v:textbox>
              </v:roundrect>
            </w:pict>
          </mc:Fallback>
        </mc:AlternateContent>
      </w:r>
      <w:r w:rsidR="00BE7635">
        <w:rPr>
          <w:rFonts w:ascii="HG丸ｺﾞｼｯｸM-PRO" w:eastAsia="HG丸ｺﾞｼｯｸM-PRO" w:hAnsi="HG丸ｺﾞｼｯｸM-PRO"/>
          <w:sz w:val="20"/>
        </w:rPr>
        <w:tab/>
      </w:r>
    </w:p>
    <w:p w:rsidR="00966A05" w:rsidRPr="00D27914" w:rsidRDefault="00966A05" w:rsidP="0037122F">
      <w:pPr>
        <w:ind w:firstLineChars="100" w:firstLine="60"/>
        <w:rPr>
          <w:rFonts w:ascii="HG丸ｺﾞｼｯｸM-PRO" w:eastAsia="HG丸ｺﾞｼｯｸM-PRO" w:hAnsi="HG丸ｺﾞｼｯｸM-PRO"/>
          <w:sz w:val="6"/>
        </w:rPr>
      </w:pPr>
    </w:p>
    <w:p w:rsidR="00F37381" w:rsidRPr="006461A9" w:rsidRDefault="00785A98">
      <w:pPr>
        <w:rPr>
          <w:rFonts w:ascii="HG丸ｺﾞｼｯｸM-PRO" w:eastAsia="HG丸ｺﾞｼｯｸM-PRO" w:hAnsi="HG丸ｺﾞｼｯｸM-PRO"/>
        </w:rPr>
      </w:pPr>
      <w:r w:rsidRPr="002720B4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F82B14" wp14:editId="09997782">
                <wp:simplePos x="0" y="0"/>
                <wp:positionH relativeFrom="column">
                  <wp:posOffset>-74295</wp:posOffset>
                </wp:positionH>
                <wp:positionV relativeFrom="paragraph">
                  <wp:posOffset>46355</wp:posOffset>
                </wp:positionV>
                <wp:extent cx="6445885" cy="8382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88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10B" w:rsidRPr="00DE6137" w:rsidRDefault="00DF510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</w:pPr>
                            <w:r w:rsidRPr="006461A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全国の民営苗畑における育苗技術と経営の改善意欲の高揚を図り、優良種苗の生産及び苗畑経営の改善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向上に資することを目的に毎年実施し、都道府県単位での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審査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・選考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の</w:t>
                            </w:r>
                            <w:r w:rsidRPr="006461A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後、地区単位及び全国単位の審査を経て選考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されます。賞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上位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から</w:t>
                            </w:r>
                            <w:r w:rsidR="008F40A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順に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農林水産大臣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、林野庁長官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苗連会長賞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82B14" id="_x0000_s1030" type="#_x0000_t202" style="position:absolute;left:0;text-align:left;margin-left:-5.85pt;margin-top:3.65pt;width:507.5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" filled="f" stroked="f">
                <v:textbox>
                  <w:txbxContent>
                    <w:p w:rsidR="00DF510B" w:rsidRPr="00DE6137" w:rsidRDefault="00DF510B">
                      <w:pP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</w:pPr>
                      <w:r w:rsidRPr="006461A9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全国の民営苗畑における育苗技術と経営の改善意欲の高揚を図り、優良種苗の生産及び苗畑経営の改善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向上に資することを目的に毎年実施し、都道府県単位での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審査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・選考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の</w:t>
                      </w:r>
                      <w:r w:rsidRPr="006461A9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後、地区単位及び全国単位の審査を経て選考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されます。賞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上位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から</w:t>
                      </w:r>
                      <w:r w:rsidR="008F40A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順に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農林水産大臣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賞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、林野庁長官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賞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苗連会長賞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7722DD" w:rsidRPr="006461A9" w:rsidRDefault="007722DD" w:rsidP="00682DC0">
      <w:pPr>
        <w:spacing w:line="0" w:lineRule="atLeast"/>
        <w:rPr>
          <w:rFonts w:ascii="HG丸ｺﾞｼｯｸM-PRO" w:eastAsia="HG丸ｺﾞｼｯｸM-PRO" w:hAnsi="HG丸ｺﾞｼｯｸM-PRO"/>
          <w:sz w:val="20"/>
        </w:rPr>
      </w:pPr>
    </w:p>
    <w:p w:rsidR="00F37381" w:rsidRPr="006461A9" w:rsidRDefault="00F37381">
      <w:pPr>
        <w:rPr>
          <w:rFonts w:ascii="HG丸ｺﾞｼｯｸM-PRO" w:eastAsia="HG丸ｺﾞｼｯｸM-PRO" w:hAnsi="HG丸ｺﾞｼｯｸM-PRO"/>
          <w:sz w:val="2"/>
        </w:rPr>
      </w:pPr>
    </w:p>
    <w:p w:rsidR="00B515D1" w:rsidRPr="006461A9" w:rsidRDefault="00DE6137" w:rsidP="00682DC0">
      <w:pPr>
        <w:pStyle w:val="aa"/>
        <w:rPr>
          <w:rFonts w:ascii="HG丸ｺﾞｼｯｸM-PRO" w:eastAsia="HG丸ｺﾞｼｯｸM-PRO" w:hAnsi="HG丸ｺﾞｼｯｸM-PRO"/>
        </w:rPr>
      </w:pPr>
      <w:r w:rsidRPr="006461A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647CC1" wp14:editId="6B12CA75">
                <wp:simplePos x="0" y="0"/>
                <wp:positionH relativeFrom="column">
                  <wp:posOffset>1905</wp:posOffset>
                </wp:positionH>
                <wp:positionV relativeFrom="paragraph">
                  <wp:posOffset>158115</wp:posOffset>
                </wp:positionV>
                <wp:extent cx="5334000" cy="57531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5753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FFFF">
                              <a:alpha val="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510B" w:rsidRPr="006461A9" w:rsidRDefault="00DF510B" w:rsidP="00BA2B68">
                            <w:pPr>
                              <w:spacing w:beforeLines="50" w:before="180"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○</w:t>
                            </w:r>
                            <w:r w:rsidRPr="006461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受 賞 者　</w:t>
                            </w:r>
                            <w:r w:rsidRPr="006461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・林野庁長官賞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（</w:t>
                            </w:r>
                            <w:r w:rsidRPr="00C630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コンテナ苗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部門</w:t>
                            </w:r>
                            <w:r w:rsidRPr="006461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）：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株式会社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F510B" w:rsidRPr="00F32A2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いうちや</w:t>
                                  </w:r>
                                </w:rt>
                                <w:rubyBase>
                                  <w:r w:rsidR="00DF510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井内屋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F510B" w:rsidRPr="00F32A2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しゅびょう</w:t>
                                  </w:r>
                                </w:rt>
                                <w:rubyBase>
                                  <w:r w:rsidR="00DF510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種苗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F510B" w:rsidRPr="00F32A2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DF510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（海南市）</w:t>
                            </w:r>
                          </w:p>
                          <w:p w:rsidR="00DF510B" w:rsidRPr="00BA2B68" w:rsidRDefault="00DF510B" w:rsidP="00BA2B68">
                            <w:pPr>
                              <w:spacing w:beforeLines="50" w:before="180"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DF510B" w:rsidRPr="006461A9" w:rsidRDefault="00DF510B" w:rsidP="00BA2B6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47CC1" id="正方形/長方形 17" o:spid="_x0000_s1031" style="position:absolute;left:0;text-align:left;margin-left:.15pt;margin-top:12.45pt;width:420pt;height:4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" filled="f" strokecolor="white" strokeweight="2pt">
                <v:stroke opacity="0"/>
                <v:textbox>
                  <w:txbxContent>
                    <w:p w:rsidR="00DF510B" w:rsidRPr="006461A9" w:rsidRDefault="00DF510B" w:rsidP="00BA2B68">
                      <w:pPr>
                        <w:spacing w:beforeLines="50" w:before="180"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○</w:t>
                      </w:r>
                      <w:r w:rsidRPr="006461A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受 賞 者　</w:t>
                      </w:r>
                      <w:r w:rsidRPr="006461A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・林野庁長官賞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（</w:t>
                      </w:r>
                      <w:r w:rsidRPr="00C630E2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コンテナ苗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部門</w:t>
                      </w:r>
                      <w:r w:rsidRPr="006461A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）：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株式会社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F510B" w:rsidRPr="00F32A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>いうちや</w:t>
                            </w:r>
                          </w:rt>
                          <w:rubyBase>
                            <w:r w:rsidR="00DF510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井内屋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F510B" w:rsidRPr="00F32A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>しゅびょう</w:t>
                            </w:r>
                          </w:rt>
                          <w:rubyBase>
                            <w:r w:rsidR="00DF510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種苗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F510B" w:rsidRPr="00F32A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>えん</w:t>
                            </w:r>
                          </w:rt>
                          <w:rubyBase>
                            <w:r w:rsidR="00DF510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（海南市）</w:t>
                      </w:r>
                    </w:p>
                    <w:p w:rsidR="00DF510B" w:rsidRPr="00BA2B68" w:rsidRDefault="00DF510B" w:rsidP="00BA2B68">
                      <w:pPr>
                        <w:spacing w:beforeLines="50" w:before="180"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</w:p>
                    <w:p w:rsidR="00DF510B" w:rsidRPr="006461A9" w:rsidRDefault="00DF510B" w:rsidP="00BA2B6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6725A" w:rsidRPr="00D27914" w:rsidRDefault="00F6725A" w:rsidP="006461A9">
      <w:pPr>
        <w:pStyle w:val="aa"/>
        <w:jc w:val="distribute"/>
        <w:rPr>
          <w:rFonts w:ascii="HG丸ｺﾞｼｯｸM-PRO" w:eastAsia="HG丸ｺﾞｼｯｸM-PRO" w:hAnsi="HG丸ｺﾞｼｯｸM-PRO"/>
        </w:rPr>
      </w:pPr>
    </w:p>
    <w:p w:rsidR="00F6725A" w:rsidRPr="00D27914" w:rsidRDefault="00DF510B" w:rsidP="00F3642E">
      <w:pPr>
        <w:pStyle w:val="aa"/>
        <w:ind w:firstLineChars="100" w:firstLine="210"/>
        <w:rPr>
          <w:rFonts w:ascii="HG丸ｺﾞｼｯｸM-PRO" w:eastAsia="HG丸ｺﾞｼｯｸM-PRO" w:hAnsi="HG丸ｺﾞｼｯｸM-PRO"/>
          <w:sz w:val="10"/>
        </w:rPr>
      </w:pPr>
      <w:r w:rsidRPr="006461A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FE8790" wp14:editId="4CA38EE1">
                <wp:simplePos x="0" y="0"/>
                <wp:positionH relativeFrom="column">
                  <wp:posOffset>1144270</wp:posOffset>
                </wp:positionH>
                <wp:positionV relativeFrom="paragraph">
                  <wp:posOffset>129540</wp:posOffset>
                </wp:positionV>
                <wp:extent cx="504571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5710" cy="1104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FFFF">
                              <a:alpha val="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510B" w:rsidRPr="008C2BEE" w:rsidRDefault="00DF510B" w:rsidP="008D124C">
                            <w:pPr>
                              <w:spacing w:beforeLines="50" w:before="180"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明治２０年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に創業。戦後、山林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種苗の生産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開始し、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現在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では、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大規模でかつ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高機能な</w:t>
                            </w:r>
                            <w:r w:rsidRPr="008C2B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生産施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設等を活用し、経営の合理化、生産技術の向上に熱心に取り組んでいます</w:t>
                            </w:r>
                            <w:r w:rsidRPr="008C2B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。今回出品したス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ギ苗畑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Pr="00C630E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コンテナ苗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は、苗の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根元径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が十分に太く、苗高や得苗率が優れている点が評価されました</w:t>
                            </w:r>
                            <w:r w:rsidRPr="008C2B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令和元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年度に出品した際は全苗連会長賞を受賞し、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今回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、林野庁長官賞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選ばれました。</w:t>
                            </w:r>
                          </w:p>
                          <w:p w:rsidR="00DF510B" w:rsidRPr="00DF510B" w:rsidRDefault="00DF510B" w:rsidP="008D124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E8790" id="正方形/長方形 6" o:spid="_x0000_s1032" style="position:absolute;left:0;text-align:left;margin-left:90.1pt;margin-top:10.2pt;width:397.3pt;height:8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" filled="f" strokecolor="white" strokeweight="2pt">
                <v:stroke opacity="0"/>
                <v:textbox>
                  <w:txbxContent>
                    <w:p w:rsidR="00DF510B" w:rsidRPr="008C2BEE" w:rsidRDefault="00DF510B" w:rsidP="008D124C">
                      <w:pPr>
                        <w:spacing w:beforeLines="50" w:before="180" w:line="0" w:lineRule="atLeas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明治２０年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に創業。戦後、山林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種苗の生産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開始し、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現在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では、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大規模でかつ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高機能な</w:t>
                      </w:r>
                      <w:r w:rsidRPr="008C2B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生産施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設等を活用し、経営の合理化、生産技術の向上に熱心に取り組んでいます</w:t>
                      </w:r>
                      <w:r w:rsidRPr="008C2B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。今回出品したス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ギ苗畑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の</w:t>
                      </w:r>
                      <w:r w:rsidRPr="00C630E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:u w:val="single"/>
                        </w:rPr>
                        <w:t>コンテナ苗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は、苗の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根元径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が十分に太く、苗高や得苗率が優れている点が評価されました</w:t>
                      </w:r>
                      <w:r w:rsidRPr="008C2B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令和元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年度に出品した際は全苗連会長賞を受賞し、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今回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、林野庁長官賞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選ばれました。</w:t>
                      </w:r>
                    </w:p>
                    <w:p w:rsidR="00DF510B" w:rsidRPr="00DF510B" w:rsidRDefault="00DF510B" w:rsidP="008D124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F6CDE" w:rsidRPr="00D27914" w:rsidRDefault="00FF6CDE" w:rsidP="00682DC0">
      <w:pPr>
        <w:pStyle w:val="aa"/>
        <w:rPr>
          <w:rFonts w:ascii="HG丸ｺﾞｼｯｸM-PRO" w:eastAsia="HG丸ｺﾞｼｯｸM-PRO" w:hAnsi="HG丸ｺﾞｼｯｸM-PRO"/>
          <w:sz w:val="6"/>
        </w:rPr>
      </w:pPr>
    </w:p>
    <w:p w:rsidR="00F6725A" w:rsidRPr="006461A9" w:rsidRDefault="00D27914" w:rsidP="00682DC0">
      <w:pPr>
        <w:pStyle w:val="aa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</w:t>
      </w:r>
    </w:p>
    <w:p w:rsidR="00041BA4" w:rsidRDefault="00041BA4">
      <w:pPr>
        <w:spacing w:beforeLines="50" w:before="180" w:line="0" w:lineRule="atLeast"/>
        <w:rPr>
          <w:rFonts w:ascii="HG丸ｺﾞｼｯｸM-PRO" w:eastAsia="HG丸ｺﾞｼｯｸM-PRO" w:hAnsi="HG丸ｺﾞｼｯｸM-PRO"/>
          <w:sz w:val="10"/>
        </w:rPr>
      </w:pPr>
    </w:p>
    <w:p w:rsidR="004F5FDD" w:rsidRPr="00041BA4" w:rsidRDefault="004F5FDD">
      <w:pPr>
        <w:spacing w:beforeLines="50" w:before="180" w:line="0" w:lineRule="atLeast"/>
        <w:rPr>
          <w:rFonts w:ascii="HG丸ｺﾞｼｯｸM-PRO" w:eastAsia="HG丸ｺﾞｼｯｸM-PRO" w:hAnsi="HG丸ｺﾞｼｯｸM-PRO"/>
          <w:sz w:val="10"/>
        </w:rPr>
      </w:pPr>
    </w:p>
    <w:p w:rsidR="00FF6CDE" w:rsidRDefault="00FF6CDE" w:rsidP="004F5FDD">
      <w:pPr>
        <w:spacing w:beforeLines="50" w:before="180" w:line="0" w:lineRule="atLeast"/>
        <w:rPr>
          <w:rFonts w:ascii="HG丸ｺﾞｼｯｸM-PRO" w:eastAsia="HG丸ｺﾞｼｯｸM-PRO" w:hAnsi="HG丸ｺﾞｼｯｸM-PRO"/>
          <w:sz w:val="22"/>
        </w:rPr>
      </w:pPr>
    </w:p>
    <w:p w:rsidR="00C351EB" w:rsidRDefault="00DF510B" w:rsidP="004F5FDD">
      <w:pPr>
        <w:spacing w:beforeLines="50" w:before="180" w:line="0" w:lineRule="atLeast"/>
        <w:rPr>
          <w:rFonts w:ascii="HG丸ｺﾞｼｯｸM-PRO" w:eastAsia="HG丸ｺﾞｼｯｸM-PRO" w:hAnsi="HG丸ｺﾞｼｯｸM-PRO"/>
          <w:sz w:val="22"/>
        </w:rPr>
      </w:pPr>
      <w:r w:rsidRPr="00041BA4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AE87A5" wp14:editId="29967F2A">
                <wp:simplePos x="0" y="0"/>
                <wp:positionH relativeFrom="column">
                  <wp:posOffset>1905</wp:posOffset>
                </wp:positionH>
                <wp:positionV relativeFrom="paragraph">
                  <wp:posOffset>126365</wp:posOffset>
                </wp:positionV>
                <wp:extent cx="6196965" cy="2182495"/>
                <wp:effectExtent l="0" t="0" r="13335" b="2730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6965" cy="21824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510B" w:rsidRPr="00BA2B68" w:rsidRDefault="00DF510B" w:rsidP="004F5FD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</w:pPr>
                            <w:bookmarkStart w:id="0" w:name="_GoBack"/>
                            <w:r w:rsidRPr="00BA2B6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（参考）</w:t>
                            </w:r>
                          </w:p>
                          <w:p w:rsidR="00DF510B" w:rsidRPr="00BA2B68" w:rsidRDefault="00DF510B" w:rsidP="004F5FD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  <w:u w:val="single"/>
                              </w:rPr>
                            </w:pPr>
                            <w:r w:rsidRPr="00BA2B6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  <w:u w:val="single"/>
                              </w:rPr>
                              <w:t>「全苗連生産者の集い」</w:t>
                            </w:r>
                          </w:p>
                          <w:p w:rsidR="00DF510B" w:rsidRPr="00BA2B68" w:rsidRDefault="00DF510B" w:rsidP="004F5FD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</w:pPr>
                            <w:r w:rsidRPr="00785A9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優良苗木の安定供給を図るため、直面する諸問題について討議するとともに、生産技術の交流を通じて、国土緑化の推進に寄与することを目的に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  <w:t>都道府県の山林種苗協同組合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  <w:t>開催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  <w:t>。</w:t>
                            </w:r>
                            <w:r w:rsidRPr="00BA2B6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全国各地から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山林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  <w:t>種苗の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生産者の方が集まり、全国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  <w:t>山林苗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畑品評会及び山林種苗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  <w:t>等生産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事業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  <w:t>功労者の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表彰並びに基調講演等</w:t>
                            </w:r>
                            <w:r w:rsidRPr="00BA2B6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が行われる。</w:t>
                            </w:r>
                          </w:p>
                          <w:p w:rsidR="00DF510B" w:rsidRPr="00BA2B68" w:rsidRDefault="00DF510B" w:rsidP="004F5FD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  <w:u w:val="single"/>
                              </w:rPr>
                            </w:pPr>
                            <w:r w:rsidRPr="00BA2B6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  <w:u w:val="single"/>
                              </w:rPr>
                              <w:t>「コンテナ苗」</w:t>
                            </w:r>
                          </w:p>
                          <w:p w:rsidR="00DF510B" w:rsidRPr="00BA2B68" w:rsidRDefault="00DF510B" w:rsidP="004F5FD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根鉢が成型された鉢付き苗で、根巻きが生じない。また</w:t>
                            </w:r>
                            <w:r w:rsidRPr="00BA2B6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通年植栽が可能なため、造林の低コスト化に向けて近年大きな注目が集まっている。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E87A5" id="正方形/長方形 13" o:spid="_x0000_s1033" style="position:absolute;left:0;text-align:left;margin-left:.15pt;margin-top:9.95pt;width:487.95pt;height:1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" filled="f" strokecolor="black [3213]" strokeweight="1pt">
                <v:textbox>
                  <w:txbxContent>
                    <w:p w:rsidR="00DF510B" w:rsidRPr="00BA2B68" w:rsidRDefault="00DF510B" w:rsidP="004F5FD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</w:pPr>
                      <w:bookmarkStart w:id="1" w:name="_GoBack"/>
                      <w:r w:rsidRPr="00BA2B68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（参考）</w:t>
                      </w:r>
                    </w:p>
                    <w:p w:rsidR="00DF510B" w:rsidRPr="00BA2B68" w:rsidRDefault="00DF510B" w:rsidP="004F5FD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  <w:u w:val="single"/>
                        </w:rPr>
                      </w:pPr>
                      <w:r w:rsidRPr="00BA2B68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  <w:u w:val="single"/>
                        </w:rPr>
                        <w:t>「全苗連生産者の集い」</w:t>
                      </w:r>
                    </w:p>
                    <w:p w:rsidR="00DF510B" w:rsidRPr="00BA2B68" w:rsidRDefault="00DF510B" w:rsidP="004F5FD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</w:pPr>
                      <w:r w:rsidRPr="00785A98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優良苗木の安定供給を図るため、直面する諸問題について討議するとともに、生産技術の交流を通じて、国土緑化の推進に寄与することを目的に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  <w:t>都道府県の山林種苗協同組合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  <w:t>開催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  <w:t>。</w:t>
                      </w:r>
                      <w:r w:rsidRPr="00BA2B68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全国各地から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山林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  <w:t>種苗の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生産者の方が集まり、全国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  <w:t>山林苗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畑品評会及び山林種苗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  <w:t>等生産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事業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  <w:t>功労者の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表彰並びに基調講演等</w:t>
                      </w:r>
                      <w:r w:rsidRPr="00BA2B68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が行われる。</w:t>
                      </w:r>
                    </w:p>
                    <w:p w:rsidR="00DF510B" w:rsidRPr="00BA2B68" w:rsidRDefault="00DF510B" w:rsidP="004F5FD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  <w:u w:val="single"/>
                        </w:rPr>
                      </w:pPr>
                      <w:r w:rsidRPr="00BA2B68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  <w:u w:val="single"/>
                        </w:rPr>
                        <w:t>「コンテナ苗」</w:t>
                      </w:r>
                    </w:p>
                    <w:p w:rsidR="00DF510B" w:rsidRPr="00BA2B68" w:rsidRDefault="00DF510B" w:rsidP="004F5FD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根鉢が成型された鉢付き苗で、根巻きが生じない。また</w:t>
                      </w:r>
                      <w:r w:rsidRPr="00BA2B68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通年植栽が可能なため、造林の低コスト化に向けて近年大きな注目が集まっている。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C351EB" w:rsidRDefault="00C351EB" w:rsidP="004F5FDD">
      <w:pPr>
        <w:spacing w:beforeLines="50" w:before="180" w:line="0" w:lineRule="atLeast"/>
        <w:rPr>
          <w:rFonts w:ascii="HG丸ｺﾞｼｯｸM-PRO" w:eastAsia="HG丸ｺﾞｼｯｸM-PRO" w:hAnsi="HG丸ｺﾞｼｯｸM-PRO"/>
          <w:sz w:val="22"/>
        </w:rPr>
      </w:pPr>
    </w:p>
    <w:p w:rsidR="00C351EB" w:rsidRDefault="00C351EB" w:rsidP="004F5FDD">
      <w:pPr>
        <w:spacing w:beforeLines="50" w:before="180" w:line="0" w:lineRule="atLeast"/>
        <w:rPr>
          <w:rFonts w:ascii="HG丸ｺﾞｼｯｸM-PRO" w:eastAsia="HG丸ｺﾞｼｯｸM-PRO" w:hAnsi="HG丸ｺﾞｼｯｸM-PRO"/>
          <w:sz w:val="22"/>
        </w:rPr>
      </w:pPr>
    </w:p>
    <w:p w:rsidR="00C351EB" w:rsidRDefault="00C351EB" w:rsidP="004F5FDD">
      <w:pPr>
        <w:spacing w:beforeLines="50" w:before="180" w:line="0" w:lineRule="atLeast"/>
        <w:rPr>
          <w:rFonts w:ascii="HG丸ｺﾞｼｯｸM-PRO" w:eastAsia="HG丸ｺﾞｼｯｸM-PRO" w:hAnsi="HG丸ｺﾞｼｯｸM-PRO"/>
          <w:sz w:val="22"/>
        </w:rPr>
      </w:pPr>
    </w:p>
    <w:p w:rsidR="00C351EB" w:rsidRPr="004F5FDD" w:rsidRDefault="00C351EB" w:rsidP="004F5FDD">
      <w:pPr>
        <w:spacing w:beforeLines="50" w:before="180" w:line="0" w:lineRule="atLeast"/>
        <w:rPr>
          <w:rFonts w:ascii="HG丸ｺﾞｼｯｸM-PRO" w:eastAsia="HG丸ｺﾞｼｯｸM-PRO" w:hAnsi="HG丸ｺﾞｼｯｸM-PRO"/>
          <w:sz w:val="22"/>
        </w:rPr>
      </w:pPr>
    </w:p>
    <w:sectPr w:rsidR="00C351EB" w:rsidRPr="004F5FDD" w:rsidSect="00AD627D">
      <w:pgSz w:w="11906" w:h="16838"/>
      <w:pgMar w:top="737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10B" w:rsidRDefault="00DF510B" w:rsidP="003A394A">
      <w:r>
        <w:separator/>
      </w:r>
    </w:p>
  </w:endnote>
  <w:endnote w:type="continuationSeparator" w:id="0">
    <w:p w:rsidR="00DF510B" w:rsidRDefault="00DF510B" w:rsidP="003A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10B" w:rsidRDefault="00DF510B" w:rsidP="003A394A">
      <w:r>
        <w:separator/>
      </w:r>
    </w:p>
  </w:footnote>
  <w:footnote w:type="continuationSeparator" w:id="0">
    <w:p w:rsidR="00DF510B" w:rsidRDefault="00DF510B" w:rsidP="003A3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98"/>
    <w:rsid w:val="0001523F"/>
    <w:rsid w:val="00022A95"/>
    <w:rsid w:val="00041BA4"/>
    <w:rsid w:val="000665FE"/>
    <w:rsid w:val="0007750B"/>
    <w:rsid w:val="000A0FDE"/>
    <w:rsid w:val="000A6A73"/>
    <w:rsid w:val="000D5A7F"/>
    <w:rsid w:val="000D6411"/>
    <w:rsid w:val="00120536"/>
    <w:rsid w:val="00190253"/>
    <w:rsid w:val="001D7E18"/>
    <w:rsid w:val="001E5AA1"/>
    <w:rsid w:val="001F0E18"/>
    <w:rsid w:val="001F7370"/>
    <w:rsid w:val="00213F35"/>
    <w:rsid w:val="00233551"/>
    <w:rsid w:val="00253AAC"/>
    <w:rsid w:val="002720B4"/>
    <w:rsid w:val="002A5249"/>
    <w:rsid w:val="00331182"/>
    <w:rsid w:val="00354CD9"/>
    <w:rsid w:val="0037122F"/>
    <w:rsid w:val="00374F68"/>
    <w:rsid w:val="003A394A"/>
    <w:rsid w:val="003D101C"/>
    <w:rsid w:val="003D505B"/>
    <w:rsid w:val="004816A6"/>
    <w:rsid w:val="00482B59"/>
    <w:rsid w:val="00491A68"/>
    <w:rsid w:val="00493FE5"/>
    <w:rsid w:val="004B5095"/>
    <w:rsid w:val="004D64EB"/>
    <w:rsid w:val="004F5FDD"/>
    <w:rsid w:val="005259AB"/>
    <w:rsid w:val="00531A69"/>
    <w:rsid w:val="005959CF"/>
    <w:rsid w:val="005963ED"/>
    <w:rsid w:val="005B135C"/>
    <w:rsid w:val="005D7FCA"/>
    <w:rsid w:val="00634AD9"/>
    <w:rsid w:val="006461A9"/>
    <w:rsid w:val="00682DC0"/>
    <w:rsid w:val="00686C18"/>
    <w:rsid w:val="00693BB8"/>
    <w:rsid w:val="0069710D"/>
    <w:rsid w:val="006B00AE"/>
    <w:rsid w:val="006B60E3"/>
    <w:rsid w:val="006B62FA"/>
    <w:rsid w:val="006F2EDB"/>
    <w:rsid w:val="00726ABD"/>
    <w:rsid w:val="00741C04"/>
    <w:rsid w:val="00762F0F"/>
    <w:rsid w:val="007722DD"/>
    <w:rsid w:val="00785A98"/>
    <w:rsid w:val="007879B2"/>
    <w:rsid w:val="007A24D2"/>
    <w:rsid w:val="00831324"/>
    <w:rsid w:val="00843C5F"/>
    <w:rsid w:val="00875459"/>
    <w:rsid w:val="008A4AF0"/>
    <w:rsid w:val="008C2BEE"/>
    <w:rsid w:val="008D124C"/>
    <w:rsid w:val="008D2973"/>
    <w:rsid w:val="008F40AD"/>
    <w:rsid w:val="009068DC"/>
    <w:rsid w:val="0091266B"/>
    <w:rsid w:val="00923A56"/>
    <w:rsid w:val="00932A29"/>
    <w:rsid w:val="0094308C"/>
    <w:rsid w:val="00945646"/>
    <w:rsid w:val="00947916"/>
    <w:rsid w:val="00966A05"/>
    <w:rsid w:val="009A03EF"/>
    <w:rsid w:val="009A7EC0"/>
    <w:rsid w:val="00A421AF"/>
    <w:rsid w:val="00A91AEF"/>
    <w:rsid w:val="00A97704"/>
    <w:rsid w:val="00AB0C27"/>
    <w:rsid w:val="00AC0098"/>
    <w:rsid w:val="00AC72D5"/>
    <w:rsid w:val="00AD0036"/>
    <w:rsid w:val="00AD4CCE"/>
    <w:rsid w:val="00AD627D"/>
    <w:rsid w:val="00B00B72"/>
    <w:rsid w:val="00B03258"/>
    <w:rsid w:val="00B23435"/>
    <w:rsid w:val="00B236D5"/>
    <w:rsid w:val="00B2499F"/>
    <w:rsid w:val="00B308EF"/>
    <w:rsid w:val="00B477E3"/>
    <w:rsid w:val="00B515D1"/>
    <w:rsid w:val="00B524F4"/>
    <w:rsid w:val="00BA1D42"/>
    <w:rsid w:val="00BA2B68"/>
    <w:rsid w:val="00BB3F90"/>
    <w:rsid w:val="00BD296E"/>
    <w:rsid w:val="00BD3F61"/>
    <w:rsid w:val="00BE3A50"/>
    <w:rsid w:val="00BE7635"/>
    <w:rsid w:val="00C0571C"/>
    <w:rsid w:val="00C24574"/>
    <w:rsid w:val="00C25BE0"/>
    <w:rsid w:val="00C351EB"/>
    <w:rsid w:val="00C630E2"/>
    <w:rsid w:val="00C77098"/>
    <w:rsid w:val="00C77143"/>
    <w:rsid w:val="00C7745A"/>
    <w:rsid w:val="00D213AF"/>
    <w:rsid w:val="00D27914"/>
    <w:rsid w:val="00DA53C8"/>
    <w:rsid w:val="00DB533B"/>
    <w:rsid w:val="00DC422F"/>
    <w:rsid w:val="00DD51CD"/>
    <w:rsid w:val="00DE6137"/>
    <w:rsid w:val="00DF510B"/>
    <w:rsid w:val="00E4575D"/>
    <w:rsid w:val="00E51F3A"/>
    <w:rsid w:val="00E82026"/>
    <w:rsid w:val="00E93521"/>
    <w:rsid w:val="00EB578C"/>
    <w:rsid w:val="00ED0FC6"/>
    <w:rsid w:val="00F22B0F"/>
    <w:rsid w:val="00F32A2D"/>
    <w:rsid w:val="00F3642E"/>
    <w:rsid w:val="00F37381"/>
    <w:rsid w:val="00F417DD"/>
    <w:rsid w:val="00F6725A"/>
    <w:rsid w:val="00F86DF4"/>
    <w:rsid w:val="00FE1E44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650590C"/>
  <w15:docId w15:val="{8A677D5D-4641-4B1C-92DD-8F0D6A09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0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02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39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394A"/>
  </w:style>
  <w:style w:type="paragraph" w:styleId="a8">
    <w:name w:val="footer"/>
    <w:basedOn w:val="a"/>
    <w:link w:val="a9"/>
    <w:uiPriority w:val="99"/>
    <w:unhideWhenUsed/>
    <w:rsid w:val="003A39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394A"/>
  </w:style>
  <w:style w:type="paragraph" w:styleId="aa">
    <w:name w:val="No Spacing"/>
    <w:uiPriority w:val="1"/>
    <w:qFormat/>
    <w:rsid w:val="00AB0C27"/>
    <w:pPr>
      <w:widowControl w:val="0"/>
      <w:jc w:val="both"/>
    </w:pPr>
  </w:style>
  <w:style w:type="paragraph" w:styleId="Web">
    <w:name w:val="Normal (Web)"/>
    <w:basedOn w:val="a"/>
    <w:uiPriority w:val="99"/>
    <w:unhideWhenUsed/>
    <w:rsid w:val="00AB0C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3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145041</cp:lastModifiedBy>
  <cp:revision>25</cp:revision>
  <cp:lastPrinted>2022-09-16T06:21:00Z</cp:lastPrinted>
  <dcterms:created xsi:type="dcterms:W3CDTF">2019-08-14T02:04:00Z</dcterms:created>
  <dcterms:modified xsi:type="dcterms:W3CDTF">2022-09-16T06:22:00Z</dcterms:modified>
</cp:coreProperties>
</file>