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95E45" w:rsidRDefault="00595E45">
      <w:r>
        <w:rPr>
          <w:rFonts w:hint="eastAsia"/>
        </w:rPr>
        <w:t xml:space="preserve">　</w:t>
      </w:r>
    </w:p>
    <w:p w:rsidR="00595E45" w:rsidRDefault="00EE360F">
      <w:pPr>
        <w:jc w:val="center"/>
      </w:pPr>
      <w:r w:rsidRPr="00EE360F">
        <w:rPr>
          <w:rFonts w:hint="eastAsia"/>
        </w:rPr>
        <w:t>小型船舶係留施設</w:t>
      </w:r>
      <w:r w:rsidRPr="00EE360F">
        <w:t>(</w:t>
      </w:r>
      <w:r w:rsidRPr="00EE360F">
        <w:rPr>
          <w:rFonts w:hint="eastAsia"/>
        </w:rPr>
        <w:t>その他</w:t>
      </w:r>
      <w:r w:rsidRPr="00EE360F">
        <w:t>)</w:t>
      </w:r>
      <w:r w:rsidRPr="00EE360F">
        <w:rPr>
          <w:rFonts w:hint="eastAsia"/>
        </w:rPr>
        <w:t>使用許可申請書</w:t>
      </w:r>
    </w:p>
    <w:p w:rsidR="00595E45" w:rsidRDefault="00595E45">
      <w:r>
        <w:rPr>
          <w:rFonts w:hint="eastAsia"/>
        </w:rPr>
        <w:t xml:space="preserve">　</w:t>
      </w:r>
    </w:p>
    <w:p w:rsidR="00595E45" w:rsidRDefault="00595E45">
      <w:pPr>
        <w:ind w:end="20.95pt"/>
        <w:jc w:val="end"/>
      </w:pPr>
      <w:r>
        <w:rPr>
          <w:rFonts w:hint="eastAsia"/>
        </w:rPr>
        <w:t xml:space="preserve">　　年　　月　　日</w:t>
      </w:r>
    </w:p>
    <w:p w:rsidR="00595E45" w:rsidRDefault="00595E45">
      <w:r>
        <w:rPr>
          <w:rFonts w:hint="eastAsia"/>
        </w:rPr>
        <w:t xml:space="preserve">　</w:t>
      </w:r>
    </w:p>
    <w:p w:rsidR="00595E45" w:rsidRDefault="00541C86">
      <w:pPr>
        <w:spacing w:after="6pt"/>
      </w:pPr>
      <w:r>
        <w:rPr>
          <w:rFonts w:hint="eastAsia"/>
        </w:rPr>
        <w:t xml:space="preserve">　　　和歌山県知事</w:t>
      </w:r>
      <w:r w:rsidR="00595E45">
        <w:rPr>
          <w:rFonts w:hint="eastAsia"/>
        </w:rPr>
        <w:t xml:space="preserve">　様</w:t>
      </w:r>
    </w:p>
    <w:p w:rsidR="007C7287" w:rsidRPr="007C7287" w:rsidRDefault="007C7287" w:rsidP="007C7287">
      <w:pPr>
        <w:spacing w:after="6pt"/>
        <w:jc w:val="end"/>
      </w:pPr>
      <w:r>
        <w:rPr>
          <w:rFonts w:hint="eastAsia"/>
        </w:rPr>
        <w:t xml:space="preserve">　　　〒　　　　　　　　　　　　　　　</w:t>
      </w:r>
    </w:p>
    <w:p w:rsidR="00595E45" w:rsidRDefault="00595E45">
      <w:pPr>
        <w:ind w:end="21.35pt"/>
        <w:jc w:val="end"/>
      </w:pPr>
      <w:r>
        <w:rPr>
          <w:rFonts w:hint="eastAsia"/>
          <w:spacing w:val="105"/>
        </w:rPr>
        <w:t>住</w:t>
      </w:r>
      <w:r w:rsidR="00213602">
        <w:rPr>
          <w:rFonts w:hint="eastAsia"/>
        </w:rPr>
        <w:t xml:space="preserve">所　　　　　　　　　　　</w:t>
      </w:r>
    </w:p>
    <w:p w:rsidR="00595E45" w:rsidRDefault="00595E45">
      <w:pPr>
        <w:ind w:end="21.35pt"/>
        <w:jc w:val="end"/>
      </w:pPr>
      <w:r>
        <w:rPr>
          <w:rFonts w:hint="eastAsia"/>
        </w:rPr>
        <w:t xml:space="preserve">申請者　</w:t>
      </w:r>
      <w:r w:rsidR="00006304" w:rsidRPr="00006304">
        <w:rPr>
          <w:rFonts w:hint="eastAsia"/>
          <w:sz w:val="16"/>
        </w:rPr>
        <w:t>フリガナ</w:t>
      </w:r>
      <w:r w:rsidR="00006304">
        <w:rPr>
          <w:rFonts w:hint="eastAsia"/>
          <w:sz w:val="16"/>
        </w:rPr>
        <w:t xml:space="preserve"> </w:t>
      </w:r>
      <w:r w:rsidR="00006304">
        <w:rPr>
          <w:rFonts w:hint="eastAsia"/>
          <w:sz w:val="14"/>
        </w:rPr>
        <w:t xml:space="preserve">　</w:t>
      </w:r>
      <w:r>
        <w:rPr>
          <w:rFonts w:hint="eastAsia"/>
        </w:rPr>
        <w:t xml:space="preserve">　　　　　　　　　　</w:t>
      </w:r>
    </w:p>
    <w:p w:rsidR="00595E45" w:rsidRDefault="00595E45">
      <w:pPr>
        <w:ind w:end="21.35pt"/>
        <w:jc w:val="end"/>
      </w:pPr>
      <w:r w:rsidRPr="007C7287">
        <w:rPr>
          <w:rFonts w:hint="eastAsia"/>
          <w:spacing w:val="105"/>
        </w:rPr>
        <w:t>氏</w:t>
      </w:r>
      <w:r w:rsidRPr="007C7287">
        <w:rPr>
          <w:rFonts w:hint="eastAsia"/>
        </w:rPr>
        <w:t>名</w:t>
      </w:r>
      <w:r>
        <w:rPr>
          <w:rFonts w:hint="eastAsia"/>
        </w:rPr>
        <w:t xml:space="preserve">　</w:t>
      </w:r>
      <w:r w:rsidR="00213602">
        <w:rPr>
          <w:rFonts w:hint="eastAsia"/>
        </w:rPr>
        <w:t xml:space="preserve">　　　　　　　</w:t>
      </w:r>
      <w:r w:rsidR="00CA78CF">
        <w:rPr>
          <w:rFonts w:hint="eastAsia"/>
        </w:rPr>
        <w:t xml:space="preserve">　　　</w:t>
      </w:r>
    </w:p>
    <w:p w:rsidR="00276EE8" w:rsidRDefault="00276EE8" w:rsidP="00276EE8">
      <w:r>
        <w:rPr>
          <w:rFonts w:hint="eastAsia"/>
        </w:rPr>
        <w:t xml:space="preserve">　　　　　　　　　　　　　　　　　　　　　　　　</w:t>
      </w:r>
    </w:p>
    <w:p w:rsidR="00276EE8" w:rsidRPr="00276EE8" w:rsidRDefault="00276EE8" w:rsidP="00C47861">
      <w:pPr>
        <w:ind w:firstLineChars="2700" w:firstLine="283.50pt"/>
      </w:pPr>
      <w:r>
        <w:rPr>
          <w:rFonts w:hint="eastAsia"/>
        </w:rPr>
        <w:t>連絡先</w:t>
      </w:r>
    </w:p>
    <w:p w:rsidR="00595E45" w:rsidRDefault="00595E45">
      <w:pPr>
        <w:spacing w:before="6pt" w:line="18pt" w:lineRule="auto"/>
      </w:pPr>
      <w:r>
        <w:rPr>
          <w:rFonts w:hint="eastAsia"/>
        </w:rPr>
        <w:t xml:space="preserve">　下記のとおり使用したいので、和歌山県港湾施設管理条例第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425.2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1"/>
        <w:gridCol w:w="993"/>
        <w:gridCol w:w="5811"/>
      </w:tblGrid>
      <w:tr w:rsidR="00595E45" w:rsidRPr="00CA78CF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40.20pt" w:type="dxa"/>
            <w:gridSpan w:val="2"/>
            <w:vAlign w:val="center"/>
          </w:tcPr>
          <w:p w:rsidR="00595E45" w:rsidRDefault="004E2C73" w:rsidP="00CA0859">
            <w:r>
              <w:rPr>
                <w:rFonts w:hint="eastAsia"/>
              </w:rPr>
              <w:t xml:space="preserve">　　　　和歌山下津</w:t>
            </w:r>
            <w:r w:rsidR="00595E45">
              <w:rPr>
                <w:rFonts w:hint="eastAsia"/>
              </w:rPr>
              <w:t>港</w:t>
            </w:r>
            <w:r w:rsidR="00595E45">
              <w:t>(</w:t>
            </w:r>
            <w:r w:rsidR="00F8483C">
              <w:rPr>
                <w:rFonts w:hint="eastAsia"/>
              </w:rPr>
              <w:t xml:space="preserve">　　　　</w:t>
            </w:r>
            <w:r w:rsidR="00E80C9F">
              <w:rPr>
                <w:rFonts w:hint="eastAsia"/>
              </w:rPr>
              <w:t>地区</w:t>
            </w:r>
            <w:r w:rsidR="00EE360F" w:rsidRPr="00EE360F">
              <w:t>)</w:t>
            </w:r>
            <w:r w:rsidR="00EE360F" w:rsidRPr="00EE360F">
              <w:rPr>
                <w:rFonts w:hint="eastAsia"/>
              </w:rPr>
              <w:t>小型船舶係留施設</w:t>
            </w:r>
            <w:r w:rsidR="002C5357">
              <w:rPr>
                <w:rFonts w:hint="eastAsia"/>
              </w:rPr>
              <w:t xml:space="preserve">　　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340.20pt" w:type="dxa"/>
            <w:gridSpan w:val="2"/>
          </w:tcPr>
          <w:p w:rsidR="00595E45" w:rsidRDefault="00595E45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舶種</w:t>
            </w:r>
          </w:p>
        </w:tc>
        <w:tc>
          <w:tcPr>
            <w:tcW w:w="340.20pt" w:type="dxa"/>
            <w:gridSpan w:val="2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全長</w:t>
            </w:r>
          </w:p>
        </w:tc>
        <w:tc>
          <w:tcPr>
            <w:tcW w:w="340.20pt" w:type="dxa"/>
            <w:gridSpan w:val="2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船幅</w:t>
            </w:r>
          </w:p>
        </w:tc>
        <w:tc>
          <w:tcPr>
            <w:tcW w:w="340.20pt" w:type="dxa"/>
            <w:gridSpan w:val="2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340.20pt" w:type="dxa"/>
            <w:gridSpan w:val="2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794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40.20pt" w:type="dxa"/>
            <w:gridSpan w:val="2"/>
            <w:vAlign w:val="center"/>
          </w:tcPr>
          <w:p w:rsidR="00595E45" w:rsidRDefault="00EA0B27" w:rsidP="003307F7">
            <w:pPr>
              <w:ind w:firstLineChars="100" w:firstLine="10.50pt"/>
            </w:pPr>
            <w:r>
              <w:rPr>
                <w:rFonts w:hint="eastAsia"/>
              </w:rPr>
              <w:t xml:space="preserve">　</w:t>
            </w:r>
            <w:r w:rsidR="008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41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41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から　</w:t>
            </w:r>
            <w:r w:rsidR="003307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３</w:t>
            </w:r>
            <w:r w:rsidR="0021360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３１</w:t>
            </w:r>
            <w:r w:rsidR="00595E45">
              <w:rPr>
                <w:rFonts w:hint="eastAsia"/>
              </w:rPr>
              <w:t>日までの</w:t>
            </w:r>
          </w:p>
          <w:p w:rsidR="00595E45" w:rsidRDefault="00595E45">
            <w:r>
              <w:rPr>
                <w:rFonts w:hint="eastAsia"/>
              </w:rPr>
              <w:t xml:space="preserve">　　　　　　　　　　　　　　　　　　　　　　　　　箇月間</w:t>
            </w:r>
          </w:p>
        </w:tc>
      </w:tr>
      <w:tr w:rsidR="00595E45" w:rsidTr="00006304">
        <w:trPr>
          <w:trHeight w:hRule="exact" w:val="900"/>
        </w:trPr>
        <w:tc>
          <w:tcPr>
            <w:tcW w:w="85.05pt" w:type="dxa"/>
            <w:vAlign w:val="center"/>
          </w:tcPr>
          <w:p w:rsidR="00595E45" w:rsidRDefault="00595E45">
            <w:pPr>
              <w:jc w:val="center"/>
            </w:pPr>
            <w:r>
              <w:rPr>
                <w:rFonts w:hint="eastAsia"/>
              </w:rPr>
              <w:t>使用料</w:t>
            </w:r>
          </w:p>
          <w:p w:rsidR="00595E45" w:rsidRDefault="00595E45">
            <w:r>
              <w:rPr>
                <w:rFonts w:hint="eastAsia"/>
              </w:rPr>
              <w:t>※</w:t>
            </w:r>
          </w:p>
          <w:p w:rsidR="00595E45" w:rsidRDefault="00595E45">
            <w:pPr>
              <w:jc w:val="center"/>
            </w:pPr>
            <w:r>
              <w:t>(</w:t>
            </w:r>
            <w:r>
              <w:rPr>
                <w:rFonts w:hint="eastAsia"/>
              </w:rPr>
              <w:t>利用料金</w:t>
            </w:r>
            <w:r>
              <w:t>)</w:t>
            </w:r>
          </w:p>
        </w:tc>
        <w:tc>
          <w:tcPr>
            <w:tcW w:w="340.20pt" w:type="dxa"/>
            <w:gridSpan w:val="2"/>
            <w:vAlign w:val="center"/>
          </w:tcPr>
          <w:p w:rsidR="00595E45" w:rsidRDefault="00595E45">
            <w:pPr>
              <w:jc w:val="end"/>
            </w:pPr>
            <w:r>
              <w:rPr>
                <w:rFonts w:hint="eastAsia"/>
              </w:rPr>
              <w:t>円</w:t>
            </w:r>
          </w:p>
        </w:tc>
      </w:tr>
      <w:tr w:rsidR="00595E45" w:rsidTr="00006304">
        <w:trPr>
          <w:trHeight w:hRule="exact" w:val="397"/>
        </w:trPr>
        <w:tc>
          <w:tcPr>
            <w:tcW w:w="85.05pt" w:type="dxa"/>
            <w:vAlign w:val="center"/>
          </w:tcPr>
          <w:p w:rsidR="00595E45" w:rsidRDefault="00595E45">
            <w:pPr>
              <w:jc w:val="distribute"/>
            </w:pPr>
            <w:r>
              <w:rPr>
                <w:rFonts w:hint="eastAsia"/>
              </w:rPr>
              <w:t>船舶使用目的</w:t>
            </w:r>
          </w:p>
        </w:tc>
        <w:tc>
          <w:tcPr>
            <w:tcW w:w="340.20pt" w:type="dxa"/>
            <w:gridSpan w:val="2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595E45" w:rsidTr="00006304">
        <w:trPr>
          <w:trHeight w:hRule="exact" w:val="397"/>
        </w:trPr>
        <w:tc>
          <w:tcPr>
            <w:tcW w:w="134.70pt" w:type="dxa"/>
            <w:gridSpan w:val="2"/>
            <w:vAlign w:val="center"/>
          </w:tcPr>
          <w:p w:rsidR="00595E45" w:rsidRDefault="00595E45">
            <w:pPr>
              <w:jc w:val="center"/>
            </w:pPr>
            <w:r>
              <w:rPr>
                <w:rFonts w:hint="eastAsia"/>
              </w:rPr>
              <w:t>船舶登録</w:t>
            </w:r>
            <w:r>
              <w:t>(</w:t>
            </w:r>
            <w:r>
              <w:rPr>
                <w:rFonts w:hint="eastAsia"/>
              </w:rPr>
              <w:t>検査証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90.55pt" w:type="dxa"/>
          </w:tcPr>
          <w:p w:rsidR="00595E45" w:rsidRDefault="00595E45">
            <w:r>
              <w:rPr>
                <w:rFonts w:hint="eastAsia"/>
              </w:rPr>
              <w:t xml:space="preserve">　</w:t>
            </w:r>
          </w:p>
        </w:tc>
      </w:tr>
      <w:tr w:rsidR="00006304" w:rsidTr="00006304">
        <w:trPr>
          <w:trHeight w:hRule="exact" w:val="397"/>
        </w:trPr>
        <w:tc>
          <w:tcPr>
            <w:tcW w:w="85.05pt" w:type="dxa"/>
            <w:vAlign w:val="center"/>
          </w:tcPr>
          <w:p w:rsidR="00006304" w:rsidRDefault="00006304" w:rsidP="00006304">
            <w:pPr>
              <w:jc w:val="distribute"/>
            </w:pPr>
            <w:r w:rsidRPr="00CB5049">
              <w:rPr>
                <w:rFonts w:hint="eastAsia"/>
              </w:rPr>
              <w:t>所有形態</w:t>
            </w:r>
          </w:p>
        </w:tc>
        <w:tc>
          <w:tcPr>
            <w:tcW w:w="340.20pt" w:type="dxa"/>
            <w:gridSpan w:val="2"/>
            <w:vAlign w:val="center"/>
          </w:tcPr>
          <w:p w:rsidR="00006304" w:rsidRDefault="00006304" w:rsidP="00006304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個人所有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法人所有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共同所有</w:t>
            </w:r>
          </w:p>
        </w:tc>
      </w:tr>
      <w:tr w:rsidR="00006304" w:rsidTr="00006304">
        <w:trPr>
          <w:trHeight w:hRule="exact" w:val="397"/>
        </w:trPr>
        <w:tc>
          <w:tcPr>
            <w:tcW w:w="85.05pt" w:type="dxa"/>
            <w:vAlign w:val="center"/>
          </w:tcPr>
          <w:p w:rsidR="00006304" w:rsidRDefault="00006304" w:rsidP="00006304">
            <w:pPr>
              <w:jc w:val="distribute"/>
            </w:pPr>
            <w:r>
              <w:rPr>
                <w:rFonts w:hint="eastAsia"/>
              </w:rPr>
              <w:t>加入クラブ等</w:t>
            </w:r>
          </w:p>
        </w:tc>
        <w:tc>
          <w:tcPr>
            <w:tcW w:w="340.20pt" w:type="dxa"/>
            <w:gridSpan w:val="2"/>
          </w:tcPr>
          <w:p w:rsidR="00006304" w:rsidRDefault="00006304" w:rsidP="00006304">
            <w:r>
              <w:rPr>
                <w:rFonts w:hint="eastAsia"/>
              </w:rPr>
              <w:t xml:space="preserve">　</w:t>
            </w:r>
          </w:p>
        </w:tc>
      </w:tr>
    </w:tbl>
    <w:p w:rsidR="00006304" w:rsidRPr="00006304" w:rsidRDefault="00006304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 w:rsidRPr="00006304">
        <w:rPr>
          <w:rFonts w:asciiTheme="minorEastAsia" w:eastAsiaTheme="minorEastAsia" w:hAnsiTheme="minorEastAsia" w:hint="eastAsia"/>
          <w:szCs w:val="21"/>
        </w:rPr>
        <w:t>備考</w:t>
      </w:r>
    </w:p>
    <w:p w:rsidR="00006304" w:rsidRPr="00006304" w:rsidRDefault="00006304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 w:rsidRPr="00006304">
        <w:rPr>
          <w:rFonts w:asciiTheme="minorEastAsia" w:eastAsiaTheme="minorEastAsia" w:hAnsiTheme="minorEastAsia" w:hint="eastAsia"/>
          <w:szCs w:val="21"/>
        </w:rPr>
        <w:t xml:space="preserve">　　1　※印欄には、記入しないこと。</w:t>
      </w:r>
    </w:p>
    <w:p w:rsidR="00006304" w:rsidRPr="00006304" w:rsidRDefault="00006304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 w:rsidRPr="0000630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47861">
        <w:rPr>
          <w:rFonts w:asciiTheme="minorEastAsia" w:eastAsiaTheme="minorEastAsia" w:hAnsiTheme="minorEastAsia" w:hint="eastAsia"/>
          <w:szCs w:val="21"/>
        </w:rPr>
        <w:t>2</w:t>
      </w:r>
      <w:r w:rsidRPr="00006304">
        <w:rPr>
          <w:rFonts w:asciiTheme="minorEastAsia" w:eastAsiaTheme="minorEastAsia" w:hAnsiTheme="minorEastAsia" w:hint="eastAsia"/>
          <w:szCs w:val="21"/>
        </w:rPr>
        <w:t xml:space="preserve">　所有形態欄は、該当する数字を○で囲んでください。</w:t>
      </w:r>
    </w:p>
    <w:p w:rsidR="00006304" w:rsidRPr="00006304" w:rsidRDefault="00006304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 w:rsidRPr="0000630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47861">
        <w:rPr>
          <w:rFonts w:asciiTheme="minorEastAsia" w:eastAsiaTheme="minorEastAsia" w:hAnsiTheme="minorEastAsia" w:hint="eastAsia"/>
          <w:szCs w:val="21"/>
        </w:rPr>
        <w:t>3</w:t>
      </w:r>
      <w:r w:rsidRPr="00006304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:rsidR="00006304" w:rsidRPr="00006304" w:rsidRDefault="00C47861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006304" w:rsidRPr="00006304">
        <w:rPr>
          <w:rFonts w:asciiTheme="minorEastAsia" w:eastAsiaTheme="minorEastAsia" w:hAnsiTheme="minorEastAsia" w:hint="eastAsia"/>
          <w:szCs w:val="21"/>
        </w:rPr>
        <w:t>(1)　船舶検査証書、船舶検査手帳、船舶操縦士免許の写し及び運転免許所の写し</w:t>
      </w:r>
    </w:p>
    <w:p w:rsidR="00006304" w:rsidRPr="00006304" w:rsidRDefault="00C47861" w:rsidP="00C47861">
      <w:pPr>
        <w:spacing w:line="15pt" w:lineRule="exact"/>
        <w:ind w:start="47.25pt" w:hangingChars="450" w:hanging="47.25p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006304" w:rsidRPr="00006304">
        <w:rPr>
          <w:rFonts w:asciiTheme="minorEastAsia" w:eastAsiaTheme="minorEastAsia" w:hAnsiTheme="minorEastAsia" w:hint="eastAsia"/>
          <w:szCs w:val="21"/>
        </w:rPr>
        <w:t>(2)　法人の場合は法人登録簿謄本(いずれも、3か月以内に発行されたものであること。)の写し</w:t>
      </w:r>
    </w:p>
    <w:p w:rsidR="00006304" w:rsidRPr="00006304" w:rsidRDefault="00C47861" w:rsidP="00006304">
      <w:pPr>
        <w:spacing w:line="15pt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006304" w:rsidRPr="00006304">
        <w:rPr>
          <w:rFonts w:asciiTheme="minorEastAsia" w:eastAsiaTheme="minorEastAsia" w:hAnsiTheme="minorEastAsia" w:hint="eastAsia"/>
          <w:szCs w:val="21"/>
        </w:rPr>
        <w:t>(3)　船舶の全体写真、船舶検査済票番号が読み取れる写真</w:t>
      </w:r>
    </w:p>
    <w:p w:rsidR="00595E45" w:rsidRPr="00006304" w:rsidRDefault="00006304" w:rsidP="00C47861">
      <w:pPr>
        <w:spacing w:line="15pt" w:lineRule="exact"/>
        <w:rPr>
          <w:rFonts w:asciiTheme="minorEastAsia" w:eastAsiaTheme="minorEastAsia" w:hAnsiTheme="minorEastAsia"/>
          <w:szCs w:val="21"/>
        </w:rPr>
      </w:pPr>
      <w:r w:rsidRPr="00006304">
        <w:rPr>
          <w:rFonts w:asciiTheme="minorEastAsia" w:eastAsiaTheme="minorEastAsia" w:hAnsiTheme="minorEastAsia" w:hint="eastAsia"/>
          <w:szCs w:val="21"/>
        </w:rPr>
        <w:t xml:space="preserve">　　　</w:t>
      </w:r>
    </w:p>
    <w:sectPr w:rsidR="00595E45" w:rsidRPr="00006304" w:rsidSect="00006304">
      <w:pgSz w:w="595.30pt" w:h="841.90pt" w:code="9"/>
      <w:pgMar w:top="70.90pt" w:right="70.90pt" w:bottom="70.90pt" w:left="70.90pt" w:header="42.55pt" w:footer="49.6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6304" w:rsidRDefault="00006304" w:rsidP="0015664C">
      <w:r>
        <w:separator/>
      </w:r>
    </w:p>
  </w:endnote>
  <w:endnote w:type="continuationSeparator" w:id="0">
    <w:p w:rsidR="00006304" w:rsidRDefault="00006304" w:rsidP="001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characterSet="shift_jis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6304" w:rsidRDefault="00006304" w:rsidP="0015664C">
      <w:r>
        <w:separator/>
      </w:r>
    </w:p>
  </w:footnote>
  <w:footnote w:type="continuationSeparator" w:id="0">
    <w:p w:rsidR="00006304" w:rsidRDefault="00006304" w:rsidP="0015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%"/>
  <w:bordersDoNotSurroundHeader/>
  <w:bordersDoNotSurroundFooter/>
  <w:doNotTrackFormatting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45"/>
    <w:rsid w:val="00006304"/>
    <w:rsid w:val="00036F2B"/>
    <w:rsid w:val="000D66F5"/>
    <w:rsid w:val="00114D68"/>
    <w:rsid w:val="0013199E"/>
    <w:rsid w:val="0015664C"/>
    <w:rsid w:val="00213602"/>
    <w:rsid w:val="00276B56"/>
    <w:rsid w:val="00276EE8"/>
    <w:rsid w:val="002A007D"/>
    <w:rsid w:val="002C5357"/>
    <w:rsid w:val="002D2C93"/>
    <w:rsid w:val="003307F7"/>
    <w:rsid w:val="003C5BD4"/>
    <w:rsid w:val="003E6094"/>
    <w:rsid w:val="004E2C73"/>
    <w:rsid w:val="00541C86"/>
    <w:rsid w:val="00595E45"/>
    <w:rsid w:val="00661BAD"/>
    <w:rsid w:val="00741FD0"/>
    <w:rsid w:val="00782B3A"/>
    <w:rsid w:val="007C7287"/>
    <w:rsid w:val="008155F4"/>
    <w:rsid w:val="00867C1D"/>
    <w:rsid w:val="00871BD4"/>
    <w:rsid w:val="00876DEC"/>
    <w:rsid w:val="008B52E7"/>
    <w:rsid w:val="00904F52"/>
    <w:rsid w:val="00B12660"/>
    <w:rsid w:val="00BF41F0"/>
    <w:rsid w:val="00C44FDE"/>
    <w:rsid w:val="00C47861"/>
    <w:rsid w:val="00CA0859"/>
    <w:rsid w:val="00CA78CF"/>
    <w:rsid w:val="00CC151E"/>
    <w:rsid w:val="00E00D0D"/>
    <w:rsid w:val="00E771E5"/>
    <w:rsid w:val="00E80C9F"/>
    <w:rsid w:val="00EA0B27"/>
    <w:rsid w:val="00EE360F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AF39CFD"/>
  <w14:defaultImageDpi w14:val="0"/>
  <w15:docId w15:val="{9CDAF7FF-85FE-4715-9C7B-675DDCDC672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start="10.50pt" w:hanging="10.50pt"/>
    </w:pPr>
    <w:rPr>
      <w:color w:val="0000FF"/>
    </w:rPr>
  </w:style>
  <w:style w:type="paragraph" w:customStyle="1" w:styleId="Up2">
    <w:name w:val="Up2"/>
    <w:basedOn w:val="Up1"/>
    <w:pPr>
      <w:ind w:start="21pt"/>
    </w:pPr>
  </w:style>
  <w:style w:type="paragraph" w:customStyle="1" w:styleId="Up3">
    <w:name w:val="Up3"/>
    <w:basedOn w:val="Up2"/>
    <w:pPr>
      <w:ind w:start="31.50pt"/>
    </w:pPr>
  </w:style>
  <w:style w:type="paragraph" w:customStyle="1" w:styleId="Up4">
    <w:name w:val="Up4"/>
    <w:basedOn w:val="Up3"/>
    <w:pPr>
      <w:ind w:start="42pt"/>
    </w:pPr>
  </w:style>
  <w:style w:type="paragraph" w:customStyle="1" w:styleId="Up5">
    <w:name w:val="Up5"/>
    <w:basedOn w:val="Up3"/>
    <w:pPr>
      <w:ind w:start="52.50pt"/>
    </w:pPr>
  </w:style>
  <w:style w:type="paragraph" w:customStyle="1" w:styleId="Up6">
    <w:name w:val="Up6"/>
    <w:basedOn w:val="Up3"/>
    <w:pPr>
      <w:ind w:start="63pt"/>
    </w:pPr>
  </w:style>
  <w:style w:type="paragraph" w:customStyle="1" w:styleId="Down1">
    <w:name w:val="Down1"/>
    <w:basedOn w:val="Up1"/>
    <w:next w:val="a"/>
    <w:pPr>
      <w:ind w:firstLine="10.50pt"/>
    </w:pPr>
  </w:style>
  <w:style w:type="paragraph" w:customStyle="1" w:styleId="Down2">
    <w:name w:val="Down2"/>
    <w:basedOn w:val="Up3"/>
    <w:next w:val="a"/>
    <w:pPr>
      <w:ind w:start="21pt" w:firstLine="10.50pt"/>
    </w:pPr>
  </w:style>
  <w:style w:type="paragraph" w:customStyle="1" w:styleId="Down3">
    <w:name w:val="Down3"/>
    <w:basedOn w:val="Up4"/>
    <w:next w:val="a"/>
    <w:pPr>
      <w:ind w:start="31.45pt" w:firstLine="10.50pt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start="83.95pt" w:hanging="10.50pt"/>
    </w:pPr>
    <w:rPr>
      <w:color w:val="0000FF"/>
    </w:rPr>
  </w:style>
  <w:style w:type="paragraph" w:customStyle="1" w:styleId="Up7">
    <w:name w:val="Up7"/>
    <w:basedOn w:val="Up6"/>
    <w:pPr>
      <w:ind w:start="73.45pt"/>
    </w:pPr>
  </w:style>
  <w:style w:type="paragraph" w:customStyle="1" w:styleId="Up9">
    <w:name w:val="Up9"/>
    <w:basedOn w:val="Up8"/>
    <w:pPr>
      <w:ind w:start="94.40pt"/>
    </w:pPr>
  </w:style>
  <w:style w:type="paragraph" w:customStyle="1" w:styleId="Up10">
    <w:name w:val="Up10"/>
    <w:basedOn w:val="Up9"/>
    <w:pPr>
      <w:ind w:start="104.90pt"/>
    </w:pPr>
  </w:style>
  <w:style w:type="paragraph" w:customStyle="1" w:styleId="Down4">
    <w:name w:val="Down4"/>
    <w:basedOn w:val="Up5"/>
    <w:next w:val="a"/>
    <w:pPr>
      <w:ind w:start="41.95pt" w:firstLine="10.50pt"/>
    </w:pPr>
  </w:style>
  <w:style w:type="paragraph" w:customStyle="1" w:styleId="Down5">
    <w:name w:val="Down5"/>
    <w:basedOn w:val="Up6"/>
    <w:next w:val="a"/>
    <w:pPr>
      <w:ind w:start="52.45pt" w:firstLine="10.50pt"/>
    </w:pPr>
  </w:style>
  <w:style w:type="paragraph" w:customStyle="1" w:styleId="Down6">
    <w:name w:val="Down6"/>
    <w:basedOn w:val="Up7"/>
    <w:next w:val="a"/>
    <w:pPr>
      <w:ind w:start="62.95pt" w:firstLine="10.50pt"/>
    </w:pPr>
  </w:style>
  <w:style w:type="paragraph" w:customStyle="1" w:styleId="Down7">
    <w:name w:val="Down7"/>
    <w:basedOn w:val="Up8"/>
    <w:next w:val="a"/>
    <w:pPr>
      <w:ind w:start="73.45pt" w:firstLine="10.50pt"/>
    </w:pPr>
  </w:style>
  <w:style w:type="paragraph" w:customStyle="1" w:styleId="Down8">
    <w:name w:val="Down8"/>
    <w:basedOn w:val="Up9"/>
    <w:next w:val="a"/>
    <w:pPr>
      <w:ind w:start="83.90pt" w:firstLine="10.50pt"/>
    </w:pPr>
  </w:style>
  <w:style w:type="paragraph" w:customStyle="1" w:styleId="Down9">
    <w:name w:val="Down9"/>
    <w:basedOn w:val="Up10"/>
    <w:next w:val="a"/>
    <w:pPr>
      <w:ind w:start="94.40pt" w:firstLine="10.50pt"/>
    </w:pPr>
  </w:style>
  <w:style w:type="paragraph" w:customStyle="1" w:styleId="Down10">
    <w:name w:val="Down10"/>
    <w:basedOn w:val="a"/>
    <w:next w:val="a"/>
    <w:pPr>
      <w:ind w:start="104.90pt" w:firstLine="10.50pt"/>
    </w:pPr>
    <w:rPr>
      <w:color w:val="0000FF"/>
    </w:rPr>
  </w:style>
  <w:style w:type="paragraph" w:customStyle="1" w:styleId="Down">
    <w:name w:val="Down"/>
    <w:basedOn w:val="a"/>
    <w:pPr>
      <w:ind w:firstLine="10.50pt"/>
    </w:pPr>
    <w:rPr>
      <w:color w:val="0000FF"/>
    </w:rPr>
  </w:style>
  <w:style w:type="paragraph" w:customStyle="1" w:styleId="Fix1">
    <w:name w:val="Fix1"/>
    <w:basedOn w:val="a"/>
    <w:next w:val="a"/>
    <w:pPr>
      <w:ind w:start="10.50pt"/>
    </w:pPr>
    <w:rPr>
      <w:color w:val="0000FF"/>
    </w:rPr>
  </w:style>
  <w:style w:type="paragraph" w:customStyle="1" w:styleId="Fix2">
    <w:name w:val="Fix2"/>
    <w:basedOn w:val="a"/>
    <w:pPr>
      <w:ind w:start="21pt"/>
    </w:pPr>
    <w:rPr>
      <w:color w:val="0000FF"/>
    </w:rPr>
  </w:style>
  <w:style w:type="paragraph" w:customStyle="1" w:styleId="Fix3">
    <w:name w:val="Fix3"/>
    <w:basedOn w:val="a"/>
    <w:next w:val="a"/>
    <w:pPr>
      <w:ind w:start="31.45pt"/>
    </w:pPr>
    <w:rPr>
      <w:color w:val="0000FF"/>
    </w:rPr>
  </w:style>
  <w:style w:type="paragraph" w:customStyle="1" w:styleId="Fix4">
    <w:name w:val="Fix4"/>
    <w:basedOn w:val="a"/>
    <w:next w:val="a"/>
    <w:pPr>
      <w:ind w:start="41.95pt"/>
    </w:pPr>
    <w:rPr>
      <w:color w:val="0000FF"/>
    </w:rPr>
  </w:style>
  <w:style w:type="paragraph" w:customStyle="1" w:styleId="Fix5">
    <w:name w:val="Fix5"/>
    <w:basedOn w:val="a"/>
    <w:next w:val="a"/>
    <w:pPr>
      <w:ind w:start="52.45pt"/>
    </w:pPr>
    <w:rPr>
      <w:color w:val="0000FF"/>
    </w:rPr>
  </w:style>
  <w:style w:type="paragraph" w:customStyle="1" w:styleId="Fix6">
    <w:name w:val="Fix6"/>
    <w:basedOn w:val="a"/>
    <w:next w:val="a"/>
    <w:pPr>
      <w:ind w:start="62.95pt"/>
    </w:pPr>
    <w:rPr>
      <w:color w:val="0000FF"/>
    </w:rPr>
  </w:style>
  <w:style w:type="paragraph" w:customStyle="1" w:styleId="Fix7">
    <w:name w:val="Fix7"/>
    <w:basedOn w:val="a"/>
    <w:next w:val="a"/>
    <w:pPr>
      <w:ind w:start="73.45pt"/>
    </w:pPr>
    <w:rPr>
      <w:color w:val="0000FF"/>
    </w:rPr>
  </w:style>
  <w:style w:type="paragraph" w:customStyle="1" w:styleId="Fix8">
    <w:name w:val="Fix8"/>
    <w:basedOn w:val="a"/>
    <w:next w:val="a"/>
    <w:pPr>
      <w:ind w:start="83.90pt"/>
    </w:pPr>
    <w:rPr>
      <w:color w:val="0000FF"/>
    </w:rPr>
  </w:style>
  <w:style w:type="paragraph" w:customStyle="1" w:styleId="Fix9">
    <w:name w:val="Fix9"/>
    <w:basedOn w:val="a"/>
    <w:next w:val="a"/>
    <w:pPr>
      <w:ind w:start="94.40pt"/>
    </w:pPr>
    <w:rPr>
      <w:color w:val="0000FF"/>
    </w:rPr>
  </w:style>
  <w:style w:type="paragraph" w:customStyle="1" w:styleId="Fix10">
    <w:name w:val="Fix10"/>
    <w:basedOn w:val="a"/>
    <w:next w:val="a"/>
    <w:pPr>
      <w:ind w:start="104.90pt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41C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41C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3420086-1AC8-4841-BF01-390E6F6670F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</TotalTime>
  <Pages>1</Pages>
  <Words>347</Words>
  <Characters>245</Characters>
  <Application>Microsoft Office Word</Application>
  <DocSecurity>0</DocSecurity>
  <Lines>40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別記第1号様式の3(第2条関係)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別記第1号様式の3(第2条関係)</dc:title>
  <dc:subject/>
  <dc:creator>(株)ぎょうせい</dc:creator>
  <cp:keywords/>
  <dc:description/>
  <cp:lastModifiedBy>144266</cp:lastModifiedBy>
  <cp:revision>4</cp:revision>
  <cp:lastPrinted>2025-02-10T00:59:00Z</cp:lastPrinted>
  <dcterms:created xsi:type="dcterms:W3CDTF">2025-02-10T00:44:00Z</dcterms:created>
  <dcterms:modified xsi:type="dcterms:W3CDTF">2025-02-10T01:09:00Z</dcterms:modified>
</cp:coreProperties>
</file>