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66D" w:rsidRDefault="007B7758">
      <w:pPr>
        <w:rPr>
          <w:rFonts w:hint="eastAsia"/>
        </w:rPr>
      </w:pPr>
      <w:r>
        <w:t>＜様式＞</w:t>
      </w:r>
    </w:p>
    <w:p w:rsidR="007B7758" w:rsidRDefault="007B7758">
      <w:pPr>
        <w:rPr>
          <w:rFonts w:hint="eastAsia"/>
        </w:rPr>
      </w:pPr>
    </w:p>
    <w:p w:rsidR="007B7758" w:rsidRDefault="007B7758" w:rsidP="007B7758">
      <w:pPr>
        <w:jc w:val="right"/>
        <w:rPr>
          <w:rFonts w:hint="eastAsia"/>
        </w:rPr>
      </w:pPr>
      <w:r>
        <w:rPr>
          <w:rFonts w:hint="eastAsia"/>
        </w:rPr>
        <w:t>平成　　年　　月　　日</w:t>
      </w:r>
    </w:p>
    <w:p w:rsidR="007B7758" w:rsidRDefault="007B7758" w:rsidP="007B7758">
      <w:pPr>
        <w:jc w:val="right"/>
        <w:rPr>
          <w:rFonts w:hint="eastAsia"/>
        </w:rPr>
      </w:pPr>
    </w:p>
    <w:p w:rsidR="007B7758" w:rsidRDefault="007B7758" w:rsidP="007B7758">
      <w:pPr>
        <w:ind w:leftChars="300" w:left="720" w:rightChars="200" w:right="480"/>
        <w:jc w:val="left"/>
        <w:rPr>
          <w:rFonts w:hint="eastAsia"/>
        </w:rPr>
      </w:pPr>
      <w:r>
        <w:rPr>
          <w:rFonts w:hint="eastAsia"/>
        </w:rPr>
        <w:t>いわゆるゼロ国債工事等に係る金融保証による融資残高証明書</w:t>
      </w:r>
    </w:p>
    <w:p w:rsidR="007B7758" w:rsidRDefault="007B7758" w:rsidP="007B7758">
      <w:pPr>
        <w:jc w:val="left"/>
        <w:rPr>
          <w:rFonts w:hint="eastAsia"/>
        </w:rPr>
      </w:pPr>
    </w:p>
    <w:p w:rsidR="007B7758" w:rsidRDefault="007B7758" w:rsidP="007B7758">
      <w:pPr>
        <w:jc w:val="left"/>
        <w:rPr>
          <w:rFonts w:hint="eastAsia"/>
        </w:rPr>
      </w:pPr>
    </w:p>
    <w:p w:rsidR="007B7758" w:rsidRDefault="007B7758" w:rsidP="007B7758">
      <w:pPr>
        <w:jc w:val="left"/>
        <w:rPr>
          <w:rFonts w:hint="eastAsia"/>
        </w:rPr>
      </w:pPr>
      <w:r>
        <w:t>（登録経営状況分析機関）</w:t>
      </w:r>
    </w:p>
    <w:p w:rsidR="007B7758" w:rsidRDefault="007B7758" w:rsidP="007B7758">
      <w:pPr>
        <w:ind w:leftChars="295" w:left="708"/>
        <w:jc w:val="left"/>
        <w:rPr>
          <w:rFonts w:hint="eastAsia"/>
        </w:rPr>
      </w:pPr>
      <w:r>
        <w:rPr>
          <w:rFonts w:hint="eastAsia"/>
        </w:rPr>
        <w:t xml:space="preserve">代表者　</w:t>
      </w:r>
      <w:r w:rsidR="00721487">
        <w:rPr>
          <w:rFonts w:hint="eastAsia"/>
        </w:rPr>
        <w:t xml:space="preserve">　◯◯　　◯◯</w:t>
      </w:r>
      <w:r>
        <w:rPr>
          <w:rFonts w:hint="eastAsia"/>
        </w:rPr>
        <w:t xml:space="preserve">　　様</w:t>
      </w:r>
    </w:p>
    <w:p w:rsidR="007B7758" w:rsidRDefault="007B7758" w:rsidP="007B7758">
      <w:pPr>
        <w:ind w:leftChars="295" w:left="708"/>
        <w:jc w:val="left"/>
        <w:rPr>
          <w:rFonts w:hint="eastAsia"/>
        </w:rPr>
      </w:pPr>
    </w:p>
    <w:p w:rsidR="007B7758" w:rsidRDefault="007B7758" w:rsidP="007B7758">
      <w:pPr>
        <w:ind w:leftChars="2421" w:left="5810"/>
        <w:jc w:val="left"/>
        <w:rPr>
          <w:rFonts w:hint="eastAsia"/>
        </w:rPr>
      </w:pPr>
      <w:r>
        <w:rPr>
          <w:rFonts w:hint="eastAsia"/>
        </w:rPr>
        <w:t>◯◯銀行</w:t>
      </w:r>
    </w:p>
    <w:p w:rsidR="007B7758" w:rsidRDefault="007B7758" w:rsidP="007B7758">
      <w:pPr>
        <w:ind w:leftChars="2598" w:left="6235"/>
        <w:jc w:val="left"/>
        <w:rPr>
          <w:rFonts w:hint="eastAsia"/>
        </w:rPr>
      </w:pPr>
      <w:r>
        <w:rPr>
          <w:rFonts w:hint="eastAsia"/>
        </w:rPr>
        <w:t>◯◯支店長　　　　　　　　印</w:t>
      </w:r>
    </w:p>
    <w:p w:rsidR="007B7758" w:rsidRDefault="007B7758" w:rsidP="007B7758">
      <w:pPr>
        <w:ind w:leftChars="2598" w:left="6235"/>
        <w:jc w:val="left"/>
        <w:rPr>
          <w:rFonts w:hint="eastAsia"/>
        </w:rPr>
      </w:pPr>
    </w:p>
    <w:p w:rsidR="007B7758" w:rsidRDefault="007B7758" w:rsidP="007B7758">
      <w:pPr>
        <w:ind w:leftChars="2598" w:left="6235"/>
        <w:jc w:val="left"/>
        <w:rPr>
          <w:rFonts w:hint="eastAsia"/>
        </w:rPr>
      </w:pPr>
    </w:p>
    <w:p w:rsidR="007B7758" w:rsidRDefault="007B7758" w:rsidP="007B7758">
      <w:pPr>
        <w:ind w:leftChars="2598" w:left="6235"/>
        <w:jc w:val="left"/>
        <w:rPr>
          <w:rFonts w:hint="eastAsia"/>
        </w:rPr>
      </w:pPr>
    </w:p>
    <w:p w:rsidR="007B7758" w:rsidRDefault="00721487" w:rsidP="00721487">
      <w:pPr>
        <w:ind w:firstLineChars="100" w:firstLine="240"/>
        <w:jc w:val="left"/>
        <w:rPr>
          <w:rFonts w:ascii="ＭＳ 明朝" w:hAnsi="ＭＳ 明朝" w:cs="ＭＳ 明朝" w:hint="eastAsia"/>
        </w:rPr>
      </w:pPr>
      <w:r>
        <w:rPr>
          <w:rFonts w:ascii="ＭＳ 明朝" w:hAnsi="ＭＳ 明朝" w:cs="ＭＳ 明朝"/>
        </w:rPr>
        <w:t>◯◯株式会社に対する平成　　年　　月　　日現在のいわゆるゼロ国債工事等に係る金融保証による融資残高は、＿＿＿＿＿＿＿＿＿＿＿＿＿＿＿＿円であることを照明します。</w:t>
      </w:r>
    </w:p>
    <w:p w:rsidR="00721487" w:rsidRDefault="00721487" w:rsidP="00721487">
      <w:pPr>
        <w:ind w:firstLineChars="100" w:firstLine="240"/>
        <w:jc w:val="left"/>
        <w:rPr>
          <w:rFonts w:ascii="ＭＳ 明朝" w:hAnsi="ＭＳ 明朝" w:cs="ＭＳ 明朝" w:hint="eastAsia"/>
        </w:rPr>
      </w:pPr>
      <w:r>
        <w:rPr>
          <w:rFonts w:ascii="ＭＳ 明朝" w:hAnsi="ＭＳ 明朝" w:cs="ＭＳ 明朝" w:hint="eastAsia"/>
        </w:rPr>
        <w:t>なお、その内訳は以下のとおりであり、各融資に係る金銭消費貸借契約証書（これに類するものを含む。）の写しを添付致します。</w:t>
      </w:r>
    </w:p>
    <w:p w:rsidR="00721487" w:rsidRDefault="00721487" w:rsidP="00721487">
      <w:pPr>
        <w:ind w:firstLineChars="100" w:firstLine="240"/>
        <w:jc w:val="left"/>
        <w:rPr>
          <w:rFonts w:ascii="ＭＳ 明朝" w:hAnsi="ＭＳ 明朝" w:cs="ＭＳ 明朝" w:hint="eastAsia"/>
        </w:rPr>
      </w:pPr>
    </w:p>
    <w:p w:rsidR="00721487" w:rsidRDefault="00721487" w:rsidP="00721487">
      <w:pPr>
        <w:ind w:firstLineChars="100" w:firstLine="240"/>
        <w:jc w:val="left"/>
        <w:rPr>
          <w:rFonts w:ascii="ＭＳ 明朝" w:hAnsi="ＭＳ 明朝" w:cs="ＭＳ 明朝" w:hint="eastAsia"/>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130"/>
        <w:gridCol w:w="1695"/>
        <w:gridCol w:w="2197"/>
        <w:gridCol w:w="1928"/>
      </w:tblGrid>
      <w:tr w:rsidR="00F364DE" w:rsidTr="00F364DE">
        <w:tblPrEx>
          <w:tblCellMar>
            <w:top w:w="0" w:type="dxa"/>
            <w:bottom w:w="0" w:type="dxa"/>
          </w:tblCellMar>
        </w:tblPrEx>
        <w:trPr>
          <w:trHeight w:val="465"/>
        </w:trPr>
        <w:tc>
          <w:tcPr>
            <w:tcW w:w="1455" w:type="dxa"/>
            <w:vAlign w:val="center"/>
          </w:tcPr>
          <w:p w:rsidR="00F364DE" w:rsidRPr="00F364DE" w:rsidRDefault="00F364DE" w:rsidP="00F364DE">
            <w:pPr>
              <w:jc w:val="center"/>
              <w:rPr>
                <w:b/>
              </w:rPr>
            </w:pPr>
            <w:r w:rsidRPr="00F364DE">
              <w:rPr>
                <w:b/>
              </w:rPr>
              <w:t>発注者</w:t>
            </w:r>
          </w:p>
        </w:tc>
        <w:tc>
          <w:tcPr>
            <w:tcW w:w="2130" w:type="dxa"/>
            <w:vAlign w:val="center"/>
          </w:tcPr>
          <w:p w:rsidR="00F364DE" w:rsidRPr="00F364DE" w:rsidRDefault="00F364DE" w:rsidP="00F364DE">
            <w:pPr>
              <w:jc w:val="center"/>
              <w:rPr>
                <w:b/>
              </w:rPr>
            </w:pPr>
            <w:r w:rsidRPr="00F364DE">
              <w:rPr>
                <w:b/>
              </w:rPr>
              <w:t>工事名</w:t>
            </w:r>
          </w:p>
        </w:tc>
        <w:tc>
          <w:tcPr>
            <w:tcW w:w="1695" w:type="dxa"/>
            <w:vAlign w:val="center"/>
          </w:tcPr>
          <w:p w:rsidR="00F364DE" w:rsidRPr="00F364DE" w:rsidRDefault="00F364DE" w:rsidP="00F364DE">
            <w:pPr>
              <w:jc w:val="center"/>
              <w:rPr>
                <w:b/>
              </w:rPr>
            </w:pPr>
            <w:r w:rsidRPr="00F364DE">
              <w:rPr>
                <w:b/>
              </w:rPr>
              <w:t>融資日</w:t>
            </w:r>
          </w:p>
        </w:tc>
        <w:tc>
          <w:tcPr>
            <w:tcW w:w="2197" w:type="dxa"/>
            <w:vAlign w:val="center"/>
          </w:tcPr>
          <w:p w:rsidR="00F364DE" w:rsidRPr="00F364DE" w:rsidRDefault="00F364DE" w:rsidP="00F364DE">
            <w:pPr>
              <w:jc w:val="center"/>
              <w:rPr>
                <w:b/>
              </w:rPr>
            </w:pPr>
            <w:r w:rsidRPr="00F364DE">
              <w:rPr>
                <w:b/>
              </w:rPr>
              <w:t>弁済期日</w:t>
            </w:r>
          </w:p>
        </w:tc>
        <w:tc>
          <w:tcPr>
            <w:tcW w:w="1928" w:type="dxa"/>
            <w:vAlign w:val="center"/>
          </w:tcPr>
          <w:p w:rsidR="00F364DE" w:rsidRPr="00F364DE" w:rsidRDefault="00F364DE" w:rsidP="00F364DE">
            <w:pPr>
              <w:jc w:val="center"/>
              <w:rPr>
                <w:b/>
              </w:rPr>
            </w:pPr>
            <w:r w:rsidRPr="00F364DE">
              <w:rPr>
                <w:b/>
              </w:rPr>
              <w:t>融資残高</w:t>
            </w:r>
          </w:p>
        </w:tc>
      </w:tr>
      <w:tr w:rsidR="00F364DE" w:rsidTr="00F364DE">
        <w:tblPrEx>
          <w:tblCellMar>
            <w:top w:w="0" w:type="dxa"/>
            <w:bottom w:w="0" w:type="dxa"/>
          </w:tblCellMar>
        </w:tblPrEx>
        <w:trPr>
          <w:trHeight w:val="744"/>
        </w:trPr>
        <w:tc>
          <w:tcPr>
            <w:tcW w:w="1455" w:type="dxa"/>
          </w:tcPr>
          <w:p w:rsidR="00F364DE" w:rsidRDefault="00F364DE" w:rsidP="00F364DE">
            <w:pPr>
              <w:jc w:val="left"/>
            </w:pPr>
          </w:p>
        </w:tc>
        <w:tc>
          <w:tcPr>
            <w:tcW w:w="2130" w:type="dxa"/>
          </w:tcPr>
          <w:p w:rsidR="00F364DE" w:rsidRDefault="00F364DE" w:rsidP="00F364DE">
            <w:pPr>
              <w:jc w:val="left"/>
            </w:pPr>
          </w:p>
        </w:tc>
        <w:tc>
          <w:tcPr>
            <w:tcW w:w="1695" w:type="dxa"/>
          </w:tcPr>
          <w:p w:rsidR="00F364DE" w:rsidRDefault="00F364DE" w:rsidP="00F364DE">
            <w:pPr>
              <w:jc w:val="left"/>
            </w:pPr>
          </w:p>
        </w:tc>
        <w:tc>
          <w:tcPr>
            <w:tcW w:w="2197" w:type="dxa"/>
          </w:tcPr>
          <w:p w:rsidR="00F364DE" w:rsidRDefault="00F364DE" w:rsidP="00F364DE">
            <w:pPr>
              <w:jc w:val="left"/>
            </w:pPr>
          </w:p>
        </w:tc>
        <w:tc>
          <w:tcPr>
            <w:tcW w:w="1928" w:type="dxa"/>
          </w:tcPr>
          <w:p w:rsidR="00F364DE" w:rsidRDefault="00F364DE" w:rsidP="00F364DE">
            <w:pPr>
              <w:jc w:val="left"/>
            </w:pPr>
          </w:p>
        </w:tc>
      </w:tr>
      <w:tr w:rsidR="00F364DE" w:rsidTr="00F364DE">
        <w:tblPrEx>
          <w:tblCellMar>
            <w:top w:w="0" w:type="dxa"/>
            <w:bottom w:w="0" w:type="dxa"/>
          </w:tblCellMar>
        </w:tblPrEx>
        <w:trPr>
          <w:trHeight w:val="699"/>
        </w:trPr>
        <w:tc>
          <w:tcPr>
            <w:tcW w:w="1455" w:type="dxa"/>
          </w:tcPr>
          <w:p w:rsidR="00F364DE" w:rsidRDefault="00F364DE" w:rsidP="00F364DE">
            <w:pPr>
              <w:jc w:val="left"/>
            </w:pPr>
          </w:p>
        </w:tc>
        <w:tc>
          <w:tcPr>
            <w:tcW w:w="2130" w:type="dxa"/>
          </w:tcPr>
          <w:p w:rsidR="00F364DE" w:rsidRDefault="00F364DE" w:rsidP="00F364DE">
            <w:pPr>
              <w:jc w:val="left"/>
            </w:pPr>
          </w:p>
        </w:tc>
        <w:tc>
          <w:tcPr>
            <w:tcW w:w="1695" w:type="dxa"/>
          </w:tcPr>
          <w:p w:rsidR="00F364DE" w:rsidRDefault="00F364DE" w:rsidP="00F364DE">
            <w:pPr>
              <w:jc w:val="left"/>
            </w:pPr>
          </w:p>
        </w:tc>
        <w:tc>
          <w:tcPr>
            <w:tcW w:w="2197" w:type="dxa"/>
          </w:tcPr>
          <w:p w:rsidR="00F364DE" w:rsidRDefault="00F364DE" w:rsidP="00F364DE">
            <w:pPr>
              <w:jc w:val="left"/>
            </w:pPr>
          </w:p>
        </w:tc>
        <w:tc>
          <w:tcPr>
            <w:tcW w:w="1928" w:type="dxa"/>
          </w:tcPr>
          <w:p w:rsidR="00F364DE" w:rsidRDefault="00F364DE" w:rsidP="00F364DE">
            <w:pPr>
              <w:jc w:val="left"/>
            </w:pPr>
          </w:p>
        </w:tc>
      </w:tr>
      <w:tr w:rsidR="00F364DE" w:rsidTr="00F364DE">
        <w:tblPrEx>
          <w:tblCellMar>
            <w:top w:w="0" w:type="dxa"/>
            <w:bottom w:w="0" w:type="dxa"/>
          </w:tblCellMar>
        </w:tblPrEx>
        <w:trPr>
          <w:trHeight w:val="694"/>
        </w:trPr>
        <w:tc>
          <w:tcPr>
            <w:tcW w:w="1455" w:type="dxa"/>
          </w:tcPr>
          <w:p w:rsidR="00F364DE" w:rsidRDefault="00F364DE" w:rsidP="00F364DE">
            <w:pPr>
              <w:jc w:val="left"/>
            </w:pPr>
          </w:p>
        </w:tc>
        <w:tc>
          <w:tcPr>
            <w:tcW w:w="2130" w:type="dxa"/>
          </w:tcPr>
          <w:p w:rsidR="00F364DE" w:rsidRDefault="00F364DE" w:rsidP="00F364DE">
            <w:pPr>
              <w:jc w:val="left"/>
            </w:pPr>
          </w:p>
        </w:tc>
        <w:tc>
          <w:tcPr>
            <w:tcW w:w="1695" w:type="dxa"/>
          </w:tcPr>
          <w:p w:rsidR="00F364DE" w:rsidRDefault="00F364DE" w:rsidP="00F364DE">
            <w:pPr>
              <w:jc w:val="left"/>
            </w:pPr>
          </w:p>
        </w:tc>
        <w:tc>
          <w:tcPr>
            <w:tcW w:w="2197" w:type="dxa"/>
          </w:tcPr>
          <w:p w:rsidR="00F364DE" w:rsidRDefault="00F364DE" w:rsidP="00F364DE">
            <w:pPr>
              <w:jc w:val="left"/>
            </w:pPr>
          </w:p>
        </w:tc>
        <w:tc>
          <w:tcPr>
            <w:tcW w:w="1928" w:type="dxa"/>
          </w:tcPr>
          <w:p w:rsidR="00F364DE" w:rsidRDefault="00F364DE" w:rsidP="00F364DE">
            <w:pPr>
              <w:jc w:val="left"/>
            </w:pPr>
          </w:p>
        </w:tc>
      </w:tr>
      <w:tr w:rsidR="00F364DE" w:rsidTr="00F364DE">
        <w:tblPrEx>
          <w:tblCellMar>
            <w:top w:w="0" w:type="dxa"/>
            <w:bottom w:w="0" w:type="dxa"/>
          </w:tblCellMar>
        </w:tblPrEx>
        <w:trPr>
          <w:trHeight w:val="704"/>
        </w:trPr>
        <w:tc>
          <w:tcPr>
            <w:tcW w:w="1455" w:type="dxa"/>
          </w:tcPr>
          <w:p w:rsidR="00F364DE" w:rsidRDefault="00F364DE" w:rsidP="00F364DE">
            <w:pPr>
              <w:jc w:val="left"/>
            </w:pPr>
          </w:p>
        </w:tc>
        <w:tc>
          <w:tcPr>
            <w:tcW w:w="2130" w:type="dxa"/>
          </w:tcPr>
          <w:p w:rsidR="00F364DE" w:rsidRDefault="00F364DE" w:rsidP="00F364DE">
            <w:pPr>
              <w:jc w:val="left"/>
            </w:pPr>
          </w:p>
        </w:tc>
        <w:tc>
          <w:tcPr>
            <w:tcW w:w="1695" w:type="dxa"/>
          </w:tcPr>
          <w:p w:rsidR="00F364DE" w:rsidRDefault="00F364DE" w:rsidP="00F364DE">
            <w:pPr>
              <w:jc w:val="left"/>
            </w:pPr>
          </w:p>
        </w:tc>
        <w:tc>
          <w:tcPr>
            <w:tcW w:w="2197" w:type="dxa"/>
          </w:tcPr>
          <w:p w:rsidR="00F364DE" w:rsidRDefault="00F364DE" w:rsidP="00F364DE">
            <w:pPr>
              <w:jc w:val="left"/>
            </w:pPr>
          </w:p>
        </w:tc>
        <w:tc>
          <w:tcPr>
            <w:tcW w:w="1928" w:type="dxa"/>
          </w:tcPr>
          <w:p w:rsidR="00F364DE" w:rsidRDefault="00F364DE" w:rsidP="00F364DE">
            <w:pPr>
              <w:jc w:val="left"/>
            </w:pPr>
          </w:p>
        </w:tc>
      </w:tr>
      <w:tr w:rsidR="00F364DE" w:rsidTr="00F364DE">
        <w:tblPrEx>
          <w:tblCellMar>
            <w:top w:w="0" w:type="dxa"/>
            <w:bottom w:w="0" w:type="dxa"/>
          </w:tblCellMar>
        </w:tblPrEx>
        <w:trPr>
          <w:trHeight w:val="700"/>
        </w:trPr>
        <w:tc>
          <w:tcPr>
            <w:tcW w:w="1455" w:type="dxa"/>
          </w:tcPr>
          <w:p w:rsidR="00F364DE" w:rsidRDefault="00F364DE" w:rsidP="00F364DE">
            <w:pPr>
              <w:jc w:val="left"/>
            </w:pPr>
            <w:bookmarkStart w:id="0" w:name="_GoBack"/>
            <w:bookmarkEnd w:id="0"/>
          </w:p>
        </w:tc>
        <w:tc>
          <w:tcPr>
            <w:tcW w:w="2130" w:type="dxa"/>
          </w:tcPr>
          <w:p w:rsidR="00F364DE" w:rsidRDefault="00F364DE" w:rsidP="00F364DE">
            <w:pPr>
              <w:jc w:val="left"/>
            </w:pPr>
          </w:p>
        </w:tc>
        <w:tc>
          <w:tcPr>
            <w:tcW w:w="1695" w:type="dxa"/>
          </w:tcPr>
          <w:p w:rsidR="00F364DE" w:rsidRDefault="00F364DE" w:rsidP="00F364DE">
            <w:pPr>
              <w:jc w:val="left"/>
            </w:pPr>
          </w:p>
        </w:tc>
        <w:tc>
          <w:tcPr>
            <w:tcW w:w="2197" w:type="dxa"/>
          </w:tcPr>
          <w:p w:rsidR="00F364DE" w:rsidRDefault="00F364DE" w:rsidP="00F364DE">
            <w:pPr>
              <w:jc w:val="left"/>
            </w:pPr>
          </w:p>
        </w:tc>
        <w:tc>
          <w:tcPr>
            <w:tcW w:w="1928" w:type="dxa"/>
          </w:tcPr>
          <w:p w:rsidR="00F364DE" w:rsidRDefault="00F364DE" w:rsidP="00F364DE">
            <w:pPr>
              <w:jc w:val="left"/>
            </w:pPr>
          </w:p>
        </w:tc>
      </w:tr>
    </w:tbl>
    <w:p w:rsidR="00721487" w:rsidRPr="007B7758" w:rsidRDefault="00721487" w:rsidP="00F364DE">
      <w:pPr>
        <w:jc w:val="left"/>
      </w:pPr>
    </w:p>
    <w:sectPr w:rsidR="00721487" w:rsidRPr="007B7758" w:rsidSect="000014E0">
      <w:type w:val="continuous"/>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58"/>
    <w:rsid w:val="000014E0"/>
    <w:rsid w:val="0048566D"/>
    <w:rsid w:val="00721487"/>
    <w:rsid w:val="007B7758"/>
    <w:rsid w:val="00F36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9E1E14E3.dotm</Template>
  <TotalTime>11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120812</dc:creator>
  <cp:lastModifiedBy>120812</cp:lastModifiedBy>
  <cp:revision>3</cp:revision>
  <dcterms:created xsi:type="dcterms:W3CDTF">2019-01-30T09:23:00Z</dcterms:created>
  <dcterms:modified xsi:type="dcterms:W3CDTF">2019-01-30T09:34:00Z</dcterms:modified>
</cp:coreProperties>
</file>