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C052" w14:textId="75B4EF26" w:rsidR="00E054B5" w:rsidRPr="00D1409F" w:rsidRDefault="00D1409F" w:rsidP="00D1409F">
      <w:pPr>
        <w:rPr>
          <w:rFonts w:ascii="ＭＳ 明朝" w:hAnsi="ＭＳ 明朝"/>
          <w:szCs w:val="21"/>
          <w14:ligatures w14:val="standardContextual"/>
        </w:rPr>
      </w:pPr>
      <w:r w:rsidRPr="00D1409F">
        <w:rPr>
          <w:rFonts w:ascii="ＭＳ 明朝" w:hAnsi="ＭＳ 明朝" w:hint="eastAsia"/>
          <w:szCs w:val="21"/>
          <w14:ligatures w14:val="standardContextual"/>
        </w:rPr>
        <w:t>様式第十</w:t>
      </w:r>
      <w:bookmarkStart w:id="0" w:name="様式11"/>
      <w:bookmarkEnd w:id="0"/>
      <w:r w:rsidR="00E054B5">
        <w:rPr>
          <w:rFonts w:ascii="ＭＳ 明朝" w:hAnsi="ＭＳ 明朝" w:hint="eastAsia"/>
          <w:szCs w:val="21"/>
          <w14:ligatures w14:val="standardContextual"/>
        </w:rPr>
        <w:t>二</w:t>
      </w:r>
    </w:p>
    <w:p w14:paraId="2B7374DA" w14:textId="0AB98B04" w:rsidR="00D1409F" w:rsidRDefault="00D1409F" w:rsidP="00D1409F">
      <w:pPr>
        <w:jc w:val="center"/>
        <w:rPr>
          <w:rFonts w:ascii="ＭＳ 明朝" w:hAnsi="ＭＳ 明朝"/>
          <w:sz w:val="22"/>
          <w:szCs w:val="22"/>
          <w14:ligatures w14:val="standardContextual"/>
        </w:rPr>
      </w:pPr>
    </w:p>
    <w:p w14:paraId="4C2389B7" w14:textId="7E4801A1" w:rsidR="00D1409F" w:rsidRPr="00D1409F" w:rsidRDefault="00D1409F" w:rsidP="00D1409F">
      <w:pPr>
        <w:spacing w:line="276" w:lineRule="auto"/>
        <w:jc w:val="center"/>
        <w:rPr>
          <w:rFonts w:ascii="ＭＳ 明朝" w:hAnsi="ＭＳ 明朝"/>
          <w:sz w:val="22"/>
          <w:szCs w:val="22"/>
          <w14:ligatures w14:val="standardContextual"/>
        </w:rPr>
      </w:pP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>土石の堆積に関する工事の確認済証</w:t>
      </w:r>
    </w:p>
    <w:p w14:paraId="0A671A3C" w14:textId="72752412" w:rsidR="00D1409F" w:rsidRPr="00D1409F" w:rsidRDefault="00D1409F" w:rsidP="00D1409F">
      <w:pPr>
        <w:spacing w:line="276" w:lineRule="auto"/>
        <w:ind w:right="850"/>
        <w:jc w:val="right"/>
        <w:rPr>
          <w:rFonts w:ascii="ＭＳ 明朝" w:hAnsi="ＭＳ 明朝"/>
          <w:sz w:val="22"/>
          <w:szCs w:val="22"/>
          <w14:ligatures w14:val="standardContextual"/>
        </w:rPr>
      </w:pP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 xml:space="preserve">第　</w:t>
      </w:r>
      <w:r w:rsidR="00A771D2">
        <w:rPr>
          <w:rFonts w:ascii="ＭＳ 明朝" w:hAnsi="ＭＳ 明朝" w:hint="eastAsia"/>
          <w:sz w:val="22"/>
          <w:szCs w:val="22"/>
          <w14:ligatures w14:val="standardContextual"/>
        </w:rPr>
        <w:t xml:space="preserve">　</w:t>
      </w: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　号</w:t>
      </w:r>
    </w:p>
    <w:p w14:paraId="306620BA" w14:textId="561516B4" w:rsidR="00D1409F" w:rsidRPr="00D1409F" w:rsidRDefault="00D1409F" w:rsidP="00A771D2">
      <w:pPr>
        <w:spacing w:line="276" w:lineRule="auto"/>
        <w:ind w:rightChars="66" w:right="139"/>
        <w:jc w:val="center"/>
        <w:rPr>
          <w:rFonts w:ascii="ＭＳ 明朝" w:hAnsi="ＭＳ 明朝"/>
          <w:sz w:val="22"/>
          <w:szCs w:val="22"/>
          <w14:ligatures w14:val="standardContextual"/>
        </w:rPr>
      </w:pP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　　　　　　　　　　　　　　　　　　　　　</w:t>
      </w:r>
      <w:r w:rsidR="00A771D2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　</w:t>
      </w: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 xml:space="preserve">　</w:t>
      </w:r>
      <w:r w:rsidR="00A771D2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</w:t>
      </w:r>
      <w:r>
        <w:rPr>
          <w:rFonts w:ascii="ＭＳ 明朝" w:hAnsi="ＭＳ 明朝" w:hint="eastAsia"/>
          <w:sz w:val="22"/>
          <w:szCs w:val="22"/>
          <w14:ligatures w14:val="standardContextual"/>
        </w:rPr>
        <w:t xml:space="preserve"> </w:t>
      </w: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>年</w:t>
      </w:r>
      <w:r w:rsidR="00A771D2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</w:t>
      </w: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>月</w:t>
      </w:r>
      <w:r w:rsidR="00A771D2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</w:t>
      </w: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>日</w:t>
      </w:r>
    </w:p>
    <w:p w14:paraId="59024A7F" w14:textId="0CE06CF0" w:rsidR="00D1409F" w:rsidRPr="00D1409F" w:rsidRDefault="00D1409F" w:rsidP="005D4962">
      <w:pPr>
        <w:spacing w:line="276" w:lineRule="auto"/>
        <w:rPr>
          <w:rFonts w:ascii="ＭＳ 明朝" w:hAnsi="ＭＳ 明朝"/>
          <w:sz w:val="22"/>
          <w:szCs w:val="22"/>
          <w14:ligatures w14:val="standardContextual"/>
        </w:rPr>
      </w:pP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 xml:space="preserve">　</w:t>
      </w:r>
      <w:r w:rsidR="005D4962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　　　　　　　　</w:t>
      </w:r>
      <w:r w:rsidR="003301A9">
        <w:rPr>
          <w:rFonts w:ascii="ＭＳ 明朝" w:hAnsi="ＭＳ 明朝" w:hint="eastAsia"/>
          <w:sz w:val="22"/>
          <w:szCs w:val="22"/>
          <w14:ligatures w14:val="standardContextual"/>
        </w:rPr>
        <w:t>様</w:t>
      </w:r>
      <w:bookmarkStart w:id="1" w:name="_GoBack"/>
      <w:bookmarkEnd w:id="1"/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 xml:space="preserve"> </w:t>
      </w:r>
    </w:p>
    <w:p w14:paraId="47F0DC8D" w14:textId="23A542E4" w:rsidR="00D1409F" w:rsidRPr="00D1409F" w:rsidRDefault="00D1409F" w:rsidP="00D1409F">
      <w:pPr>
        <w:spacing w:line="276" w:lineRule="auto"/>
        <w:jc w:val="center"/>
        <w:rPr>
          <w:rFonts w:ascii="ＭＳ 明朝" w:hAnsi="ＭＳ 明朝"/>
          <w:sz w:val="22"/>
          <w:szCs w:val="22"/>
          <w14:ligatures w14:val="standardContextual"/>
        </w:rPr>
      </w:pP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　　　　　　　　　</w:t>
      </w:r>
      <w:r w:rsidR="00F210D9">
        <w:rPr>
          <w:rFonts w:ascii="ＭＳ 明朝" w:hAnsi="ＭＳ 明朝" w:hint="eastAsia"/>
          <w:sz w:val="22"/>
          <w:szCs w:val="22"/>
          <w14:ligatures w14:val="standardContextual"/>
        </w:rPr>
        <w:t>和歌山</w:t>
      </w:r>
      <w:r w:rsidR="00F210D9">
        <w:rPr>
          <w:rFonts w:ascii="ＭＳ 明朝" w:hAnsi="ＭＳ 明朝" w:hint="eastAsia"/>
          <w:kern w:val="0"/>
          <w:sz w:val="22"/>
          <w:szCs w:val="22"/>
          <w14:ligatures w14:val="standardContextual"/>
        </w:rPr>
        <w:t>県知事</w:t>
      </w:r>
    </w:p>
    <w:p w14:paraId="7E49F512" w14:textId="1F36D02D" w:rsidR="00D1409F" w:rsidRPr="00D1409F" w:rsidRDefault="00D1409F" w:rsidP="00D1409F">
      <w:pPr>
        <w:spacing w:line="276" w:lineRule="auto"/>
        <w:jc w:val="center"/>
        <w:rPr>
          <w:rFonts w:ascii="ＭＳ 明朝" w:hAnsi="ＭＳ 明朝"/>
          <w:sz w:val="22"/>
          <w:szCs w:val="22"/>
          <w14:ligatures w14:val="standardContextual"/>
        </w:rPr>
      </w:pP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 xml:space="preserve">　　　　　　　　　　　</w:t>
      </w:r>
    </w:p>
    <w:p w14:paraId="13111F68" w14:textId="77777777" w:rsidR="001E3286" w:rsidRDefault="00D1409F" w:rsidP="001E3286">
      <w:pPr>
        <w:widowControl/>
        <w:spacing w:line="276" w:lineRule="auto"/>
        <w:ind w:firstLineChars="100" w:firstLine="220"/>
        <w:rPr>
          <w:rFonts w:ascii="ＭＳ 明朝" w:hAnsi="ＭＳ 明朝"/>
          <w:sz w:val="22"/>
          <w:szCs w:val="22"/>
          <w14:ligatures w14:val="standardContextual"/>
        </w:rPr>
      </w:pP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>下記の土石の堆積に関する工事について、</w:t>
      </w:r>
      <w:r w:rsidRPr="00D1409F">
        <w:rPr>
          <w:rFonts w:ascii="ＭＳ 明朝" w:hAnsi="ＭＳ 明朝" w:hint="eastAsia"/>
          <w:sz w:val="44"/>
          <w:szCs w:val="44"/>
          <w:eastAsianLayout w:id="-1402119423" w:combine="1" w:combineBrackets="curly"/>
          <w14:ligatures w14:val="standardContextual"/>
        </w:rPr>
        <w:t>第</w:t>
      </w:r>
      <w:r w:rsidRPr="00D1409F">
        <w:rPr>
          <w:rFonts w:ascii="ＭＳ 明朝" w:hAnsi="ＭＳ 明朝"/>
          <w:sz w:val="44"/>
          <w:szCs w:val="44"/>
          <w:eastAsianLayout w:id="-1402119423" w:combine="1" w:combineBrackets="curly"/>
          <w14:ligatures w14:val="standardContextual"/>
        </w:rPr>
        <w:t>1</w:t>
      </w:r>
      <w:r w:rsidRPr="00D1409F">
        <w:rPr>
          <w:rFonts w:ascii="ＭＳ 明朝" w:hAnsi="ＭＳ 明朝" w:hint="eastAsia"/>
          <w:sz w:val="44"/>
          <w:szCs w:val="44"/>
          <w:eastAsianLayout w:id="-1402119423" w:combine="1" w:combineBrackets="curly"/>
          <w14:ligatures w14:val="standardContextual"/>
        </w:rPr>
        <w:t>7条第４項第36条第４項</w:t>
      </w: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>の規定による確認の結果、堆</w:t>
      </w:r>
    </w:p>
    <w:p w14:paraId="764BAA4C" w14:textId="2A301E8F" w:rsidR="00D1409F" w:rsidRPr="00D1409F" w:rsidRDefault="00D1409F" w:rsidP="00D1409F">
      <w:pPr>
        <w:widowControl/>
        <w:spacing w:line="276" w:lineRule="auto"/>
        <w:rPr>
          <w:rFonts w:ascii="ＭＳ 明朝" w:hAnsi="ＭＳ 明朝"/>
          <w:sz w:val="22"/>
          <w:szCs w:val="22"/>
          <w14:ligatures w14:val="standardContextual"/>
        </w:rPr>
      </w:pPr>
      <w:r w:rsidRPr="00D1409F">
        <w:rPr>
          <w:rFonts w:ascii="ＭＳ 明朝" w:hAnsi="ＭＳ 明朝" w:hint="eastAsia"/>
          <w:sz w:val="22"/>
          <w:szCs w:val="22"/>
          <w14:ligatures w14:val="standardContextual"/>
        </w:rPr>
        <w:t>積されていた全ての土石が除却されたことを証明する。</w:t>
      </w:r>
    </w:p>
    <w:p w14:paraId="4FD12211" w14:textId="77777777" w:rsidR="00D1409F" w:rsidRPr="00D1409F" w:rsidRDefault="00D1409F" w:rsidP="00D1409F">
      <w:pPr>
        <w:spacing w:line="276" w:lineRule="auto"/>
        <w:rPr>
          <w:rFonts w:ascii="游明朝" w:eastAsia="游明朝" w:hAnsi="游明朝"/>
          <w:szCs w:val="22"/>
          <w14:ligatures w14:val="standardContextual"/>
        </w:rPr>
      </w:pPr>
    </w:p>
    <w:tbl>
      <w:tblPr>
        <w:tblStyle w:val="91"/>
        <w:tblW w:w="0" w:type="auto"/>
        <w:tblInd w:w="561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D1409F" w:rsidRPr="00D1409F" w14:paraId="7E9C3869" w14:textId="77777777" w:rsidTr="001E3286">
        <w:trPr>
          <w:trHeight w:val="454"/>
        </w:trPr>
        <w:tc>
          <w:tcPr>
            <w:tcW w:w="4247" w:type="dxa"/>
            <w:vAlign w:val="center"/>
          </w:tcPr>
          <w:p w14:paraId="2514B4C7" w14:textId="77777777" w:rsidR="00D1409F" w:rsidRPr="001E3286" w:rsidRDefault="00D1409F" w:rsidP="001E3286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 xml:space="preserve">1　</w:t>
            </w:r>
            <w:r w:rsidRPr="001E3286">
              <w:rPr>
                <w:rFonts w:ascii="ＭＳ 明朝" w:eastAsia="ＭＳ 明朝" w:hAnsi="ＭＳ 明朝" w:hint="eastAsia"/>
                <w:spacing w:val="840"/>
                <w:kern w:val="0"/>
                <w:szCs w:val="22"/>
                <w:fitText w:val="3360" w:id="-1047874303"/>
              </w:rPr>
              <w:t>許可番</w:t>
            </w:r>
            <w:r w:rsidRPr="001E3286">
              <w:rPr>
                <w:rFonts w:ascii="ＭＳ 明朝" w:eastAsia="ＭＳ 明朝" w:hAnsi="ＭＳ 明朝" w:hint="eastAsia"/>
                <w:kern w:val="0"/>
                <w:szCs w:val="22"/>
                <w:fitText w:val="3360" w:id="-1047874303"/>
              </w:rPr>
              <w:t>号</w:t>
            </w:r>
          </w:p>
        </w:tc>
        <w:tc>
          <w:tcPr>
            <w:tcW w:w="4247" w:type="dxa"/>
            <w:vAlign w:val="center"/>
          </w:tcPr>
          <w:p w14:paraId="2667FE87" w14:textId="77777777" w:rsidR="00D1409F" w:rsidRPr="001E3286" w:rsidRDefault="00D1409F" w:rsidP="001E3286">
            <w:pPr>
              <w:spacing w:line="276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>第　　　　　号</w:t>
            </w:r>
          </w:p>
        </w:tc>
      </w:tr>
      <w:tr w:rsidR="00D1409F" w:rsidRPr="00D1409F" w14:paraId="0967347D" w14:textId="77777777" w:rsidTr="001E3286">
        <w:trPr>
          <w:trHeight w:val="454"/>
        </w:trPr>
        <w:tc>
          <w:tcPr>
            <w:tcW w:w="4247" w:type="dxa"/>
            <w:vAlign w:val="center"/>
          </w:tcPr>
          <w:p w14:paraId="4A2D1D43" w14:textId="77777777" w:rsidR="00D1409F" w:rsidRPr="001E3286" w:rsidRDefault="00D1409F" w:rsidP="001E3286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 xml:space="preserve">2　</w:t>
            </w:r>
            <w:r w:rsidRPr="001E3286">
              <w:rPr>
                <w:rFonts w:ascii="ＭＳ 明朝" w:eastAsia="ＭＳ 明朝" w:hAnsi="ＭＳ 明朝" w:hint="eastAsia"/>
                <w:spacing w:val="577"/>
                <w:kern w:val="0"/>
                <w:szCs w:val="22"/>
                <w:fitText w:val="3360" w:id="-1047874302"/>
              </w:rPr>
              <w:t>許可年月</w:t>
            </w:r>
            <w:r w:rsidRPr="001E3286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3360" w:id="-1047874302"/>
              </w:rPr>
              <w:t>日</w:t>
            </w:r>
          </w:p>
        </w:tc>
        <w:tc>
          <w:tcPr>
            <w:tcW w:w="4247" w:type="dxa"/>
            <w:vAlign w:val="center"/>
          </w:tcPr>
          <w:p w14:paraId="3FC87CC4" w14:textId="77777777" w:rsidR="00D1409F" w:rsidRPr="001E3286" w:rsidRDefault="00D1409F" w:rsidP="001E3286">
            <w:pPr>
              <w:spacing w:line="276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>年　　　月　　　日</w:t>
            </w:r>
          </w:p>
        </w:tc>
      </w:tr>
      <w:tr w:rsidR="00D1409F" w:rsidRPr="00D1409F" w14:paraId="4651F001" w14:textId="77777777" w:rsidTr="001E3286">
        <w:trPr>
          <w:trHeight w:val="454"/>
        </w:trPr>
        <w:tc>
          <w:tcPr>
            <w:tcW w:w="4247" w:type="dxa"/>
            <w:vAlign w:val="center"/>
          </w:tcPr>
          <w:p w14:paraId="5755453F" w14:textId="77777777" w:rsidR="00D1409F" w:rsidRPr="001E3286" w:rsidRDefault="00D1409F" w:rsidP="001E3286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 xml:space="preserve">3　</w:t>
            </w:r>
            <w:r w:rsidRPr="001E3286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3360" w:id="-1047874301"/>
              </w:rPr>
              <w:t>工事をした土地の所在地及び地</w:t>
            </w:r>
            <w:r w:rsidRPr="001E3286">
              <w:rPr>
                <w:rFonts w:ascii="ＭＳ 明朝" w:eastAsia="ＭＳ 明朝" w:hAnsi="ＭＳ 明朝" w:hint="eastAsia"/>
                <w:kern w:val="0"/>
                <w:szCs w:val="22"/>
                <w:fitText w:val="3360" w:id="-1047874301"/>
              </w:rPr>
              <w:t>番</w:t>
            </w:r>
          </w:p>
        </w:tc>
        <w:tc>
          <w:tcPr>
            <w:tcW w:w="4247" w:type="dxa"/>
            <w:vAlign w:val="center"/>
          </w:tcPr>
          <w:p w14:paraId="7D4E77AC" w14:textId="77777777" w:rsidR="00D1409F" w:rsidRPr="001E3286" w:rsidRDefault="00D1409F" w:rsidP="001E3286">
            <w:pPr>
              <w:spacing w:line="276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D1409F" w:rsidRPr="00D1409F" w14:paraId="4F153E13" w14:textId="77777777" w:rsidTr="001E3286">
        <w:trPr>
          <w:trHeight w:val="454"/>
        </w:trPr>
        <w:tc>
          <w:tcPr>
            <w:tcW w:w="4247" w:type="dxa"/>
            <w:vAlign w:val="center"/>
          </w:tcPr>
          <w:p w14:paraId="50712D34" w14:textId="77777777" w:rsidR="00D1409F" w:rsidRPr="001E3286" w:rsidRDefault="00D1409F" w:rsidP="001E3286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 xml:space="preserve">4　</w:t>
            </w:r>
            <w:r w:rsidRPr="001E3286">
              <w:rPr>
                <w:rFonts w:ascii="ＭＳ 明朝" w:eastAsia="ＭＳ 明朝" w:hAnsi="ＭＳ 明朝" w:hint="eastAsia"/>
                <w:spacing w:val="315"/>
                <w:kern w:val="0"/>
                <w:szCs w:val="22"/>
                <w:fitText w:val="3360" w:id="-1047874300"/>
              </w:rPr>
              <w:t>工事主住所氏</w:t>
            </w:r>
            <w:r w:rsidRPr="001E3286">
              <w:rPr>
                <w:rFonts w:ascii="ＭＳ 明朝" w:eastAsia="ＭＳ 明朝" w:hAnsi="ＭＳ 明朝" w:hint="eastAsia"/>
                <w:kern w:val="0"/>
                <w:szCs w:val="22"/>
                <w:fitText w:val="3360" w:id="-1047874300"/>
              </w:rPr>
              <w:t>名</w:t>
            </w:r>
          </w:p>
        </w:tc>
        <w:tc>
          <w:tcPr>
            <w:tcW w:w="4247" w:type="dxa"/>
            <w:vAlign w:val="center"/>
          </w:tcPr>
          <w:p w14:paraId="20E011BD" w14:textId="77777777" w:rsidR="00D1409F" w:rsidRPr="001E3286" w:rsidRDefault="00D1409F" w:rsidP="001E3286">
            <w:pPr>
              <w:spacing w:line="276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D1409F" w:rsidRPr="00D1409F" w14:paraId="1CE950F7" w14:textId="77777777" w:rsidTr="001E3286">
        <w:trPr>
          <w:trHeight w:val="454"/>
        </w:trPr>
        <w:tc>
          <w:tcPr>
            <w:tcW w:w="4247" w:type="dxa"/>
            <w:vAlign w:val="center"/>
          </w:tcPr>
          <w:p w14:paraId="7CFB4480" w14:textId="77777777" w:rsidR="00D1409F" w:rsidRPr="001E3286" w:rsidRDefault="00D1409F" w:rsidP="001E3286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 xml:space="preserve">5　</w:t>
            </w:r>
            <w:r w:rsidRPr="001E3286">
              <w:rPr>
                <w:rFonts w:ascii="ＭＳ 明朝" w:eastAsia="ＭＳ 明朝" w:hAnsi="ＭＳ 明朝" w:hint="eastAsia"/>
                <w:spacing w:val="183"/>
                <w:kern w:val="0"/>
                <w:szCs w:val="22"/>
                <w:fitText w:val="3360" w:id="-1047874299"/>
              </w:rPr>
              <w:t>工事完了検査年月</w:t>
            </w:r>
            <w:r w:rsidRPr="001E3286">
              <w:rPr>
                <w:rFonts w:ascii="ＭＳ 明朝" w:eastAsia="ＭＳ 明朝" w:hAnsi="ＭＳ 明朝" w:hint="eastAsia"/>
                <w:spacing w:val="7"/>
                <w:kern w:val="0"/>
                <w:szCs w:val="22"/>
                <w:fitText w:val="3360" w:id="-1047874299"/>
              </w:rPr>
              <w:t>日</w:t>
            </w:r>
          </w:p>
        </w:tc>
        <w:tc>
          <w:tcPr>
            <w:tcW w:w="4247" w:type="dxa"/>
            <w:vAlign w:val="center"/>
          </w:tcPr>
          <w:p w14:paraId="4E7FEE64" w14:textId="77777777" w:rsidR="00D1409F" w:rsidRPr="001E3286" w:rsidRDefault="00D1409F" w:rsidP="001E3286">
            <w:pPr>
              <w:spacing w:line="276" w:lineRule="auto"/>
              <w:jc w:val="center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>年　　　月　　　日</w:t>
            </w:r>
          </w:p>
        </w:tc>
      </w:tr>
      <w:tr w:rsidR="00D1409F" w:rsidRPr="00D1409F" w14:paraId="48C25D6B" w14:textId="77777777" w:rsidTr="001E3286">
        <w:trPr>
          <w:trHeight w:val="454"/>
        </w:trPr>
        <w:tc>
          <w:tcPr>
            <w:tcW w:w="4247" w:type="dxa"/>
            <w:vAlign w:val="center"/>
          </w:tcPr>
          <w:p w14:paraId="3DD3D704" w14:textId="77777777" w:rsidR="00D1409F" w:rsidRPr="001E3286" w:rsidRDefault="00D1409F" w:rsidP="001E3286">
            <w:pPr>
              <w:spacing w:line="276" w:lineRule="auto"/>
              <w:rPr>
                <w:rFonts w:ascii="ＭＳ 明朝" w:eastAsia="ＭＳ 明朝" w:hAnsi="ＭＳ 明朝"/>
                <w:szCs w:val="22"/>
              </w:rPr>
            </w:pPr>
            <w:r w:rsidRPr="001E3286">
              <w:rPr>
                <w:rFonts w:ascii="ＭＳ 明朝" w:eastAsia="ＭＳ 明朝" w:hAnsi="ＭＳ 明朝" w:hint="eastAsia"/>
                <w:szCs w:val="22"/>
              </w:rPr>
              <w:t xml:space="preserve">6　</w:t>
            </w:r>
            <w:r w:rsidRPr="001E3286">
              <w:rPr>
                <w:rFonts w:ascii="ＭＳ 明朝" w:eastAsia="ＭＳ 明朝" w:hAnsi="ＭＳ 明朝" w:hint="eastAsia"/>
                <w:spacing w:val="420"/>
                <w:kern w:val="0"/>
                <w:szCs w:val="22"/>
                <w:fitText w:val="3360" w:id="-1047874298"/>
              </w:rPr>
              <w:t>確認員職氏</w:t>
            </w:r>
            <w:r w:rsidRPr="001E3286">
              <w:rPr>
                <w:rFonts w:ascii="ＭＳ 明朝" w:eastAsia="ＭＳ 明朝" w:hAnsi="ＭＳ 明朝" w:hint="eastAsia"/>
                <w:kern w:val="0"/>
                <w:szCs w:val="22"/>
                <w:fitText w:val="3360" w:id="-1047874298"/>
              </w:rPr>
              <w:t>名</w:t>
            </w:r>
          </w:p>
        </w:tc>
        <w:tc>
          <w:tcPr>
            <w:tcW w:w="4247" w:type="dxa"/>
            <w:vAlign w:val="center"/>
          </w:tcPr>
          <w:p w14:paraId="02EC92A4" w14:textId="77777777" w:rsidR="00D1409F" w:rsidRPr="001E3286" w:rsidRDefault="00D1409F" w:rsidP="001E3286">
            <w:pPr>
              <w:spacing w:line="276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6386A26B" w14:textId="77777777" w:rsidR="00D1409F" w:rsidRPr="00D1409F" w:rsidRDefault="00D1409F" w:rsidP="00D1409F">
      <w:pPr>
        <w:spacing w:line="276" w:lineRule="auto"/>
        <w:rPr>
          <w:rFonts w:ascii="游明朝" w:eastAsia="游明朝" w:hAnsi="游明朝"/>
          <w:szCs w:val="22"/>
          <w14:ligatures w14:val="standardContextual"/>
        </w:rPr>
      </w:pPr>
    </w:p>
    <w:p w14:paraId="2A377E7A" w14:textId="7775F547" w:rsidR="00D1409F" w:rsidRPr="00C13117" w:rsidRDefault="00D1409F" w:rsidP="002E0D1F">
      <w:pPr>
        <w:jc w:val="center"/>
        <w:rPr>
          <w:rFonts w:ascii="Times New Roman" w:hAnsi="Times New Roman"/>
          <w:b/>
          <w:vanish/>
          <w:sz w:val="40"/>
          <w:szCs w:val="40"/>
        </w:rPr>
      </w:pPr>
    </w:p>
    <w:sectPr w:rsidR="00D1409F" w:rsidRPr="00C13117" w:rsidSect="006E39E4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1A9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C6AA9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962"/>
    <w:rsid w:val="005D4F0A"/>
    <w:rsid w:val="005D5679"/>
    <w:rsid w:val="005D75BF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771D2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3117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961F-2037-4918-80A7-8503586C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290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131831</cp:lastModifiedBy>
  <cp:revision>121</cp:revision>
  <cp:lastPrinted>2024-03-19T08:33:00Z</cp:lastPrinted>
  <dcterms:created xsi:type="dcterms:W3CDTF">2024-02-09T08:42:00Z</dcterms:created>
  <dcterms:modified xsi:type="dcterms:W3CDTF">2025-03-06T01:35:00Z</dcterms:modified>
</cp:coreProperties>
</file>