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654F" w14:textId="77777777" w:rsidR="001F4759" w:rsidRPr="00EA7334" w:rsidRDefault="00345949" w:rsidP="00BA40AC">
      <w:pPr>
        <w:overflowPunct/>
        <w:adjustRightInd/>
        <w:spacing w:line="240" w:lineRule="exact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EA7334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</w:t>
      </w:r>
      <w:r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A7334" w:rsidRPr="00EA7334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条、第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A83F93"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条</w:t>
      </w:r>
      <w:r w:rsidR="001F4759"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14:paraId="5CA25A6B" w14:textId="77777777" w:rsidR="001F4759" w:rsidRPr="00EA7334" w:rsidRDefault="00BD7DD9" w:rsidP="00C8348C">
      <w:pPr>
        <w:adjustRightInd/>
        <w:spacing w:line="360" w:lineRule="exact"/>
        <w:jc w:val="center"/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</w:pPr>
      <w:r w:rsidRPr="00EA7334">
        <w:rPr>
          <w:rFonts w:asciiTheme="minorHAnsi" w:eastAsiaTheme="minorEastAsia" w:hAnsiTheme="minorHAnsi" w:hint="eastAsia"/>
          <w:color w:val="auto"/>
          <w:sz w:val="28"/>
          <w:szCs w:val="28"/>
        </w:rPr>
        <w:t>紀州材公共施設木造木質化モデル事業</w:t>
      </w:r>
      <w:r w:rsidR="00812643" w:rsidRPr="00EA7334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（</w:t>
      </w:r>
      <w:r w:rsidR="003B2AC0" w:rsidRPr="00EA7334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変更</w:t>
      </w:r>
      <w:r w:rsidR="003A518B" w:rsidRPr="00EA7334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）実施計画書</w:t>
      </w:r>
    </w:p>
    <w:p w14:paraId="5B73A917" w14:textId="77777777" w:rsidR="00FA1674" w:rsidRPr="00056AF6" w:rsidRDefault="00FA1674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EA7334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１　事</w:t>
      </w: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業主体</w:t>
      </w:r>
      <w:r w:rsidR="00526ECD"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名</w:t>
      </w:r>
    </w:p>
    <w:p w14:paraId="7F2AB89C" w14:textId="77777777" w:rsidR="00FA1674" w:rsidRPr="00056AF6" w:rsidRDefault="00FA1674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２　事業実施場所</w:t>
      </w:r>
    </w:p>
    <w:p w14:paraId="24F93009" w14:textId="77777777" w:rsidR="00FA1674" w:rsidRPr="00056AF6" w:rsidRDefault="00FA1674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３　施設名</w:t>
      </w:r>
    </w:p>
    <w:p w14:paraId="06B48A63" w14:textId="77777777" w:rsidR="008D2684" w:rsidRPr="00056AF6" w:rsidRDefault="008D2684" w:rsidP="008D268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４　施設概要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136"/>
        <w:gridCol w:w="1848"/>
        <w:gridCol w:w="2977"/>
      </w:tblGrid>
      <w:tr w:rsidR="00056AF6" w:rsidRPr="00056AF6" w14:paraId="5F9546CD" w14:textId="77777777" w:rsidTr="001F33A8">
        <w:trPr>
          <w:trHeight w:val="503"/>
        </w:trPr>
        <w:tc>
          <w:tcPr>
            <w:tcW w:w="1490" w:type="dxa"/>
            <w:vAlign w:val="center"/>
          </w:tcPr>
          <w:p w14:paraId="572DA585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構造・階数</w:t>
            </w:r>
          </w:p>
        </w:tc>
        <w:tc>
          <w:tcPr>
            <w:tcW w:w="3136" w:type="dxa"/>
            <w:vAlign w:val="center"/>
          </w:tcPr>
          <w:p w14:paraId="0D33C9F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16D6E83D" w14:textId="77777777" w:rsidR="008D2684" w:rsidRPr="00056AF6" w:rsidRDefault="00800FAD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延べ床面積</w:t>
            </w:r>
          </w:p>
        </w:tc>
        <w:tc>
          <w:tcPr>
            <w:tcW w:w="2977" w:type="dxa"/>
            <w:vAlign w:val="center"/>
          </w:tcPr>
          <w:p w14:paraId="4D981CCA" w14:textId="77777777" w:rsidR="008D2684" w:rsidRPr="00056AF6" w:rsidRDefault="008D2684" w:rsidP="008D2684">
            <w:pPr>
              <w:spacing w:line="360" w:lineRule="exact"/>
              <w:ind w:leftChars="195" w:left="470" w:firstLineChars="625" w:firstLine="1281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㎡</w:t>
            </w:r>
          </w:p>
        </w:tc>
      </w:tr>
    </w:tbl>
    <w:p w14:paraId="7CCA0301" w14:textId="77777777" w:rsidR="008D2684" w:rsidRPr="00056AF6" w:rsidRDefault="008D2684" w:rsidP="008D268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５　事業費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961"/>
      </w:tblGrid>
      <w:tr w:rsidR="00056AF6" w:rsidRPr="00056AF6" w14:paraId="0F0EC448" w14:textId="77777777" w:rsidTr="001F33A8">
        <w:trPr>
          <w:trHeight w:val="473"/>
        </w:trPr>
        <w:tc>
          <w:tcPr>
            <w:tcW w:w="1490" w:type="dxa"/>
          </w:tcPr>
          <w:p w14:paraId="6CE24A14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</w:tc>
        <w:tc>
          <w:tcPr>
            <w:tcW w:w="7961" w:type="dxa"/>
          </w:tcPr>
          <w:p w14:paraId="4040BFE6" w14:textId="77777777" w:rsidR="008D2684" w:rsidRPr="00056AF6" w:rsidRDefault="008D2684" w:rsidP="001F33A8">
            <w:pPr>
              <w:wordWrap w:val="0"/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44D7148F" w14:textId="77777777" w:rsidTr="001F33A8">
        <w:trPr>
          <w:trHeight w:val="473"/>
        </w:trPr>
        <w:tc>
          <w:tcPr>
            <w:tcW w:w="1490" w:type="dxa"/>
          </w:tcPr>
          <w:p w14:paraId="448CBCF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</w:t>
            </w:r>
          </w:p>
        </w:tc>
        <w:tc>
          <w:tcPr>
            <w:tcW w:w="7961" w:type="dxa"/>
          </w:tcPr>
          <w:p w14:paraId="663971FE" w14:textId="77777777" w:rsidR="008D2684" w:rsidRPr="00056AF6" w:rsidRDefault="008D2684" w:rsidP="001F33A8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387CD6DB" w14:textId="77777777" w:rsidTr="001F33A8">
        <w:trPr>
          <w:trHeight w:val="474"/>
        </w:trPr>
        <w:tc>
          <w:tcPr>
            <w:tcW w:w="1490" w:type="dxa"/>
          </w:tcPr>
          <w:p w14:paraId="0A3C926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補助金額</w:t>
            </w:r>
          </w:p>
        </w:tc>
        <w:tc>
          <w:tcPr>
            <w:tcW w:w="7961" w:type="dxa"/>
          </w:tcPr>
          <w:p w14:paraId="50C88AAC" w14:textId="77777777" w:rsidR="008D2684" w:rsidRPr="00056AF6" w:rsidRDefault="008D2684" w:rsidP="001F33A8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</w:tbl>
    <w:p w14:paraId="284B5864" w14:textId="77777777" w:rsidR="008D2684" w:rsidRPr="00056AF6" w:rsidRDefault="008D2684" w:rsidP="008D268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６　補助金額の算出　　　　　　　　　　　　　　　　　　　　　　　　　　　　　　　　単位：円</w:t>
      </w:r>
    </w:p>
    <w:tbl>
      <w:tblPr>
        <w:tblW w:w="9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92"/>
        <w:gridCol w:w="1593"/>
        <w:gridCol w:w="1592"/>
        <w:gridCol w:w="1593"/>
        <w:gridCol w:w="1593"/>
      </w:tblGrid>
      <w:tr w:rsidR="00056AF6" w:rsidRPr="00056AF6" w14:paraId="1510037E" w14:textId="77777777" w:rsidTr="001F33A8">
        <w:trPr>
          <w:trHeight w:val="169"/>
        </w:trPr>
        <w:tc>
          <w:tcPr>
            <w:tcW w:w="1496" w:type="dxa"/>
            <w:vMerge w:val="restart"/>
          </w:tcPr>
          <w:p w14:paraId="6D8ABD15" w14:textId="6C19B831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7E84B6C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4464DCB7" w14:textId="5DA7785A" w:rsidR="008D2684" w:rsidRPr="00056AF6" w:rsidRDefault="00FB283B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事業</w:t>
            </w:r>
            <w:r w:rsidR="002209EB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</w:t>
            </w: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種類</w:t>
            </w:r>
          </w:p>
          <w:p w14:paraId="6C742C06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14:paraId="3FC9D053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  <w:p w14:paraId="3C49DA97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（契約額又は見積額）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853B5E8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補助対象経費（千円未満切り捨て）</w:t>
            </w:r>
          </w:p>
          <w:p w14:paraId="3E768A6E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nil"/>
            </w:tcBorders>
          </w:tcPr>
          <w:p w14:paraId="64A96F4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531E13E3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⑤補助金額</w:t>
            </w:r>
          </w:p>
          <w:p w14:paraId="43EDCE4C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（④×1/2、千円未満切り捨て）</w:t>
            </w:r>
          </w:p>
        </w:tc>
      </w:tr>
      <w:tr w:rsidR="00056AF6" w:rsidRPr="00056AF6" w14:paraId="20B33D52" w14:textId="77777777" w:rsidTr="001F33A8">
        <w:trPr>
          <w:trHeight w:val="368"/>
        </w:trPr>
        <w:tc>
          <w:tcPr>
            <w:tcW w:w="1496" w:type="dxa"/>
            <w:vMerge/>
          </w:tcPr>
          <w:p w14:paraId="2262AFFF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3F069E75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BF9B9A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3185" w:type="dxa"/>
            <w:gridSpan w:val="2"/>
          </w:tcPr>
          <w:p w14:paraId="365442F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財源内訳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</w:rPr>
              <w:t>※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本事業補助金を受給しない場合の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財源の内訳を記入すること。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1593" w:type="dxa"/>
            <w:vMerge/>
          </w:tcPr>
          <w:p w14:paraId="599ABF8C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517890BA" w14:textId="77777777" w:rsidTr="001F33A8">
        <w:trPr>
          <w:trHeight w:val="658"/>
        </w:trPr>
        <w:tc>
          <w:tcPr>
            <w:tcW w:w="1496" w:type="dxa"/>
            <w:vMerge/>
          </w:tcPr>
          <w:p w14:paraId="1744360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2ED87538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115A94E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2" w:type="dxa"/>
          </w:tcPr>
          <w:p w14:paraId="770CE58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他の補助金</w:t>
            </w:r>
          </w:p>
        </w:tc>
        <w:tc>
          <w:tcPr>
            <w:tcW w:w="1593" w:type="dxa"/>
          </w:tcPr>
          <w:p w14:paraId="44CD93B4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④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自己資金</w:t>
            </w:r>
          </w:p>
          <w:p w14:paraId="1DA8346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－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593" w:type="dxa"/>
            <w:vMerge/>
          </w:tcPr>
          <w:p w14:paraId="58EE8531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6EA67E66" w14:textId="77777777" w:rsidTr="001F33A8">
        <w:trPr>
          <w:trHeight w:val="366"/>
        </w:trPr>
        <w:tc>
          <w:tcPr>
            <w:tcW w:w="1496" w:type="dxa"/>
          </w:tcPr>
          <w:p w14:paraId="195506F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DF7F715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CCECEEC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4E51BF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46E793E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D2E274C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2447C95D" w14:textId="77777777" w:rsidTr="001F33A8">
        <w:trPr>
          <w:trHeight w:val="366"/>
        </w:trPr>
        <w:tc>
          <w:tcPr>
            <w:tcW w:w="1496" w:type="dxa"/>
          </w:tcPr>
          <w:p w14:paraId="044C0F9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4FDA834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22AC92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E72C2B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A5BF0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89D4408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26DB7C1A" w14:textId="77777777" w:rsidTr="004A3F8C">
        <w:trPr>
          <w:trHeight w:val="64"/>
        </w:trPr>
        <w:tc>
          <w:tcPr>
            <w:tcW w:w="1496" w:type="dxa"/>
          </w:tcPr>
          <w:p w14:paraId="7104C22F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9A774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6DE3EA6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716431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C17B81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4FD5CB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5F60E824" w14:textId="77777777" w:rsidTr="001F33A8">
        <w:trPr>
          <w:trHeight w:val="366"/>
        </w:trPr>
        <w:tc>
          <w:tcPr>
            <w:tcW w:w="1496" w:type="dxa"/>
          </w:tcPr>
          <w:p w14:paraId="4D34C93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D1704CF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720794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3D8766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243F5EA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43DBBF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1D8AAE17" w14:textId="77777777" w:rsidTr="001F33A8">
        <w:trPr>
          <w:trHeight w:val="366"/>
        </w:trPr>
        <w:tc>
          <w:tcPr>
            <w:tcW w:w="1496" w:type="dxa"/>
          </w:tcPr>
          <w:p w14:paraId="23B69F1F" w14:textId="77777777" w:rsidR="008D2684" w:rsidRPr="00056AF6" w:rsidRDefault="008D2684" w:rsidP="001F33A8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</w:p>
        </w:tc>
        <w:tc>
          <w:tcPr>
            <w:tcW w:w="1592" w:type="dxa"/>
          </w:tcPr>
          <w:p w14:paraId="30032D46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4EC951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31FA7B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070BDBC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02BDB59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</w:tbl>
    <w:p w14:paraId="6C456A24" w14:textId="77777777" w:rsidR="008B0467" w:rsidRPr="00056AF6" w:rsidRDefault="008D2684" w:rsidP="008B0467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７　財源に</w:t>
      </w:r>
      <w:r w:rsidRPr="00056AF6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関する誓約（※誓約する場合は、チェックボックスにチェックを入れること。）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9"/>
        <w:gridCol w:w="1592"/>
      </w:tblGrid>
      <w:tr w:rsidR="00956596" w:rsidRPr="00956596" w14:paraId="1060ABFF" w14:textId="77777777" w:rsidTr="008D2684">
        <w:trPr>
          <w:trHeight w:val="420"/>
        </w:trPr>
        <w:tc>
          <w:tcPr>
            <w:tcW w:w="7859" w:type="dxa"/>
          </w:tcPr>
          <w:p w14:paraId="3E05D35A" w14:textId="7CC0F0DB" w:rsidR="008B0467" w:rsidRPr="00956596" w:rsidRDefault="008B0467" w:rsidP="009438A3">
            <w:pPr>
              <w:spacing w:line="28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本事業の財源については、次のいずれにも該当していないことを誓約するとともに、もし、次のいずれかに該当することとなった場合は、速やかに知事に</w:t>
            </w:r>
            <w:r w:rsidR="00A32275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そ</w:t>
            </w: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の旨を報告し、本事業に係る補助金の交付の申請の取下げ、返還等を行うことを誓約します。</w:t>
            </w:r>
          </w:p>
          <w:p w14:paraId="5205731C" w14:textId="1BF63D40" w:rsidR="00F9478E" w:rsidRPr="00956596" w:rsidRDefault="00F9478E" w:rsidP="009438A3">
            <w:pPr>
              <w:spacing w:line="28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（１</w:t>
            </w:r>
            <w:r w:rsidR="008B0467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）</w:t>
            </w:r>
            <w:r w:rsidR="00712FF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木材の利用を補助の条件とした補助金等</w:t>
            </w:r>
            <w:r w:rsidR="009438A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について、同一補助対象物に対する</w:t>
            </w:r>
            <w:r w:rsidR="00712FF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重複受給を受けていないこと（第</w:t>
            </w:r>
            <w:r w:rsidR="00712FF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8</w:t>
            </w:r>
            <w:r w:rsidR="00712FF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条第</w:t>
            </w:r>
            <w:r w:rsidR="00712FF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2</w:t>
            </w:r>
            <w:r w:rsidR="00712FF3"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号の規定に該当しないことをいう。）</w:t>
            </w:r>
          </w:p>
          <w:p w14:paraId="45C8255C" w14:textId="06127BA3" w:rsidR="009438A3" w:rsidRPr="00956596" w:rsidRDefault="009438A3" w:rsidP="009438A3">
            <w:pPr>
              <w:spacing w:line="28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（２）森林環境譲与税を同一補助対象物の財源の一部としないこと（第</w:t>
            </w: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8</w:t>
            </w: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条第</w:t>
            </w:r>
            <w:r w:rsidRPr="0095659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3</w:t>
            </w:r>
            <w:r w:rsidRPr="0095659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号の規定に該当しないことをいう。）</w:t>
            </w:r>
          </w:p>
        </w:tc>
        <w:tc>
          <w:tcPr>
            <w:tcW w:w="1592" w:type="dxa"/>
            <w:vAlign w:val="center"/>
          </w:tcPr>
          <w:p w14:paraId="2A4E13F7" w14:textId="77777777" w:rsidR="008B0467" w:rsidRPr="00956596" w:rsidRDefault="008B0467" w:rsidP="008B0467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36"/>
                <w:szCs w:val="36"/>
              </w:rPr>
            </w:pPr>
            <w:r w:rsidRPr="00956596">
              <w:rPr>
                <w:rFonts w:ascii="ＭＳ 明朝" w:hAnsi="ＭＳ 明朝" w:cs="ＭＳ 明朝"/>
                <w:color w:val="auto"/>
                <w:spacing w:val="2"/>
                <w:sz w:val="36"/>
                <w:szCs w:val="36"/>
              </w:rPr>
              <w:t>□</w:t>
            </w:r>
          </w:p>
        </w:tc>
      </w:tr>
    </w:tbl>
    <w:p w14:paraId="67B31121" w14:textId="77777777" w:rsidR="002B5DD0" w:rsidRPr="00956596" w:rsidRDefault="00762543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95659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８</w:t>
      </w:r>
      <w:r w:rsidR="002B5DD0" w:rsidRPr="0095659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事業内容</w:t>
      </w:r>
    </w:p>
    <w:tbl>
      <w:tblPr>
        <w:tblW w:w="942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0"/>
        <w:gridCol w:w="4711"/>
      </w:tblGrid>
      <w:tr w:rsidR="00056AF6" w:rsidRPr="00056AF6" w14:paraId="7B9796DC" w14:textId="77777777" w:rsidTr="00093003">
        <w:trPr>
          <w:trHeight w:val="12"/>
        </w:trPr>
        <w:tc>
          <w:tcPr>
            <w:tcW w:w="4710" w:type="dxa"/>
            <w:vAlign w:val="center"/>
          </w:tcPr>
          <w:p w14:paraId="5BA5015E" w14:textId="4017619D" w:rsidR="003F793C" w:rsidRPr="008D6F40" w:rsidRDefault="00906F55" w:rsidP="008369E5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bookmarkStart w:id="0" w:name="_GoBack" w:colFirst="0" w:colLast="0"/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公共</w:t>
            </w:r>
            <w:r w:rsidR="00600429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施設の木造</w:t>
            </w:r>
            <w:r w:rsidR="005807CB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化、公共施設の</w:t>
            </w:r>
            <w:r w:rsidR="00600429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木質化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、</w:t>
            </w:r>
            <w:r w:rsidR="009A47B7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紀州材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地盤改良</w:t>
            </w:r>
            <w:r w:rsidR="005807CB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工事</w:t>
            </w:r>
          </w:p>
        </w:tc>
        <w:tc>
          <w:tcPr>
            <w:tcW w:w="4711" w:type="dxa"/>
            <w:vAlign w:val="center"/>
          </w:tcPr>
          <w:p w14:paraId="64325FF1" w14:textId="77777777" w:rsidR="003F793C" w:rsidRPr="001B750C" w:rsidRDefault="00EB73B7" w:rsidP="00EB73B7">
            <w:pPr>
              <w:jc w:val="center"/>
              <w:rPr>
                <w:color w:val="auto"/>
                <w:sz w:val="20"/>
                <w:szCs w:val="20"/>
              </w:rPr>
            </w:pPr>
            <w:r w:rsidRPr="001B750C">
              <w:rPr>
                <w:rFonts w:ascii="ＭＳ 明朝" w:hAnsi="ＭＳ 明朝"/>
                <w:color w:val="auto"/>
                <w:spacing w:val="1"/>
                <w:sz w:val="20"/>
                <w:szCs w:val="20"/>
              </w:rPr>
              <w:t>木製品</w:t>
            </w:r>
            <w:r w:rsidR="005807CB" w:rsidRPr="001B750C">
              <w:rPr>
                <w:rFonts w:ascii="ＭＳ 明朝" w:hAnsi="ＭＳ 明朝" w:hint="eastAsia"/>
                <w:color w:val="auto"/>
                <w:spacing w:val="1"/>
                <w:sz w:val="20"/>
                <w:szCs w:val="20"/>
              </w:rPr>
              <w:t>整備</w:t>
            </w:r>
          </w:p>
        </w:tc>
      </w:tr>
      <w:bookmarkEnd w:id="0"/>
      <w:tr w:rsidR="00056AF6" w:rsidRPr="00056AF6" w14:paraId="39D6DBFA" w14:textId="77777777" w:rsidTr="00093003">
        <w:trPr>
          <w:trHeight w:val="39"/>
        </w:trPr>
        <w:tc>
          <w:tcPr>
            <w:tcW w:w="4710" w:type="dxa"/>
            <w:vAlign w:val="center"/>
          </w:tcPr>
          <w:p w14:paraId="01836EDC" w14:textId="77777777" w:rsidR="00906F55" w:rsidRPr="001B750C" w:rsidRDefault="00906F55" w:rsidP="00906F55">
            <w:pPr>
              <w:pStyle w:val="ae"/>
              <w:numPr>
                <w:ilvl w:val="0"/>
                <w:numId w:val="6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公共施設の木造化　　　　㎥</w:t>
            </w:r>
          </w:p>
          <w:p w14:paraId="2A40A7FE" w14:textId="77777777" w:rsidR="00906F55" w:rsidRPr="001B750C" w:rsidRDefault="00906F55" w:rsidP="00906F55">
            <w:pPr>
              <w:pStyle w:val="ae"/>
              <w:numPr>
                <w:ilvl w:val="0"/>
                <w:numId w:val="6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公共施設の木質化　　　　㎡</w:t>
            </w:r>
            <w:r w:rsidR="00101725"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、（　　　　㎥）　</w:t>
            </w:r>
          </w:p>
          <w:p w14:paraId="0D798C5A" w14:textId="124DA9A1" w:rsidR="00FA19CD" w:rsidRPr="001B750C" w:rsidRDefault="00727369">
            <w:pPr>
              <w:pStyle w:val="ae"/>
              <w:numPr>
                <w:ilvl w:val="0"/>
                <w:numId w:val="6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906F55"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地盤改良　　　　　</w:t>
            </w:r>
            <w:r w:rsidR="00E010B1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㎥</w:t>
            </w:r>
          </w:p>
        </w:tc>
        <w:tc>
          <w:tcPr>
            <w:tcW w:w="4711" w:type="dxa"/>
            <w:vAlign w:val="center"/>
          </w:tcPr>
          <w:p w14:paraId="0B0A05D8" w14:textId="77777777" w:rsidR="00101725" w:rsidRPr="001B750C" w:rsidRDefault="00906F55" w:rsidP="00906F55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="00B45736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学習机・椅子　　　　　</w:t>
            </w:r>
            <w:r w:rsidR="00FA19CD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セット</w:t>
            </w:r>
          </w:p>
          <w:p w14:paraId="1A8EE096" w14:textId="77777777" w:rsidR="003F793C" w:rsidRPr="001B750C" w:rsidRDefault="00101725" w:rsidP="00101725">
            <w:pPr>
              <w:spacing w:line="360" w:lineRule="exact"/>
              <w:ind w:firstLineChars="1400" w:firstLine="2869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　　　㎥）</w:t>
            </w:r>
          </w:p>
          <w:p w14:paraId="764AA3A8" w14:textId="77777777" w:rsidR="003F793C" w:rsidRPr="001B750C" w:rsidRDefault="00B45736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</w:t>
            </w:r>
            <w:r w:rsidR="00745FC4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の名称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及び数量を記載</w:t>
            </w:r>
          </w:p>
          <w:p w14:paraId="28755F54" w14:textId="77777777" w:rsidR="00101725" w:rsidRPr="001B750C" w:rsidRDefault="00101725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　　　　　　　　　　（　　　㎥）　</w:t>
            </w:r>
          </w:p>
        </w:tc>
      </w:tr>
      <w:tr w:rsidR="00056AF6" w:rsidRPr="00056AF6" w14:paraId="6357C06F" w14:textId="77777777" w:rsidTr="00093003">
        <w:trPr>
          <w:trHeight w:val="13"/>
        </w:trPr>
        <w:tc>
          <w:tcPr>
            <w:tcW w:w="9421" w:type="dxa"/>
            <w:gridSpan w:val="2"/>
            <w:vAlign w:val="center"/>
          </w:tcPr>
          <w:p w14:paraId="02C1E416" w14:textId="77777777" w:rsidR="00FA19CD" w:rsidRPr="00056AF6" w:rsidRDefault="00C42978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紀州材</w:t>
            </w:r>
            <w:r w:rsidR="00FA19CD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使用量</w:t>
            </w:r>
            <w:r w:rsidR="0056205B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  <w:r w:rsidR="00FA19CD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</w:t>
            </w:r>
            <w:r w:rsidR="00455439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㎥</w:t>
            </w:r>
          </w:p>
        </w:tc>
      </w:tr>
    </w:tbl>
    <w:p w14:paraId="387E551E" w14:textId="77777777" w:rsidR="0067548F" w:rsidRPr="00056AF6" w:rsidRDefault="00762543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lastRenderedPageBreak/>
        <w:t>９</w:t>
      </w:r>
      <w:r w:rsidR="0067548F"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工期等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056AF6" w:rsidRPr="00056AF6" w14:paraId="26F88861" w14:textId="77777777" w:rsidTr="008D2684">
        <w:trPr>
          <w:trHeight w:val="486"/>
        </w:trPr>
        <w:tc>
          <w:tcPr>
            <w:tcW w:w="4725" w:type="dxa"/>
            <w:vAlign w:val="center"/>
          </w:tcPr>
          <w:p w14:paraId="619434DE" w14:textId="3B0FF26C" w:rsidR="00600429" w:rsidRPr="00072A93" w:rsidRDefault="002000AB" w:rsidP="00684925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公共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18"/>
                <w:szCs w:val="18"/>
              </w:rPr>
              <w:t>施設の木造</w:t>
            </w: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化、公共施設の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18"/>
                <w:szCs w:val="18"/>
              </w:rPr>
              <w:t>木質化</w:t>
            </w: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、</w:t>
            </w:r>
            <w:r w:rsidR="00A80962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紀州材</w:t>
            </w: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地盤改良</w:t>
            </w:r>
          </w:p>
        </w:tc>
        <w:tc>
          <w:tcPr>
            <w:tcW w:w="4726" w:type="dxa"/>
            <w:vAlign w:val="center"/>
          </w:tcPr>
          <w:p w14:paraId="0DBD01BE" w14:textId="77777777" w:rsidR="00600429" w:rsidRPr="00056AF6" w:rsidRDefault="00600429" w:rsidP="00DF2E81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</w:p>
        </w:tc>
      </w:tr>
      <w:tr w:rsidR="00056AF6" w:rsidRPr="00056AF6" w14:paraId="592F75AA" w14:textId="77777777" w:rsidTr="008D2684">
        <w:trPr>
          <w:trHeight w:val="4519"/>
        </w:trPr>
        <w:tc>
          <w:tcPr>
            <w:tcW w:w="4725" w:type="dxa"/>
          </w:tcPr>
          <w:p w14:paraId="2794A71D" w14:textId="77777777" w:rsidR="00DF2E81" w:rsidRPr="00072A93" w:rsidRDefault="00DF2E81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0CDBCE04" w14:textId="77777777" w:rsidR="00600429" w:rsidRPr="00072A93" w:rsidRDefault="003B2AC0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677B380E" w14:textId="77777777" w:rsidR="00600429" w:rsidRPr="00072A93" w:rsidRDefault="00600429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（予定）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</w:t>
            </w:r>
            <w:r w:rsidR="00812643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AC379F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年　　月　　日</w:t>
            </w:r>
          </w:p>
          <w:p w14:paraId="7D2271A9" w14:textId="77777777" w:rsidR="00600429" w:rsidRPr="00072A93" w:rsidRDefault="00600429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（予定）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  <w:p w14:paraId="2D6F54E9" w14:textId="4B37D90B" w:rsidR="0077536C" w:rsidRPr="00072A93" w:rsidRDefault="00A80962" w:rsidP="00BB0B6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77536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地盤改良に係る</w:t>
            </w:r>
          </w:p>
          <w:p w14:paraId="23193381" w14:textId="77777777" w:rsidR="0077536C" w:rsidRPr="00072A93" w:rsidRDefault="0077536C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着工（予定）　　　　　年　　月　　日</w:t>
            </w:r>
          </w:p>
          <w:p w14:paraId="18D9B2EF" w14:textId="77777777" w:rsidR="0077536C" w:rsidRPr="00072A93" w:rsidRDefault="0077536C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完了（予定）　　　　　年　　月　　日</w:t>
            </w:r>
          </w:p>
          <w:p w14:paraId="72B230D8" w14:textId="77777777" w:rsidR="00600429" w:rsidRPr="00072A93" w:rsidRDefault="00600429" w:rsidP="00BB0B6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</w:t>
            </w:r>
            <w:r w:rsidR="005D57C7"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化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・木質化に係る</w:t>
            </w:r>
          </w:p>
          <w:p w14:paraId="3908CD40" w14:textId="77777777" w:rsidR="00600429" w:rsidRPr="00072A93" w:rsidRDefault="00600429" w:rsidP="00800FA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予定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  <w:r w:rsidR="00812643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="00AC379F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  <w:p w14:paraId="21B6D09E" w14:textId="77777777" w:rsidR="00600429" w:rsidRPr="00072A93" w:rsidRDefault="00600429" w:rsidP="00800FA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予定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4726" w:type="dxa"/>
          </w:tcPr>
          <w:p w14:paraId="7D6DF1FF" w14:textId="77777777" w:rsidR="00DF2E81" w:rsidRPr="00056AF6" w:rsidRDefault="00DF2E81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7DE9B11A" w14:textId="77777777" w:rsidR="00AC379F" w:rsidRPr="00056AF6" w:rsidRDefault="00AC379F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【購入による場合】</w:t>
            </w:r>
          </w:p>
          <w:p w14:paraId="093C4130" w14:textId="77777777" w:rsidR="00600429" w:rsidRPr="00056AF6" w:rsidRDefault="00600429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購入</w:t>
            </w:r>
            <w:r w:rsidR="003B2AC0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予定</w:t>
            </w:r>
            <w:r w:rsidR="003B2AC0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  <w:r w:rsidR="002415FC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="003B2AC0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年　　月　　日</w:t>
            </w:r>
          </w:p>
          <w:p w14:paraId="679D82F6" w14:textId="77777777" w:rsidR="003D77A5" w:rsidRPr="00056AF6" w:rsidRDefault="003D77A5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設置完了（予定）　　　　　年　　月　　日</w:t>
            </w:r>
          </w:p>
          <w:p w14:paraId="20B5FDDF" w14:textId="77777777" w:rsidR="00DF2E81" w:rsidRPr="00056AF6" w:rsidRDefault="00DF2E81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00D91A13" w14:textId="77777777" w:rsidR="00AC379F" w:rsidRPr="00056AF6" w:rsidRDefault="00AC379F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【請負現地施工の場合】</w:t>
            </w:r>
          </w:p>
          <w:p w14:paraId="23C9F803" w14:textId="77777777" w:rsidR="00AC379F" w:rsidRPr="00056AF6" w:rsidRDefault="00AC379F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163C4BE8" w14:textId="77777777" w:rsidR="00AC379F" w:rsidRPr="00056AF6" w:rsidRDefault="00AC379F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着工（予定）　　　　　　　年　　月　　日</w:t>
            </w:r>
          </w:p>
          <w:p w14:paraId="2238C6D5" w14:textId="77777777" w:rsidR="00AC379F" w:rsidRPr="00056AF6" w:rsidRDefault="00AC379F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完了（予定）　　　　　　　年　　月　　日</w:t>
            </w:r>
          </w:p>
          <w:p w14:paraId="77309668" w14:textId="77777777" w:rsidR="00AC379F" w:rsidRPr="00056AF6" w:rsidRDefault="00DD56F8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  <w:r w:rsidR="00AC379F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に係る</w:t>
            </w:r>
          </w:p>
          <w:p w14:paraId="1E06FEBE" w14:textId="77777777" w:rsidR="00AC379F" w:rsidRPr="00056AF6" w:rsidRDefault="000F1D3A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着工（予定）　　　　　　　年　　月　　日</w:t>
            </w:r>
          </w:p>
          <w:p w14:paraId="0D6790EC" w14:textId="77777777" w:rsidR="00AC379F" w:rsidRPr="00056AF6" w:rsidRDefault="00AC379F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完了（予定）　　　　　　　年　　月　　日</w:t>
            </w:r>
          </w:p>
        </w:tc>
      </w:tr>
    </w:tbl>
    <w:p w14:paraId="0CC1E2FD" w14:textId="77777777" w:rsidR="00DF2E81" w:rsidRPr="00056AF6" w:rsidRDefault="000B311C" w:rsidP="00643DC5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注）変更の場合は、現行を上段に赤字で、変更後を下段に黒字で記入すること。</w:t>
      </w:r>
    </w:p>
    <w:p w14:paraId="794221D4" w14:textId="4EFDB2D7" w:rsidR="005F2D85" w:rsidRPr="00FF5F51" w:rsidRDefault="00FA7F54" w:rsidP="000313E1">
      <w:pPr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　補助対象事業完了予定日　　　年　　月　　日</w:t>
      </w:r>
    </w:p>
    <w:sectPr w:rsidR="005F2D85" w:rsidRPr="00FF5F51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9438A3" w:rsidRDefault="009438A3">
      <w:r>
        <w:separator/>
      </w:r>
    </w:p>
  </w:endnote>
  <w:endnote w:type="continuationSeparator" w:id="0">
    <w:p w14:paraId="356F32C4" w14:textId="77777777" w:rsidR="009438A3" w:rsidRDefault="0094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9438A3" w:rsidRDefault="009438A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9438A3" w:rsidRDefault="009438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9438A3" w:rsidRDefault="0094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9438A3" w:rsidRDefault="009438A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3E1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003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2E37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0ED2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2FF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4FD0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073EB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69E5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38A3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596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328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478E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5F51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3412-02A6-4655-9971-E82F4D79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857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130486</cp:lastModifiedBy>
  <cp:revision>9</cp:revision>
  <cp:lastPrinted>2025-04-14T04:10:00Z</cp:lastPrinted>
  <dcterms:created xsi:type="dcterms:W3CDTF">2025-03-24T09:24:00Z</dcterms:created>
  <dcterms:modified xsi:type="dcterms:W3CDTF">2025-04-14T04:16:00Z</dcterms:modified>
</cp:coreProperties>
</file>