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5820" w14:textId="77777777" w:rsidR="00AF2C49" w:rsidRPr="004A2A00" w:rsidRDefault="002C2CEB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>（様式２</w:t>
      </w:r>
      <w:r w:rsidR="00AF2C49" w:rsidRPr="004A2A00">
        <w:rPr>
          <w:rFonts w:ascii="ＭＳ ゴシック" w:eastAsia="ＭＳ ゴシック" w:hAnsi="ＭＳ ゴシック"/>
          <w:color w:val="000000" w:themeColor="text1"/>
          <w:sz w:val="24"/>
        </w:rPr>
        <w:t>）</w:t>
      </w:r>
    </w:p>
    <w:p w14:paraId="166AB06C" w14:textId="77777777" w:rsidR="00AF2C49" w:rsidRPr="004A2A00" w:rsidRDefault="00AF2C49">
      <w:pPr>
        <w:spacing w:line="299" w:lineRule="exact"/>
        <w:ind w:left="4571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　　　　　　　　　　　　　　　　　　　　　</w:t>
      </w:r>
    </w:p>
    <w:p w14:paraId="15FEEF30" w14:textId="77777777" w:rsidR="00AF2C49" w:rsidRPr="004A2A00" w:rsidRDefault="00AF2C49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pacing w:val="-1"/>
          <w:sz w:val="24"/>
        </w:rPr>
        <w:t xml:space="preserve">            </w:t>
      </w:r>
    </w:p>
    <w:p w14:paraId="702AB0A5" w14:textId="77777777" w:rsidR="00AF2C49" w:rsidRPr="004A2A00" w:rsidRDefault="00AF2C49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14:paraId="30C78A3A" w14:textId="77777777" w:rsidR="00CC7311" w:rsidRPr="004A2A00" w:rsidRDefault="00CC7311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14:paraId="720E9647" w14:textId="77777777" w:rsidR="00CC7311" w:rsidRPr="004A2A00" w:rsidRDefault="00CC7311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14:paraId="34A81F60" w14:textId="77777777" w:rsidR="00CC7311" w:rsidRPr="004A2A00" w:rsidRDefault="00CC7311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14:paraId="30C869D6" w14:textId="77777777" w:rsidR="00CC7311" w:rsidRPr="004A2A00" w:rsidRDefault="00CC7311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14:paraId="139106EB" w14:textId="77777777" w:rsidR="00CC7311" w:rsidRPr="004A2A00" w:rsidRDefault="00CC7311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14:paraId="3DC3267C" w14:textId="77777777" w:rsidR="00CC7311" w:rsidRPr="004A2A00" w:rsidRDefault="00CC7311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14:paraId="02A836F8" w14:textId="77777777" w:rsidR="00AF2C49" w:rsidRPr="004A2A00" w:rsidRDefault="00AF2C49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</w:p>
    <w:p w14:paraId="0A518C5B" w14:textId="1F7BEAF7" w:rsidR="003E6CEE" w:rsidRPr="004A2A00" w:rsidRDefault="003E6CEE" w:rsidP="002C2CEB">
      <w:pPr>
        <w:spacing w:line="299" w:lineRule="exact"/>
        <w:jc w:val="center"/>
        <w:rPr>
          <w:rFonts w:asciiTheme="majorEastAsia" w:eastAsiaTheme="majorEastAsia" w:hAnsiTheme="majorEastAsia" w:hint="default"/>
          <w:color w:val="000000" w:themeColor="text1"/>
          <w:sz w:val="24"/>
          <w:szCs w:val="24"/>
        </w:rPr>
      </w:pPr>
      <w:r w:rsidRPr="004A2A00">
        <w:rPr>
          <w:rFonts w:asciiTheme="majorEastAsia" w:eastAsiaTheme="majorEastAsia" w:hAnsiTheme="majorEastAsia"/>
          <w:color w:val="000000" w:themeColor="text1"/>
          <w:sz w:val="24"/>
          <w:szCs w:val="24"/>
        </w:rPr>
        <w:t>令和</w:t>
      </w:r>
      <w:r w:rsidR="00F720B8">
        <w:rPr>
          <w:rFonts w:asciiTheme="majorEastAsia" w:eastAsiaTheme="majorEastAsia" w:hAnsiTheme="majorEastAsia"/>
          <w:color w:val="000000" w:themeColor="text1"/>
          <w:sz w:val="24"/>
          <w:szCs w:val="24"/>
        </w:rPr>
        <w:t>８</w:t>
      </w:r>
      <w:r w:rsidRPr="004A2A00">
        <w:rPr>
          <w:rFonts w:asciiTheme="majorEastAsia" w:eastAsiaTheme="majorEastAsia" w:hAnsiTheme="majorEastAsia"/>
          <w:color w:val="000000" w:themeColor="text1"/>
          <w:sz w:val="24"/>
          <w:szCs w:val="24"/>
        </w:rPr>
        <w:t>年度和歌山県</w:t>
      </w:r>
      <w:r w:rsidR="00F720B8">
        <w:rPr>
          <w:rFonts w:asciiTheme="majorEastAsia" w:eastAsiaTheme="majorEastAsia" w:hAnsiTheme="majorEastAsia"/>
          <w:color w:val="000000" w:themeColor="text1"/>
          <w:sz w:val="24"/>
          <w:szCs w:val="24"/>
        </w:rPr>
        <w:t>地域資源活用・地域連携</w:t>
      </w:r>
      <w:r w:rsidR="002C2CEB" w:rsidRPr="004A2A00">
        <w:rPr>
          <w:rFonts w:asciiTheme="majorEastAsia" w:eastAsiaTheme="majorEastAsia" w:hAnsiTheme="majorEastAsia"/>
          <w:color w:val="000000" w:themeColor="text1"/>
          <w:sz w:val="24"/>
          <w:szCs w:val="24"/>
        </w:rPr>
        <w:t>サポートセンター業務</w:t>
      </w:r>
    </w:p>
    <w:p w14:paraId="758244BE" w14:textId="77777777" w:rsidR="00AF2C49" w:rsidRPr="004A2A00" w:rsidRDefault="002C2CEB" w:rsidP="002C2CEB">
      <w:pPr>
        <w:spacing w:line="299" w:lineRule="exact"/>
        <w:jc w:val="center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EA0E3D" w:rsidRPr="004A2A00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企画提案書</w:t>
      </w:r>
    </w:p>
    <w:p w14:paraId="21941B03" w14:textId="77777777" w:rsidR="00AF2C49" w:rsidRPr="004A2A00" w:rsidRDefault="00AF2C49">
      <w:pPr>
        <w:spacing w:line="268" w:lineRule="exact"/>
        <w:jc w:val="center"/>
        <w:rPr>
          <w:rFonts w:ascii="ＭＳ ゴシック" w:eastAsia="ＭＳ ゴシック" w:hAnsi="ＭＳ ゴシック" w:hint="default"/>
          <w:color w:val="000000" w:themeColor="text1"/>
        </w:rPr>
      </w:pPr>
    </w:p>
    <w:p w14:paraId="49DCFF4E" w14:textId="77777777" w:rsidR="00AF2C49" w:rsidRPr="004A2A00" w:rsidRDefault="00AF2C49">
      <w:pPr>
        <w:spacing w:line="268" w:lineRule="exact"/>
        <w:jc w:val="center"/>
        <w:rPr>
          <w:rFonts w:ascii="ＭＳ ゴシック" w:eastAsia="ＭＳ ゴシック" w:hAnsi="ＭＳ ゴシック" w:hint="default"/>
          <w:color w:val="000000" w:themeColor="text1"/>
        </w:rPr>
      </w:pPr>
    </w:p>
    <w:p w14:paraId="3E3B3C89" w14:textId="77777777" w:rsidR="00AF2C49" w:rsidRPr="004A2A00" w:rsidRDefault="00AF2C49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</w:t>
      </w:r>
    </w:p>
    <w:p w14:paraId="018E2E83" w14:textId="77777777" w:rsidR="00AF2C49" w:rsidRPr="004A2A00" w:rsidRDefault="00AF2C49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14:paraId="469B09CB" w14:textId="77777777" w:rsidR="00AF2C49" w:rsidRPr="004A2A00" w:rsidRDefault="00AF2C49">
      <w:pPr>
        <w:tabs>
          <w:tab w:val="left" w:pos="720"/>
        </w:tabs>
        <w:spacing w:line="299" w:lineRule="exact"/>
        <w:ind w:left="720" w:hanging="720"/>
        <w:outlineLvl w:val="0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</w:rPr>
        <w:br w:type="page"/>
      </w:r>
      <w:r w:rsidR="002C2CEB" w:rsidRPr="004A2A00">
        <w:rPr>
          <w:rFonts w:ascii="ＭＳ ゴシック" w:eastAsia="ＭＳ ゴシック" w:hAnsi="ＭＳ ゴシック"/>
          <w:color w:val="000000" w:themeColor="text1"/>
          <w:sz w:val="24"/>
        </w:rPr>
        <w:lastRenderedPageBreak/>
        <w:t>１　業務</w:t>
      </w: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>の概要</w:t>
      </w:r>
    </w:p>
    <w:p w14:paraId="44D37F0C" w14:textId="77777777" w:rsidR="00AF2C49" w:rsidRPr="004A2A00" w:rsidRDefault="00AF2C49">
      <w:pPr>
        <w:tabs>
          <w:tab w:val="left" w:pos="720"/>
        </w:tabs>
        <w:spacing w:line="268" w:lineRule="exact"/>
        <w:ind w:left="720" w:hanging="720"/>
        <w:outlineLvl w:val="0"/>
        <w:rPr>
          <w:rFonts w:ascii="ＭＳ ゴシック" w:eastAsia="ＭＳ ゴシック" w:hAnsi="ＭＳ ゴシック" w:hint="default"/>
          <w:color w:val="000000" w:themeColor="text1"/>
        </w:rPr>
      </w:pPr>
    </w:p>
    <w:p w14:paraId="00BDCD8C" w14:textId="77777777" w:rsidR="00AF2C49" w:rsidRPr="004A2A00" w:rsidRDefault="002C2CEB">
      <w:pPr>
        <w:tabs>
          <w:tab w:val="left" w:pos="720"/>
        </w:tabs>
        <w:spacing w:line="299" w:lineRule="exact"/>
        <w:ind w:left="720" w:hanging="720"/>
        <w:outlineLvl w:val="0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>（１）業務</w:t>
      </w:r>
      <w:r w:rsidR="00AF2C49" w:rsidRPr="004A2A00">
        <w:rPr>
          <w:rFonts w:ascii="ＭＳ ゴシック" w:eastAsia="ＭＳ ゴシック" w:hAnsi="ＭＳ ゴシック"/>
          <w:color w:val="000000" w:themeColor="text1"/>
          <w:sz w:val="24"/>
        </w:rPr>
        <w:t>の目的及び効果</w:t>
      </w:r>
    </w:p>
    <w:p w14:paraId="0C8333B4" w14:textId="77777777" w:rsidR="00AF2C49" w:rsidRPr="004A2A00" w:rsidRDefault="002C2CEB">
      <w:pPr>
        <w:tabs>
          <w:tab w:val="left" w:pos="795"/>
        </w:tabs>
        <w:spacing w:line="299" w:lineRule="exact"/>
        <w:outlineLvl w:val="0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①業務</w:t>
      </w:r>
      <w:r w:rsidR="00AF2C49" w:rsidRPr="004A2A00">
        <w:rPr>
          <w:rFonts w:ascii="ＭＳ ゴシック" w:eastAsia="ＭＳ ゴシック" w:hAnsi="ＭＳ ゴシック"/>
          <w:color w:val="000000" w:themeColor="text1"/>
          <w:sz w:val="24"/>
        </w:rPr>
        <w:t>の目的</w:t>
      </w:r>
    </w:p>
    <w:p w14:paraId="20632A94" w14:textId="77777777" w:rsidR="00AF2C49" w:rsidRPr="004A2A00" w:rsidRDefault="00AF2C49">
      <w:pPr>
        <w:tabs>
          <w:tab w:val="left" w:pos="795"/>
        </w:tabs>
        <w:spacing w:line="299" w:lineRule="exact"/>
        <w:outlineLvl w:val="0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</w:t>
      </w:r>
    </w:p>
    <w:p w14:paraId="176538DC" w14:textId="77777777" w:rsidR="00AF2C49" w:rsidRPr="004A2A00" w:rsidRDefault="002C2CEB">
      <w:pPr>
        <w:tabs>
          <w:tab w:val="left" w:pos="795"/>
        </w:tabs>
        <w:spacing w:line="299" w:lineRule="exact"/>
        <w:outlineLvl w:val="0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②業務</w:t>
      </w:r>
      <w:r w:rsidR="00AF2C49" w:rsidRPr="004A2A00">
        <w:rPr>
          <w:rFonts w:ascii="ＭＳ ゴシック" w:eastAsia="ＭＳ ゴシック" w:hAnsi="ＭＳ ゴシック"/>
          <w:color w:val="000000" w:themeColor="text1"/>
          <w:sz w:val="24"/>
        </w:rPr>
        <w:t>の効果</w:t>
      </w:r>
    </w:p>
    <w:p w14:paraId="21431DE3" w14:textId="77777777" w:rsidR="00AF2C49" w:rsidRPr="004A2A00" w:rsidRDefault="00AF2C49">
      <w:pPr>
        <w:spacing w:line="268" w:lineRule="exact"/>
        <w:ind w:left="600" w:hanging="600"/>
        <w:rPr>
          <w:rFonts w:ascii="ＭＳ ゴシック" w:eastAsia="ＭＳ ゴシック" w:hAnsi="ＭＳ ゴシック" w:hint="default"/>
          <w:color w:val="000000" w:themeColor="text1"/>
        </w:rPr>
      </w:pPr>
    </w:p>
    <w:p w14:paraId="26DE5403" w14:textId="77777777" w:rsidR="00AF2C49" w:rsidRPr="004A2A00" w:rsidRDefault="002C2CEB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>（２）受託者</w:t>
      </w:r>
      <w:r w:rsidR="00AF2C49" w:rsidRPr="004A2A00">
        <w:rPr>
          <w:rFonts w:ascii="ＭＳ ゴシック" w:eastAsia="ＭＳ ゴシック" w:hAnsi="ＭＳ ゴシック"/>
          <w:color w:val="000000" w:themeColor="text1"/>
          <w:sz w:val="24"/>
        </w:rPr>
        <w:t>の概要及び添付資料</w:t>
      </w:r>
    </w:p>
    <w:p w14:paraId="3A49BE4F" w14:textId="77777777" w:rsidR="00AF2C49" w:rsidRPr="004A2A00" w:rsidRDefault="002C2CEB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①受託者</w:t>
      </w:r>
      <w:r w:rsidR="00AF2C49" w:rsidRPr="004A2A00">
        <w:rPr>
          <w:rFonts w:ascii="ＭＳ ゴシック" w:eastAsia="ＭＳ ゴシック" w:hAnsi="ＭＳ ゴシック"/>
          <w:color w:val="000000" w:themeColor="text1"/>
          <w:sz w:val="24"/>
        </w:rPr>
        <w:t>の概要</w:t>
      </w:r>
    </w:p>
    <w:p w14:paraId="3A16BC45" w14:textId="77777777" w:rsidR="00AF2C49" w:rsidRPr="004A2A00" w:rsidRDefault="00AF2C49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pacing w:val="-1"/>
          <w:sz w:val="24"/>
        </w:rPr>
        <w:t xml:space="preserve">    </w:t>
      </w: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ア　名　称</w:t>
      </w:r>
    </w:p>
    <w:p w14:paraId="154183E0" w14:textId="77777777" w:rsidR="00AF2C49" w:rsidRPr="004A2A00" w:rsidRDefault="00AF2C49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pacing w:val="-1"/>
          <w:sz w:val="24"/>
        </w:rPr>
        <w:t xml:space="preserve">    </w:t>
      </w: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イ　事務所の所在地及び連絡先</w:t>
      </w:r>
    </w:p>
    <w:tbl>
      <w:tblPr>
        <w:tblW w:w="0" w:type="auto"/>
        <w:tblInd w:w="1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2756"/>
        <w:gridCol w:w="2862"/>
      </w:tblGrid>
      <w:tr w:rsidR="004A2A00" w:rsidRPr="004A2A00" w14:paraId="0D7ADD6D" w14:textId="77777777" w:rsidTr="0012741E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6CF5EE" w14:textId="77777777" w:rsidR="00AF2C49" w:rsidRPr="004A2A00" w:rsidRDefault="00AF2C49" w:rsidP="0012741E">
            <w:pPr>
              <w:jc w:val="center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235EDD" w14:textId="77777777" w:rsidR="00AF2C49" w:rsidRPr="004A2A00" w:rsidRDefault="00AF2C49" w:rsidP="0012741E">
            <w:pPr>
              <w:spacing w:line="299" w:lineRule="exact"/>
              <w:jc w:val="center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所在地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B0EFC" w14:textId="77777777" w:rsidR="00AF2C49" w:rsidRPr="004A2A00" w:rsidRDefault="00AF2C49" w:rsidP="0012741E">
            <w:pPr>
              <w:spacing w:line="299" w:lineRule="exact"/>
              <w:jc w:val="center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連絡先（電話番号）</w:t>
            </w:r>
          </w:p>
        </w:tc>
      </w:tr>
      <w:tr w:rsidR="004A2A00" w:rsidRPr="004A2A00" w14:paraId="6C058D9A" w14:textId="77777777" w:rsidTr="0012741E">
        <w:trPr>
          <w:trHeight w:val="803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D4616" w14:textId="77777777" w:rsidR="00AF2C49" w:rsidRPr="004A2A00" w:rsidRDefault="00AF2C49" w:rsidP="0012741E">
            <w:pPr>
              <w:spacing w:line="299" w:lineRule="exact"/>
              <w:jc w:val="center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主たる事務所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C68944" w14:textId="77777777" w:rsidR="00AF2C49" w:rsidRPr="004A2A00" w:rsidRDefault="00AF2C49" w:rsidP="0012741E">
            <w:pPr>
              <w:jc w:val="center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CD649" w14:textId="77777777" w:rsidR="00AF2C49" w:rsidRPr="004A2A00" w:rsidRDefault="00AF2C49" w:rsidP="0012741E">
            <w:pPr>
              <w:jc w:val="center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</w:p>
        </w:tc>
      </w:tr>
      <w:tr w:rsidR="004A2A00" w:rsidRPr="004A2A00" w14:paraId="343089CA" w14:textId="77777777" w:rsidTr="0012741E">
        <w:trPr>
          <w:trHeight w:val="803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63A0B" w14:textId="77777777" w:rsidR="00AF2C49" w:rsidRPr="004A2A00" w:rsidRDefault="00AF2C49" w:rsidP="0012741E">
            <w:pPr>
              <w:spacing w:line="299" w:lineRule="exact"/>
              <w:jc w:val="center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支援対象地域の常設拠点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D7D74" w14:textId="77777777" w:rsidR="00AF2C49" w:rsidRPr="004A2A00" w:rsidRDefault="00AF2C49" w:rsidP="0012741E">
            <w:pPr>
              <w:jc w:val="center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2B397" w14:textId="77777777" w:rsidR="00AF2C49" w:rsidRPr="004A2A00" w:rsidRDefault="00AF2C49" w:rsidP="0012741E">
            <w:pPr>
              <w:jc w:val="center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</w:p>
        </w:tc>
      </w:tr>
    </w:tbl>
    <w:p w14:paraId="4522CD5E" w14:textId="77777777" w:rsidR="00AF2C49" w:rsidRPr="004A2A00" w:rsidRDefault="00AF2C49" w:rsidP="009C36F5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　ウ　代表者名</w:t>
      </w:r>
    </w:p>
    <w:p w14:paraId="632D77D2" w14:textId="77777777" w:rsidR="00AF2C49" w:rsidRPr="004A2A00" w:rsidRDefault="00AF2C49" w:rsidP="009C36F5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　エ　構成員数</w:t>
      </w:r>
    </w:p>
    <w:p w14:paraId="625AA9F9" w14:textId="77777777" w:rsidR="00AF2C49" w:rsidRPr="004A2A00" w:rsidRDefault="00AF2C49" w:rsidP="009C36F5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　オ　従業員数</w:t>
      </w:r>
    </w:p>
    <w:p w14:paraId="4B37AADF" w14:textId="77777777" w:rsidR="00AF2C49" w:rsidRPr="004A2A00" w:rsidRDefault="00AF2C49" w:rsidP="009C36F5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　カ　設立年月日</w:t>
      </w:r>
    </w:p>
    <w:p w14:paraId="31A2F8B1" w14:textId="77777777" w:rsidR="00AF2C49" w:rsidRPr="004A2A00" w:rsidRDefault="00AF2C49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　キ　所有施設の概要</w:t>
      </w:r>
    </w:p>
    <w:p w14:paraId="542B634F" w14:textId="77777777" w:rsidR="00AF2C49" w:rsidRPr="004A2A00" w:rsidRDefault="00AF2C49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14:paraId="1F8DB2B4" w14:textId="77777777" w:rsidR="00AF2C49" w:rsidRPr="004A2A00" w:rsidRDefault="00AF2C49">
      <w:pPr>
        <w:tabs>
          <w:tab w:val="left" w:pos="795"/>
        </w:tabs>
        <w:spacing w:line="299" w:lineRule="exact"/>
        <w:ind w:left="213" w:hanging="213"/>
        <w:outlineLvl w:val="0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②添付書類</w:t>
      </w:r>
    </w:p>
    <w:p w14:paraId="1A0D778A" w14:textId="77777777" w:rsidR="00AF2C49" w:rsidRPr="004A2A00" w:rsidRDefault="00AF2C49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　ア　定款又はこれに準ずる規約</w:t>
      </w:r>
    </w:p>
    <w:p w14:paraId="11AF9BF0" w14:textId="77777777" w:rsidR="00AF2C49" w:rsidRPr="004A2A00" w:rsidRDefault="00AF2C49">
      <w:pPr>
        <w:spacing w:line="299" w:lineRule="exact"/>
        <w:ind w:left="802" w:hanging="802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　イ　役員等名簿</w:t>
      </w:r>
    </w:p>
    <w:p w14:paraId="18FDFF83" w14:textId="77777777" w:rsidR="00AF2C49" w:rsidRPr="004A2A00" w:rsidRDefault="00AF2C49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　ウ　直近の事業計画、収支予算書及び収支決算書</w:t>
      </w:r>
      <w:r w:rsidR="00DA63DD" w:rsidRPr="004A2A00">
        <w:rPr>
          <w:rFonts w:ascii="ＭＳ ゴシック" w:eastAsia="ＭＳ ゴシック" w:hAnsi="ＭＳ ゴシック"/>
          <w:color w:val="000000" w:themeColor="text1"/>
          <w:sz w:val="24"/>
        </w:rPr>
        <w:t>（直近３ヶ年分）</w:t>
      </w: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>等</w:t>
      </w:r>
    </w:p>
    <w:p w14:paraId="633FF657" w14:textId="77777777" w:rsidR="00AF2C49" w:rsidRPr="004A2A00" w:rsidRDefault="00AF2C49" w:rsidP="00DA317D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　エ　その他</w:t>
      </w:r>
      <w:r w:rsidR="00DA317D" w:rsidRPr="004A2A00">
        <w:rPr>
          <w:rFonts w:ascii="ＭＳ ゴシック" w:eastAsia="ＭＳ ゴシック" w:hAnsi="ＭＳ ゴシック"/>
          <w:color w:val="000000" w:themeColor="text1"/>
          <w:sz w:val="24"/>
        </w:rPr>
        <w:t>、企画提案に</w:t>
      </w: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>必要な書類</w:t>
      </w:r>
    </w:p>
    <w:p w14:paraId="27DA58D3" w14:textId="77777777" w:rsidR="00AF2C49" w:rsidRPr="004A2A00" w:rsidRDefault="00AF2C49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14:paraId="7E8E5BBC" w14:textId="77777777" w:rsidR="00AF2C49" w:rsidRPr="004A2A00" w:rsidRDefault="002C2CEB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③受託者</w:t>
      </w:r>
      <w:r w:rsidR="00AF2C49" w:rsidRPr="004A2A00">
        <w:rPr>
          <w:rFonts w:ascii="ＭＳ ゴシック" w:eastAsia="ＭＳ ゴシック" w:hAnsi="ＭＳ ゴシック"/>
          <w:color w:val="000000" w:themeColor="text1"/>
          <w:sz w:val="24"/>
        </w:rPr>
        <w:t>の組織体系</w:t>
      </w:r>
    </w:p>
    <w:p w14:paraId="36622745" w14:textId="77777777" w:rsidR="00AF2C49" w:rsidRPr="004A2A00" w:rsidRDefault="00AF2C49">
      <w:pPr>
        <w:spacing w:line="299" w:lineRule="exact"/>
        <w:ind w:left="744" w:hanging="744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　（統括企画推進員、企画推進員及び経理責任者の配置（兼務を含む。）その他補助者の雇用を含めた組織体制を記載してください。</w:t>
      </w:r>
    </w:p>
    <w:p w14:paraId="6E89522A" w14:textId="77777777" w:rsidR="00AF2C49" w:rsidRPr="004A2A00" w:rsidRDefault="00AF2C49">
      <w:pPr>
        <w:spacing w:line="299" w:lineRule="exact"/>
        <w:ind w:left="744" w:hanging="744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　　なお、経理部門においては、複数の者によるチェック体制について記載してください。　</w:t>
      </w: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0"/>
      </w:tblGrid>
      <w:tr w:rsidR="00AF2C49" w:rsidRPr="004A2A00" w14:paraId="22DE383F" w14:textId="77777777" w:rsidTr="00E91DC2">
        <w:trPr>
          <w:trHeight w:val="847"/>
        </w:trPr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1F5C4" w14:textId="77777777" w:rsidR="00AF2C49" w:rsidRPr="004A2A00" w:rsidRDefault="00AF2C49">
            <w:pPr>
              <w:rPr>
                <w:rFonts w:ascii="ＭＳ ゴシック" w:eastAsia="ＭＳ ゴシック" w:hAnsi="ＭＳ ゴシック" w:hint="default"/>
                <w:color w:val="000000" w:themeColor="text1"/>
              </w:rPr>
            </w:pPr>
          </w:p>
        </w:tc>
      </w:tr>
    </w:tbl>
    <w:p w14:paraId="42208CC6" w14:textId="77777777" w:rsidR="003855CE" w:rsidRPr="004A2A00" w:rsidRDefault="003855CE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14:paraId="75C55122" w14:textId="77777777" w:rsidR="00AF2C49" w:rsidRPr="004A2A00" w:rsidRDefault="00AF2C49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④統括企画推進員及び企画推進員の関連業務の知見や経験等の有無</w:t>
      </w: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0"/>
      </w:tblGrid>
      <w:tr w:rsidR="00AF2C49" w:rsidRPr="004A2A00" w14:paraId="30E7EDD3" w14:textId="77777777" w:rsidTr="008667DE">
        <w:trPr>
          <w:trHeight w:val="963"/>
        </w:trPr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C670F3" w14:textId="77777777" w:rsidR="00AF2C49" w:rsidRPr="004A2A00" w:rsidRDefault="00AF2C49">
            <w:pPr>
              <w:rPr>
                <w:rFonts w:ascii="ＭＳ ゴシック" w:eastAsia="ＭＳ ゴシック" w:hAnsi="ＭＳ ゴシック" w:hint="default"/>
                <w:color w:val="000000" w:themeColor="text1"/>
              </w:rPr>
            </w:pPr>
          </w:p>
        </w:tc>
      </w:tr>
    </w:tbl>
    <w:p w14:paraId="4C9B7F6F" w14:textId="77777777" w:rsidR="00AF2C49" w:rsidRPr="004A2A00" w:rsidRDefault="00AF2C49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  <w:spacing w:val="-10"/>
        </w:rPr>
      </w:pPr>
    </w:p>
    <w:p w14:paraId="04749F9E" w14:textId="77777777" w:rsidR="009C36F5" w:rsidRPr="004A2A00" w:rsidRDefault="009C36F5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  <w:spacing w:val="-10"/>
        </w:rPr>
      </w:pPr>
    </w:p>
    <w:p w14:paraId="091C1F28" w14:textId="77777777" w:rsidR="00AF2C49" w:rsidRPr="004A2A00" w:rsidRDefault="002C2CEB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lastRenderedPageBreak/>
        <w:t xml:space="preserve">　　⑤受託者</w:t>
      </w:r>
      <w:r w:rsidR="00AF2C49" w:rsidRPr="004A2A00">
        <w:rPr>
          <w:rFonts w:ascii="ＭＳ ゴシック" w:eastAsia="ＭＳ ゴシック" w:hAnsi="ＭＳ ゴシック"/>
          <w:color w:val="000000" w:themeColor="text1"/>
          <w:sz w:val="24"/>
        </w:rPr>
        <w:t>の支援実績</w:t>
      </w:r>
    </w:p>
    <w:p w14:paraId="16E40232" w14:textId="77777777" w:rsidR="00AF2C49" w:rsidRPr="004A2A00" w:rsidRDefault="00AF2C49" w:rsidP="0066102A">
      <w:pPr>
        <w:spacing w:line="299" w:lineRule="exact"/>
        <w:ind w:left="695" w:hangingChars="300" w:hanging="695"/>
        <w:rPr>
          <w:rFonts w:ascii="ＭＳ ゴシック" w:eastAsia="ＭＳ ゴシック" w:hAnsi="ＭＳ ゴシック" w:hint="default"/>
          <w:color w:val="000000" w:themeColor="text1"/>
          <w:spacing w:val="-10"/>
        </w:rPr>
      </w:pPr>
      <w:r w:rsidRPr="004A2A00">
        <w:rPr>
          <w:rFonts w:ascii="ＭＳ ゴシック" w:eastAsia="ＭＳ ゴシック" w:hAnsi="ＭＳ ゴシック"/>
          <w:color w:val="000000" w:themeColor="text1"/>
          <w:spacing w:val="-6"/>
          <w:sz w:val="24"/>
        </w:rPr>
        <w:t xml:space="preserve">      </w:t>
      </w:r>
      <w:r w:rsidR="002C2CEB" w:rsidRPr="004A2A00">
        <w:rPr>
          <w:rFonts w:ascii="ＭＳ ゴシック" w:eastAsia="ＭＳ ゴシック" w:hAnsi="ＭＳ ゴシック"/>
          <w:color w:val="000000" w:themeColor="text1"/>
          <w:spacing w:val="-10"/>
          <w:sz w:val="24"/>
        </w:rPr>
        <w:t>（受託者が行ってきた類似の支援業務</w:t>
      </w:r>
      <w:r w:rsidRPr="004A2A00">
        <w:rPr>
          <w:rFonts w:ascii="ＭＳ ゴシック" w:eastAsia="ＭＳ ゴシック" w:hAnsi="ＭＳ ゴシック"/>
          <w:color w:val="000000" w:themeColor="text1"/>
          <w:spacing w:val="-10"/>
          <w:sz w:val="24"/>
        </w:rPr>
        <w:t>がある場合は記載してください。）</w:t>
      </w: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0"/>
      </w:tblGrid>
      <w:tr w:rsidR="00AF2C49" w:rsidRPr="004A2A00" w14:paraId="41993233" w14:textId="77777777" w:rsidTr="00B34919">
        <w:trPr>
          <w:trHeight w:val="812"/>
        </w:trPr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508A3" w14:textId="77777777" w:rsidR="00AF2C49" w:rsidRPr="004A2A00" w:rsidRDefault="00AF2C49">
            <w:pPr>
              <w:rPr>
                <w:rFonts w:ascii="ＭＳ ゴシック" w:eastAsia="ＭＳ ゴシック" w:hAnsi="ＭＳ ゴシック" w:hint="default"/>
                <w:color w:val="000000" w:themeColor="text1"/>
              </w:rPr>
            </w:pPr>
          </w:p>
        </w:tc>
      </w:tr>
    </w:tbl>
    <w:p w14:paraId="2D27B854" w14:textId="77777777" w:rsidR="00AC7448" w:rsidRPr="004A2A00" w:rsidRDefault="00AC7448" w:rsidP="00AC7448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  <w:sz w:val="24"/>
        </w:rPr>
      </w:pPr>
    </w:p>
    <w:p w14:paraId="67D73446" w14:textId="77777777" w:rsidR="00AC7448" w:rsidRPr="004A2A00" w:rsidRDefault="00AC7448" w:rsidP="00AC7448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⑥関係機関</w:t>
      </w:r>
      <w:r w:rsidR="00654AFE" w:rsidRPr="004A2A00">
        <w:rPr>
          <w:rFonts w:ascii="ＭＳ ゴシック" w:eastAsia="ＭＳ ゴシック" w:hAnsi="ＭＳ ゴシック"/>
          <w:color w:val="000000" w:themeColor="text1"/>
          <w:sz w:val="24"/>
        </w:rPr>
        <w:t>（商工系・農業系支援機関含む）</w:t>
      </w: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>との連携の体制図</w:t>
      </w: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0"/>
      </w:tblGrid>
      <w:tr w:rsidR="00AC7448" w:rsidRPr="004A2A00" w14:paraId="1F75B0A1" w14:textId="77777777" w:rsidTr="00B34919">
        <w:trPr>
          <w:trHeight w:val="789"/>
        </w:trPr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D3F64" w14:textId="77777777" w:rsidR="00AC7448" w:rsidRPr="004A2A00" w:rsidRDefault="00AC7448" w:rsidP="00AC7448">
            <w:pPr>
              <w:rPr>
                <w:rFonts w:ascii="ＭＳ ゴシック" w:eastAsia="ＭＳ ゴシック" w:hAnsi="ＭＳ ゴシック" w:hint="default"/>
                <w:color w:val="000000" w:themeColor="text1"/>
              </w:rPr>
            </w:pPr>
          </w:p>
        </w:tc>
      </w:tr>
    </w:tbl>
    <w:p w14:paraId="0105C70A" w14:textId="77777777" w:rsidR="00AF2C49" w:rsidRPr="004A2A00" w:rsidRDefault="00AF2C49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  <w:spacing w:val="-10"/>
        </w:rPr>
      </w:pPr>
    </w:p>
    <w:p w14:paraId="55B18719" w14:textId="77777777" w:rsidR="00AF2C49" w:rsidRPr="004A2A00" w:rsidRDefault="002C2CEB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>（３）業務</w:t>
      </w:r>
      <w:r w:rsidR="00AF2C49" w:rsidRPr="004A2A00">
        <w:rPr>
          <w:rFonts w:ascii="ＭＳ ゴシック" w:eastAsia="ＭＳ ゴシック" w:hAnsi="ＭＳ ゴシック"/>
          <w:color w:val="000000" w:themeColor="text1"/>
          <w:sz w:val="24"/>
        </w:rPr>
        <w:t>目標及</w:t>
      </w: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>び業務</w:t>
      </w:r>
      <w:r w:rsidR="00AF2C49" w:rsidRPr="004A2A00">
        <w:rPr>
          <w:rFonts w:ascii="ＭＳ ゴシック" w:eastAsia="ＭＳ ゴシック" w:hAnsi="ＭＳ ゴシック"/>
          <w:color w:val="000000" w:themeColor="text1"/>
          <w:sz w:val="24"/>
        </w:rPr>
        <w:t>内容等</w:t>
      </w:r>
    </w:p>
    <w:p w14:paraId="1698BA54" w14:textId="77777777" w:rsidR="00AF2C49" w:rsidRPr="004A2A00" w:rsidRDefault="002C2CEB">
      <w:pPr>
        <w:spacing w:line="299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①業務</w:t>
      </w:r>
      <w:r w:rsidR="00AF2C49" w:rsidRPr="004A2A00">
        <w:rPr>
          <w:rFonts w:ascii="ＭＳ ゴシック" w:eastAsia="ＭＳ ゴシック" w:hAnsi="ＭＳ ゴシック"/>
          <w:color w:val="000000" w:themeColor="text1"/>
          <w:sz w:val="24"/>
        </w:rPr>
        <w:t>目標</w:t>
      </w: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2496"/>
      </w:tblGrid>
      <w:tr w:rsidR="004A2A00" w:rsidRPr="004A2A00" w14:paraId="74F3C52E" w14:textId="77777777"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0EB33" w14:textId="77777777" w:rsidR="00AF2C49" w:rsidRPr="004A2A00" w:rsidRDefault="00AF2C49">
            <w:pPr>
              <w:spacing w:line="299" w:lineRule="exact"/>
              <w:jc w:val="center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目　標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BF6B0" w14:textId="77777777" w:rsidR="00AF2C49" w:rsidRPr="004A2A00" w:rsidRDefault="00AF2C49">
            <w:pPr>
              <w:spacing w:line="299" w:lineRule="exact"/>
              <w:jc w:val="center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具体的な数値</w:t>
            </w:r>
          </w:p>
        </w:tc>
      </w:tr>
      <w:tr w:rsidR="004A2A00" w:rsidRPr="004A2A00" w14:paraId="748BD473" w14:textId="77777777"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070AB" w14:textId="77777777" w:rsidR="00AF09BF" w:rsidRPr="004A2A00" w:rsidRDefault="00AF09BF" w:rsidP="00A33DCD">
            <w:pPr>
              <w:spacing w:line="268" w:lineRule="exact"/>
              <w:rPr>
                <w:rFonts w:ascii="ＭＳ ゴシック" w:eastAsia="ＭＳ ゴシック" w:hAnsi="ＭＳ ゴシック" w:hint="default"/>
                <w:color w:val="000000" w:themeColor="text1"/>
                <w:sz w:val="24"/>
                <w:szCs w:val="24"/>
              </w:rPr>
            </w:pPr>
          </w:p>
          <w:p w14:paraId="2B4F2CCF" w14:textId="77777777" w:rsidR="00AF2C49" w:rsidRPr="004A2A00" w:rsidRDefault="00EB487C" w:rsidP="00AF09BF">
            <w:pPr>
              <w:spacing w:line="268" w:lineRule="exact"/>
              <w:ind w:firstLineChars="100" w:firstLine="244"/>
              <w:rPr>
                <w:rFonts w:ascii="ＭＳ ゴシック" w:eastAsia="ＭＳ ゴシック" w:hAnsi="ＭＳ ゴシック" w:hint="default"/>
                <w:color w:val="000000" w:themeColor="text1"/>
                <w:sz w:val="24"/>
                <w:szCs w:val="24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支援対象者の数</w:t>
            </w:r>
          </w:p>
          <w:p w14:paraId="1776CF21" w14:textId="77777777" w:rsidR="00EB487C" w:rsidRPr="004A2A00" w:rsidRDefault="00EB487C" w:rsidP="00A33DCD">
            <w:pPr>
              <w:spacing w:line="268" w:lineRule="exact"/>
              <w:rPr>
                <w:rFonts w:ascii="ＭＳ ゴシック" w:eastAsia="ＭＳ ゴシック" w:hAnsi="ＭＳ ゴシック" w:hint="default"/>
                <w:color w:val="000000" w:themeColor="text1"/>
                <w:sz w:val="24"/>
                <w:szCs w:val="24"/>
              </w:rPr>
            </w:pPr>
          </w:p>
          <w:p w14:paraId="43F4D4DE" w14:textId="77777777" w:rsidR="00EB487C" w:rsidRPr="004A2A00" w:rsidRDefault="00EB487C" w:rsidP="00AF09BF">
            <w:pPr>
              <w:spacing w:line="268" w:lineRule="exact"/>
              <w:ind w:firstLineChars="100" w:firstLine="244"/>
              <w:rPr>
                <w:rFonts w:ascii="ＭＳ ゴシック" w:eastAsia="ＭＳ ゴシック" w:hAnsi="ＭＳ ゴシック" w:hint="default"/>
                <w:color w:val="000000" w:themeColor="text1"/>
                <w:sz w:val="24"/>
                <w:szCs w:val="24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地域プランナーの派遣回数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7251D" w14:textId="77777777" w:rsidR="00AF09BF" w:rsidRPr="004A2A00" w:rsidRDefault="00AF09BF" w:rsidP="00EB487C">
            <w:pPr>
              <w:spacing w:line="299" w:lineRule="exact"/>
              <w:ind w:right="976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z w:val="24"/>
                <w:szCs w:val="24"/>
              </w:rPr>
            </w:pPr>
          </w:p>
          <w:p w14:paraId="1B77828F" w14:textId="77777777" w:rsidR="00AF2C49" w:rsidRPr="004A2A00" w:rsidRDefault="00EB487C" w:rsidP="00EB487C">
            <w:pPr>
              <w:spacing w:line="299" w:lineRule="exact"/>
              <w:ind w:right="976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z w:val="24"/>
                <w:szCs w:val="24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　　　　</w:t>
            </w:r>
            <w:r w:rsidR="00001700" w:rsidRPr="004A2A00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人</w:t>
            </w:r>
          </w:p>
          <w:p w14:paraId="52D86431" w14:textId="77777777" w:rsidR="00EB487C" w:rsidRPr="004A2A00" w:rsidRDefault="00EB487C" w:rsidP="00EB487C">
            <w:pPr>
              <w:spacing w:line="299" w:lineRule="exact"/>
              <w:ind w:right="976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z w:val="24"/>
                <w:szCs w:val="24"/>
              </w:rPr>
            </w:pPr>
          </w:p>
          <w:p w14:paraId="52888723" w14:textId="77777777" w:rsidR="00EB487C" w:rsidRPr="004A2A00" w:rsidRDefault="00EB487C" w:rsidP="00EB487C">
            <w:pPr>
              <w:spacing w:line="299" w:lineRule="exact"/>
              <w:ind w:right="976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z w:val="24"/>
                <w:szCs w:val="24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　　　　回</w:t>
            </w:r>
          </w:p>
          <w:p w14:paraId="5AB533AA" w14:textId="77777777" w:rsidR="00AF09BF" w:rsidRPr="004A2A00" w:rsidRDefault="00AF09BF" w:rsidP="00EB487C">
            <w:pPr>
              <w:spacing w:line="299" w:lineRule="exact"/>
              <w:ind w:right="976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33623BDC" w14:textId="77777777" w:rsidR="00AF2C49" w:rsidRPr="004A2A00" w:rsidRDefault="00AF2C49">
      <w:pPr>
        <w:spacing w:line="299" w:lineRule="exact"/>
        <w:ind w:left="744" w:hanging="744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</w:t>
      </w:r>
    </w:p>
    <w:p w14:paraId="5A9F38F8" w14:textId="77777777" w:rsidR="00AF2C49" w:rsidRPr="004A2A00" w:rsidRDefault="002C2CEB">
      <w:pPr>
        <w:spacing w:line="299" w:lineRule="exact"/>
        <w:ind w:left="744" w:hanging="744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②業務</w:t>
      </w:r>
      <w:r w:rsidR="00AF2C49" w:rsidRPr="004A2A00">
        <w:rPr>
          <w:rFonts w:ascii="ＭＳ ゴシック" w:eastAsia="ＭＳ ゴシック" w:hAnsi="ＭＳ ゴシック"/>
          <w:color w:val="000000" w:themeColor="text1"/>
          <w:sz w:val="24"/>
        </w:rPr>
        <w:t>構成</w:t>
      </w:r>
    </w:p>
    <w:p w14:paraId="295957F7" w14:textId="77777777" w:rsidR="00AF2C49" w:rsidRPr="004A2A00" w:rsidRDefault="00AF2C49">
      <w:pPr>
        <w:spacing w:line="299" w:lineRule="exact"/>
        <w:ind w:left="956" w:hanging="744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 xml:space="preserve">　　　</w:t>
      </w:r>
      <w:r w:rsidR="00C97CA6" w:rsidRPr="004A2A00">
        <w:rPr>
          <w:rFonts w:ascii="ＭＳ ゴシック" w:eastAsia="ＭＳ ゴシック" w:hAnsi="ＭＳ ゴシック"/>
          <w:color w:val="000000" w:themeColor="text1"/>
          <w:sz w:val="24"/>
        </w:rPr>
        <w:t>（</w:t>
      </w:r>
      <w:r w:rsidR="002C2CEB" w:rsidRPr="004A2A00">
        <w:rPr>
          <w:rFonts w:ascii="ＭＳ ゴシック" w:eastAsia="ＭＳ ゴシック" w:hAnsi="ＭＳ ゴシック"/>
          <w:color w:val="000000" w:themeColor="text1"/>
          <w:sz w:val="24"/>
        </w:rPr>
        <w:t>業務</w:t>
      </w: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>の推進方法や連携可能な人物及び機関</w:t>
      </w:r>
      <w:r w:rsidR="00A33DCD" w:rsidRPr="004A2A00">
        <w:rPr>
          <w:rFonts w:ascii="ＭＳ ゴシック" w:eastAsia="ＭＳ ゴシック" w:hAnsi="ＭＳ ゴシック"/>
          <w:color w:val="000000" w:themeColor="text1"/>
          <w:sz w:val="24"/>
        </w:rPr>
        <w:t>（商工系･農業系</w:t>
      </w:r>
      <w:r w:rsidR="00EB487C" w:rsidRPr="004A2A00">
        <w:rPr>
          <w:rFonts w:ascii="ＭＳ ゴシック" w:eastAsia="ＭＳ ゴシック" w:hAnsi="ＭＳ ゴシック"/>
          <w:color w:val="000000" w:themeColor="text1"/>
          <w:sz w:val="24"/>
        </w:rPr>
        <w:t>･その他地域資源の活用促進に係る各種分野</w:t>
      </w:r>
      <w:r w:rsidR="00A33DCD" w:rsidRPr="004A2A00">
        <w:rPr>
          <w:rFonts w:ascii="ＭＳ ゴシック" w:eastAsia="ＭＳ ゴシック" w:hAnsi="ＭＳ ゴシック"/>
          <w:color w:val="000000" w:themeColor="text1"/>
          <w:sz w:val="24"/>
        </w:rPr>
        <w:t>）</w:t>
      </w: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>も含めた事業の全体像を記載してください。）</w:t>
      </w:r>
    </w:p>
    <w:tbl>
      <w:tblPr>
        <w:tblW w:w="0" w:type="auto"/>
        <w:tblInd w:w="7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3"/>
      </w:tblGrid>
      <w:tr w:rsidR="00AF2C49" w:rsidRPr="004A2A00" w14:paraId="339A4252" w14:textId="77777777" w:rsidTr="00AF09BF">
        <w:trPr>
          <w:trHeight w:val="779"/>
        </w:trPr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05859" w14:textId="77777777" w:rsidR="00AF2C49" w:rsidRPr="004A2A00" w:rsidRDefault="00AF2C49">
            <w:pPr>
              <w:rPr>
                <w:rFonts w:ascii="ＭＳ ゴシック" w:eastAsia="ＭＳ ゴシック" w:hAnsi="ＭＳ ゴシック" w:hint="default"/>
                <w:color w:val="000000" w:themeColor="text1"/>
              </w:rPr>
            </w:pPr>
          </w:p>
        </w:tc>
      </w:tr>
    </w:tbl>
    <w:p w14:paraId="3FEF2486" w14:textId="77777777" w:rsidR="0012741E" w:rsidRPr="004A2A00" w:rsidRDefault="0012741E">
      <w:pPr>
        <w:tabs>
          <w:tab w:val="left" w:pos="720"/>
        </w:tabs>
        <w:spacing w:line="299" w:lineRule="exact"/>
        <w:ind w:left="720" w:hanging="720"/>
        <w:outlineLvl w:val="0"/>
        <w:rPr>
          <w:rFonts w:ascii="ＭＳ ゴシック" w:eastAsia="ＭＳ ゴシック" w:hAnsi="ＭＳ ゴシック" w:hint="default"/>
          <w:color w:val="000000" w:themeColor="text1"/>
          <w:sz w:val="24"/>
        </w:rPr>
      </w:pPr>
    </w:p>
    <w:p w14:paraId="5458EF43" w14:textId="77777777" w:rsidR="00AF2C49" w:rsidRPr="004A2A00" w:rsidRDefault="002C2CEB">
      <w:pPr>
        <w:tabs>
          <w:tab w:val="left" w:pos="720"/>
        </w:tabs>
        <w:spacing w:line="299" w:lineRule="exact"/>
        <w:ind w:left="720" w:hanging="720"/>
        <w:outlineLvl w:val="0"/>
        <w:rPr>
          <w:rFonts w:ascii="ＭＳ ゴシック" w:eastAsia="ＭＳ ゴシック" w:hAnsi="ＭＳ ゴシック" w:hint="default"/>
          <w:color w:val="000000" w:themeColor="text1"/>
        </w:rPr>
      </w:pPr>
      <w:r w:rsidRPr="004A2A00">
        <w:rPr>
          <w:rFonts w:ascii="ＭＳ ゴシック" w:eastAsia="ＭＳ ゴシック" w:hAnsi="ＭＳ ゴシック"/>
          <w:color w:val="000000" w:themeColor="text1"/>
          <w:sz w:val="24"/>
        </w:rPr>
        <w:t>２　業務</w:t>
      </w:r>
      <w:r w:rsidR="00AF2C49" w:rsidRPr="004A2A00">
        <w:rPr>
          <w:rFonts w:ascii="ＭＳ ゴシック" w:eastAsia="ＭＳ ゴシック" w:hAnsi="ＭＳ ゴシック"/>
          <w:color w:val="000000" w:themeColor="text1"/>
          <w:sz w:val="24"/>
        </w:rPr>
        <w:t>の実施方法</w:t>
      </w:r>
    </w:p>
    <w:tbl>
      <w:tblPr>
        <w:tblW w:w="0" w:type="auto"/>
        <w:tblInd w:w="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9"/>
        <w:gridCol w:w="5617"/>
      </w:tblGrid>
      <w:tr w:rsidR="004A2A00" w:rsidRPr="004A2A00" w14:paraId="05E4AC17" w14:textId="77777777" w:rsidTr="00AF09BF">
        <w:trPr>
          <w:trHeight w:val="452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FBB39" w14:textId="77777777" w:rsidR="00861274" w:rsidRPr="004A2A00" w:rsidRDefault="00AF09BF" w:rsidP="00EB487C">
            <w:pPr>
              <w:jc w:val="center"/>
              <w:rPr>
                <w:rFonts w:ascii="ＭＳ ゴシック" w:eastAsia="ＭＳ ゴシック" w:hAnsi="ＭＳ ゴシック" w:hint="default"/>
                <w:color w:val="000000" w:themeColor="text1"/>
                <w:sz w:val="22"/>
                <w:szCs w:val="22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業務内容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E6A67" w14:textId="77777777" w:rsidR="00861274" w:rsidRPr="004A2A00" w:rsidRDefault="00AF09BF" w:rsidP="00AF09BF">
            <w:pPr>
              <w:jc w:val="center"/>
              <w:rPr>
                <w:rFonts w:ascii="ＭＳ ゴシック" w:eastAsia="ＭＳ ゴシック" w:hAnsi="ＭＳ ゴシック" w:hint="default"/>
                <w:color w:val="000000" w:themeColor="text1"/>
                <w:sz w:val="22"/>
                <w:szCs w:val="22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具体的な実施内容や方法</w:t>
            </w:r>
          </w:p>
        </w:tc>
      </w:tr>
      <w:tr w:rsidR="005905D7" w:rsidRPr="004A2A00" w14:paraId="358A6956" w14:textId="77777777" w:rsidTr="00AF09BF">
        <w:trPr>
          <w:trHeight w:val="3791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AAA73" w14:textId="77777777" w:rsidR="00AF09BF" w:rsidRPr="004A2A00" w:rsidRDefault="00AF09BF" w:rsidP="00EB487C">
            <w:pPr>
              <w:tabs>
                <w:tab w:val="left" w:pos="720"/>
              </w:tabs>
              <w:spacing w:line="299" w:lineRule="exact"/>
              <w:outlineLvl w:val="0"/>
              <w:rPr>
                <w:rFonts w:ascii="ＭＳ ゴシック" w:eastAsia="ＭＳ ゴシック" w:hAnsi="ＭＳ ゴシック" w:hint="default"/>
                <w:color w:val="000000" w:themeColor="text1"/>
                <w:sz w:val="22"/>
                <w:szCs w:val="22"/>
              </w:rPr>
            </w:pPr>
          </w:p>
          <w:p w14:paraId="1E59CB2E" w14:textId="77777777" w:rsidR="00422A88" w:rsidRPr="004A2A00" w:rsidRDefault="00EB487C" w:rsidP="00EB487C">
            <w:pPr>
              <w:tabs>
                <w:tab w:val="left" w:pos="720"/>
              </w:tabs>
              <w:spacing w:line="299" w:lineRule="exact"/>
              <w:outlineLvl w:val="0"/>
              <w:rPr>
                <w:rFonts w:ascii="ＭＳ ゴシック" w:eastAsia="ＭＳ ゴシック" w:hAnsi="ＭＳ ゴシック" w:hint="default"/>
                <w:color w:val="000000" w:themeColor="text1"/>
                <w:sz w:val="22"/>
                <w:szCs w:val="22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◎</w:t>
            </w:r>
            <w:r w:rsidR="00422A88"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地域委員会の開催</w:t>
            </w:r>
          </w:p>
          <w:p w14:paraId="75D46F89" w14:textId="77777777" w:rsidR="00422A88" w:rsidRPr="004A2A00" w:rsidRDefault="00422A88" w:rsidP="00EB487C">
            <w:pPr>
              <w:tabs>
                <w:tab w:val="left" w:pos="720"/>
              </w:tabs>
              <w:spacing w:line="299" w:lineRule="exact"/>
              <w:outlineLvl w:val="0"/>
              <w:rPr>
                <w:rFonts w:ascii="ＭＳ ゴシック" w:eastAsia="ＭＳ ゴシック" w:hAnsi="ＭＳ ゴシック" w:hint="default"/>
                <w:color w:val="000000" w:themeColor="text1"/>
                <w:sz w:val="22"/>
                <w:szCs w:val="22"/>
              </w:rPr>
            </w:pPr>
          </w:p>
          <w:p w14:paraId="71C7D413" w14:textId="77777777" w:rsidR="002D5216" w:rsidRPr="004A2A00" w:rsidRDefault="00422A88" w:rsidP="00EB487C">
            <w:pPr>
              <w:tabs>
                <w:tab w:val="left" w:pos="720"/>
              </w:tabs>
              <w:spacing w:line="299" w:lineRule="exact"/>
              <w:outlineLvl w:val="0"/>
              <w:rPr>
                <w:rFonts w:ascii="ＭＳ ゴシック" w:eastAsia="ＭＳ ゴシック" w:hAnsi="ＭＳ ゴシック" w:hint="default"/>
                <w:color w:val="000000" w:themeColor="text1"/>
                <w:sz w:val="22"/>
                <w:szCs w:val="22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◎サポート活動の</w:t>
            </w:r>
            <w:r w:rsidR="0009182C"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実施(</w:t>
            </w:r>
            <w:r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支援</w:t>
            </w:r>
            <w:r w:rsidR="003C2DDC"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対象者への支援方法</w:t>
            </w:r>
            <w:r w:rsidR="00EB487C"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、</w:t>
            </w:r>
            <w:r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相談対応</w:t>
            </w:r>
            <w:r w:rsidR="00EB487C"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等</w:t>
            </w:r>
            <w:r w:rsidR="00D92999"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に</w:t>
            </w:r>
            <w:r w:rsidR="0009182C"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ついて記載)</w:t>
            </w:r>
          </w:p>
          <w:p w14:paraId="1A1FE01B" w14:textId="77777777" w:rsidR="00EB487C" w:rsidRPr="004A2A00" w:rsidRDefault="00EB487C" w:rsidP="00EB487C">
            <w:pPr>
              <w:tabs>
                <w:tab w:val="left" w:pos="720"/>
              </w:tabs>
              <w:spacing w:line="299" w:lineRule="exact"/>
              <w:outlineLvl w:val="0"/>
              <w:rPr>
                <w:rFonts w:ascii="ＭＳ ゴシック" w:eastAsia="ＭＳ ゴシック" w:hAnsi="ＭＳ ゴシック" w:hint="default"/>
                <w:color w:val="000000" w:themeColor="text1"/>
                <w:sz w:val="22"/>
                <w:szCs w:val="22"/>
              </w:rPr>
            </w:pPr>
          </w:p>
          <w:p w14:paraId="53E52162" w14:textId="77777777" w:rsidR="00EB487C" w:rsidRPr="004A2A00" w:rsidRDefault="00AF09BF" w:rsidP="00EB487C">
            <w:pPr>
              <w:tabs>
                <w:tab w:val="left" w:pos="720"/>
              </w:tabs>
              <w:spacing w:line="299" w:lineRule="exact"/>
              <w:outlineLvl w:val="0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◎異業種交流会や人材育成研修会</w:t>
            </w:r>
            <w:r w:rsidR="000A0F8D"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（デジタル人材育成を含む）</w:t>
            </w:r>
            <w:r w:rsidRPr="004A2A00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の開催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E8193" w14:textId="77777777" w:rsidR="00AF09BF" w:rsidRPr="004A2A00" w:rsidRDefault="00AF09BF" w:rsidP="00350CD8">
            <w:pPr>
              <w:spacing w:line="299" w:lineRule="exact"/>
              <w:rPr>
                <w:rFonts w:ascii="ＭＳ ゴシック" w:eastAsia="ＭＳ ゴシック" w:hAnsi="ＭＳ ゴシック" w:hint="default"/>
                <w:i/>
                <w:color w:val="000000" w:themeColor="text1"/>
                <w:sz w:val="22"/>
                <w:szCs w:val="22"/>
              </w:rPr>
            </w:pPr>
          </w:p>
          <w:p w14:paraId="30FD9721" w14:textId="77777777" w:rsidR="002D5216" w:rsidRPr="004A2A00" w:rsidRDefault="00AF09BF" w:rsidP="00350CD8">
            <w:pPr>
              <w:spacing w:line="299" w:lineRule="exact"/>
              <w:rPr>
                <w:rFonts w:ascii="ＭＳ ゴシック" w:eastAsia="ＭＳ ゴシック" w:hAnsi="ＭＳ ゴシック" w:hint="default"/>
                <w:i/>
                <w:color w:val="000000" w:themeColor="text1"/>
                <w:sz w:val="22"/>
                <w:szCs w:val="22"/>
              </w:rPr>
            </w:pPr>
            <w:r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・</w:t>
            </w:r>
            <w:r w:rsidR="00422A88" w:rsidRPr="004A2A00">
              <w:rPr>
                <w:rFonts w:ascii="ＭＳ ゴシック" w:eastAsia="ＭＳ ゴシック" w:hAnsi="ＭＳ ゴシック"/>
                <w:i/>
                <w:color w:val="000000" w:themeColor="text1"/>
                <w:sz w:val="22"/>
                <w:szCs w:val="22"/>
              </w:rPr>
              <w:t>事業実施の方針</w:t>
            </w:r>
          </w:p>
          <w:p w14:paraId="0B9BA5B5" w14:textId="77777777" w:rsidR="0053483A" w:rsidRPr="004A2A00" w:rsidRDefault="00F16C52" w:rsidP="0053483A">
            <w:pPr>
              <w:spacing w:line="180" w:lineRule="auto"/>
              <w:rPr>
                <w:rFonts w:ascii="ＭＳ ゴシック" w:eastAsia="ＭＳ ゴシック" w:hAnsi="ＭＳ ゴシック" w:hint="default"/>
                <w:i/>
                <w:color w:val="000000" w:themeColor="text1"/>
              </w:rPr>
            </w:pPr>
            <w:r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・地域委員会の委員選定方法</w:t>
            </w:r>
            <w:r w:rsidR="0053483A"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や人数、開催回数、内容</w:t>
            </w:r>
          </w:p>
          <w:p w14:paraId="6D30C6A0" w14:textId="77777777" w:rsidR="0053483A" w:rsidRPr="004A2A00" w:rsidRDefault="00F16C52" w:rsidP="0053483A">
            <w:pPr>
              <w:spacing w:line="180" w:lineRule="auto"/>
              <w:rPr>
                <w:rFonts w:ascii="ＭＳ ゴシック" w:eastAsia="ＭＳ ゴシック" w:hAnsi="ＭＳ ゴシック" w:hint="default"/>
                <w:i/>
                <w:color w:val="000000" w:themeColor="text1"/>
              </w:rPr>
            </w:pPr>
            <w:r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・</w:t>
            </w:r>
            <w:r w:rsidR="00D330F4"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プランナー選定基準</w:t>
            </w:r>
            <w:r w:rsidR="0053483A"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、</w:t>
            </w:r>
            <w:r w:rsidR="00655934"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登録手続き方法、</w:t>
            </w:r>
            <w:r w:rsidR="0053483A"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想定人数</w:t>
            </w:r>
          </w:p>
          <w:p w14:paraId="0340D8F9" w14:textId="77777777" w:rsidR="0053483A" w:rsidRPr="004A2A00" w:rsidRDefault="00F16C52" w:rsidP="0053483A">
            <w:pPr>
              <w:spacing w:line="180" w:lineRule="auto"/>
              <w:rPr>
                <w:rFonts w:ascii="ＭＳ ゴシック" w:eastAsia="ＭＳ ゴシック" w:hAnsi="ＭＳ ゴシック" w:hint="default"/>
                <w:i/>
                <w:color w:val="000000" w:themeColor="text1"/>
              </w:rPr>
            </w:pPr>
            <w:r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・</w:t>
            </w:r>
            <w:r w:rsidR="0053483A"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支援対象者</w:t>
            </w:r>
            <w:r w:rsidR="005905D7"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及び重点支援対象者</w:t>
            </w:r>
            <w:r w:rsidR="0053483A"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の選定方法</w:t>
            </w:r>
          </w:p>
          <w:p w14:paraId="69D06AD9" w14:textId="77777777" w:rsidR="00655934" w:rsidRPr="004A2A00" w:rsidRDefault="00655934" w:rsidP="000A0F8D">
            <w:pPr>
              <w:spacing w:line="120" w:lineRule="auto"/>
              <w:jc w:val="left"/>
              <w:rPr>
                <w:rFonts w:ascii="ＭＳ ゴシック" w:eastAsia="ＭＳ ゴシック" w:hAnsi="ＭＳ ゴシック" w:hint="default"/>
                <w:i/>
                <w:color w:val="000000" w:themeColor="text1"/>
              </w:rPr>
            </w:pPr>
            <w:r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・異業種交流会、人材育成研修会</w:t>
            </w:r>
            <w:r w:rsidR="000A0F8D"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（デジタル人材育成を含む）</w:t>
            </w:r>
            <w:r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の</w:t>
            </w:r>
            <w:r w:rsidR="00AF09BF" w:rsidRPr="004A2A00">
              <w:rPr>
                <w:rFonts w:ascii="ＭＳ ゴシック" w:eastAsia="ＭＳ ゴシック" w:hAnsi="ＭＳ ゴシック"/>
                <w:i/>
                <w:color w:val="000000" w:themeColor="text1"/>
              </w:rPr>
              <w:t>開催方法や内容</w:t>
            </w:r>
          </w:p>
          <w:p w14:paraId="7B9FEEFB" w14:textId="77777777" w:rsidR="0053483A" w:rsidRPr="004A2A00" w:rsidRDefault="00F16C52" w:rsidP="005905D7">
            <w:pPr>
              <w:spacing w:line="180" w:lineRule="auto"/>
              <w:ind w:firstLineChars="2100" w:firstLine="4486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4A2A00">
              <w:rPr>
                <w:rFonts w:ascii="ＭＳ ゴシック" w:eastAsia="ＭＳ ゴシック" w:hAnsi="ＭＳ ゴシック"/>
                <w:color w:val="000000" w:themeColor="text1"/>
              </w:rPr>
              <w:t>等を記載</w:t>
            </w:r>
          </w:p>
          <w:p w14:paraId="41A01675" w14:textId="77777777" w:rsidR="00AF09BF" w:rsidRPr="004A2A00" w:rsidRDefault="00AF09BF" w:rsidP="00AF09BF">
            <w:pPr>
              <w:spacing w:line="180" w:lineRule="auto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</w:p>
        </w:tc>
      </w:tr>
    </w:tbl>
    <w:p w14:paraId="19F7D220" w14:textId="77777777" w:rsidR="00AF2C49" w:rsidRPr="004A2A00" w:rsidRDefault="00AF2C49" w:rsidP="004D6D4E">
      <w:pPr>
        <w:spacing w:line="268" w:lineRule="exact"/>
        <w:rPr>
          <w:rFonts w:ascii="ＭＳ ゴシック" w:eastAsia="ＭＳ ゴシック" w:hAnsi="ＭＳ ゴシック" w:hint="default"/>
          <w:color w:val="000000" w:themeColor="text1"/>
        </w:rPr>
      </w:pPr>
    </w:p>
    <w:sectPr w:rsidR="00AF2C49" w:rsidRPr="004A2A0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26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4B65" w14:textId="77777777" w:rsidR="00D330F4" w:rsidRDefault="00D330F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8B378B2" w14:textId="77777777" w:rsidR="00D330F4" w:rsidRDefault="00D330F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75A7" w14:textId="77777777" w:rsidR="00D330F4" w:rsidRDefault="00D330F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0F7233F" w14:textId="77777777" w:rsidR="00D330F4" w:rsidRDefault="00D330F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2"/>
    <w:lvl w:ilvl="0">
      <w:start w:val="1"/>
      <w:numFmt w:val="decimalEnclosedCircle"/>
      <w:lvlText w:val="%1"/>
      <w:lvlJc w:val="left"/>
      <w:pPr>
        <w:widowControl w:val="0"/>
        <w:tabs>
          <w:tab w:val="left" w:pos="795"/>
        </w:tabs>
        <w:ind w:left="795" w:hanging="405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909"/>
        </w:tabs>
        <w:ind w:left="290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30"/>
        </w:tabs>
        <w:ind w:left="333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30"/>
        </w:tabs>
        <w:ind w:left="333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30"/>
        </w:tabs>
        <w:ind w:left="3330" w:hanging="420"/>
      </w:pPr>
    </w:lvl>
  </w:abstractNum>
  <w:num w:numId="1" w16cid:durableId="166851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bordersDoNotSurroundHeader/>
  <w:bordersDoNotSurroundFooter/>
  <w:defaultTabStop w:val="850"/>
  <w:hyphenationZone w:val="0"/>
  <w:drawingGridHorizontalSpacing w:val="375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02A"/>
    <w:rsid w:val="00001700"/>
    <w:rsid w:val="0006387E"/>
    <w:rsid w:val="0009182C"/>
    <w:rsid w:val="000A0F8D"/>
    <w:rsid w:val="000A4CF8"/>
    <w:rsid w:val="000B634C"/>
    <w:rsid w:val="000D11F9"/>
    <w:rsid w:val="0012741E"/>
    <w:rsid w:val="002257EA"/>
    <w:rsid w:val="002B39A7"/>
    <w:rsid w:val="002C111D"/>
    <w:rsid w:val="002C2CEB"/>
    <w:rsid w:val="002D5216"/>
    <w:rsid w:val="00350CD8"/>
    <w:rsid w:val="003855CE"/>
    <w:rsid w:val="003C2DDC"/>
    <w:rsid w:val="003C65DE"/>
    <w:rsid w:val="003D720C"/>
    <w:rsid w:val="003E6CEE"/>
    <w:rsid w:val="003E7C94"/>
    <w:rsid w:val="00422A88"/>
    <w:rsid w:val="004A2A00"/>
    <w:rsid w:val="004B0C4A"/>
    <w:rsid w:val="004B57A7"/>
    <w:rsid w:val="004D2061"/>
    <w:rsid w:val="004D6D4E"/>
    <w:rsid w:val="00530E56"/>
    <w:rsid w:val="0053483A"/>
    <w:rsid w:val="005378F2"/>
    <w:rsid w:val="005905D7"/>
    <w:rsid w:val="00654AFE"/>
    <w:rsid w:val="00655934"/>
    <w:rsid w:val="0066102A"/>
    <w:rsid w:val="00685CCC"/>
    <w:rsid w:val="006E1844"/>
    <w:rsid w:val="00723D85"/>
    <w:rsid w:val="00734264"/>
    <w:rsid w:val="00756D17"/>
    <w:rsid w:val="007A4725"/>
    <w:rsid w:val="007E33D4"/>
    <w:rsid w:val="00823C49"/>
    <w:rsid w:val="00861274"/>
    <w:rsid w:val="008667DE"/>
    <w:rsid w:val="0088529A"/>
    <w:rsid w:val="0089564D"/>
    <w:rsid w:val="008C7310"/>
    <w:rsid w:val="008F791D"/>
    <w:rsid w:val="00902DBF"/>
    <w:rsid w:val="00973AF9"/>
    <w:rsid w:val="00992DD2"/>
    <w:rsid w:val="009C36F5"/>
    <w:rsid w:val="00A02802"/>
    <w:rsid w:val="00A16336"/>
    <w:rsid w:val="00A33DCD"/>
    <w:rsid w:val="00A879C3"/>
    <w:rsid w:val="00AC2877"/>
    <w:rsid w:val="00AC7448"/>
    <w:rsid w:val="00AD6BD1"/>
    <w:rsid w:val="00AF09BF"/>
    <w:rsid w:val="00AF2C49"/>
    <w:rsid w:val="00B34919"/>
    <w:rsid w:val="00B60225"/>
    <w:rsid w:val="00BC6095"/>
    <w:rsid w:val="00C51899"/>
    <w:rsid w:val="00C97CA6"/>
    <w:rsid w:val="00CA45AE"/>
    <w:rsid w:val="00CC7311"/>
    <w:rsid w:val="00CF0FBC"/>
    <w:rsid w:val="00D330F4"/>
    <w:rsid w:val="00D74890"/>
    <w:rsid w:val="00D91931"/>
    <w:rsid w:val="00D92999"/>
    <w:rsid w:val="00D94CCE"/>
    <w:rsid w:val="00DA317D"/>
    <w:rsid w:val="00DA63DD"/>
    <w:rsid w:val="00DF3A58"/>
    <w:rsid w:val="00E16E11"/>
    <w:rsid w:val="00E3267E"/>
    <w:rsid w:val="00E60A86"/>
    <w:rsid w:val="00E63D37"/>
    <w:rsid w:val="00E91DC2"/>
    <w:rsid w:val="00EA0E3D"/>
    <w:rsid w:val="00EB3DC5"/>
    <w:rsid w:val="00EB487C"/>
    <w:rsid w:val="00F16C52"/>
    <w:rsid w:val="00F549FA"/>
    <w:rsid w:val="00F720B8"/>
    <w:rsid w:val="00F94BB0"/>
    <w:rsid w:val="00FA05C6"/>
    <w:rsid w:val="00FA3F5C"/>
    <w:rsid w:val="00FB4B8E"/>
    <w:rsid w:val="00FD11A8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0BA3474"/>
  <w15:docId w15:val="{5454B671-D74C-41B7-AEED-862561FA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customStyle="1" w:styleId="1">
    <w:name w:val="リスト段落1"/>
    <w:basedOn w:val="a"/>
    <w:pPr>
      <w:ind w:left="1681"/>
      <w:jc w:val="left"/>
    </w:pPr>
    <w:rPr>
      <w:rFonts w:ascii="ＭＳ 明朝" w:hAnsi="ＭＳ 明朝"/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styleId="a6">
    <w:name w:val="Balloon Text"/>
    <w:basedOn w:val="a"/>
    <w:link w:val="a7"/>
    <w:uiPriority w:val="99"/>
    <w:semiHidden/>
    <w:unhideWhenUsed/>
    <w:rsid w:val="0066102A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6102A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8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855CE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38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855C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9E1E9-751B-42FE-AC93-1F0105CD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農林水産省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近畿農政局</dc:creator>
  <cp:lastModifiedBy>戸中 希</cp:lastModifiedBy>
  <cp:revision>19</cp:revision>
  <cp:lastPrinted>2022-03-03T05:34:00Z</cp:lastPrinted>
  <dcterms:created xsi:type="dcterms:W3CDTF">2020-03-05T05:12:00Z</dcterms:created>
  <dcterms:modified xsi:type="dcterms:W3CDTF">2026-04-16T05:17:00Z</dcterms:modified>
</cp:coreProperties>
</file>