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C556C6">
        <w:rPr>
          <w:rFonts w:ascii="ＭＳ 明朝" w:hAnsi="ＭＳ 明朝" w:hint="eastAsia"/>
          <w:szCs w:val="21"/>
        </w:rPr>
        <w:t>令和７年度</w:t>
      </w:r>
      <w:r w:rsidR="00C64B6F">
        <w:rPr>
          <w:rFonts w:hint="eastAsia"/>
        </w:rPr>
        <w:t>GX</w:t>
      </w:r>
      <w:r w:rsidR="00C64B6F">
        <w:rPr>
          <w:rFonts w:hint="eastAsia"/>
        </w:rPr>
        <w:t>ビジネスモデル創出</w:t>
      </w:r>
      <w:r w:rsidR="00C556C6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C556C6">
        <w:rPr>
          <w:rFonts w:ascii="ＭＳ 明朝" w:hAnsi="ＭＳ 明朝" w:hint="eastAsia"/>
          <w:szCs w:val="21"/>
        </w:rPr>
        <w:t>和歌山県商工労働部企業政策局成長産業推進課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C64B6F">
        <w:rPr>
          <w:rFonts w:ascii="ＭＳ 明朝" w:hAnsi="ＭＳ 明朝" w:hint="eastAsia"/>
          <w:kern w:val="0"/>
          <w:szCs w:val="21"/>
        </w:rPr>
        <w:t>田村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</w:t>
      </w:r>
      <w:r w:rsidR="00C556C6">
        <w:rPr>
          <w:rFonts w:ascii="ＭＳ 明朝" w:hAnsi="ＭＳ 明朝"/>
          <w:szCs w:val="21"/>
        </w:rPr>
        <w:t>3</w:t>
      </w:r>
      <w:r w:rsidR="00C64B6F">
        <w:rPr>
          <w:rFonts w:ascii="ＭＳ 明朝" w:hAnsi="ＭＳ 明朝"/>
          <w:szCs w:val="21"/>
        </w:rPr>
        <w:t>54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C64B6F" w:rsidRPr="00B94110">
        <w:rPr>
          <w:rFonts w:ascii="ＭＳ 明朝" w:hAnsi="ＭＳ 明朝"/>
          <w:szCs w:val="21"/>
        </w:rPr>
        <w:t>tamura_y0026@pref.wakayama.lg.jp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1744D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72B1D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9F37E6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556C6"/>
    <w:rsid w:val="00C60698"/>
    <w:rsid w:val="00C64B6F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12028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45D3CC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DCEC-7CC2-4719-8EF4-9969864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138789</cp:lastModifiedBy>
  <cp:revision>3</cp:revision>
  <cp:lastPrinted>2019-10-22T06:19:00Z</cp:lastPrinted>
  <dcterms:created xsi:type="dcterms:W3CDTF">2025-03-26T02:54:00Z</dcterms:created>
  <dcterms:modified xsi:type="dcterms:W3CDTF">2025-03-26T02:54:00Z</dcterms:modified>
</cp:coreProperties>
</file>