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6C4" w14:textId="53F58704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</w:t>
      </w:r>
      <w:r w:rsidR="00114585">
        <w:rPr>
          <w:rFonts w:ascii="ＭＳ 明朝" w:eastAsia="ＭＳ 明朝" w:hAnsi="ＭＳ 明朝" w:cs="ＭＳ 明朝" w:hint="eastAsia"/>
          <w:sz w:val="22"/>
          <w:szCs w:val="22"/>
        </w:rPr>
        <w:t>６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82657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10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3BC3FDDE" w14:textId="77777777" w:rsidR="00920F1E" w:rsidRPr="00447265" w:rsidRDefault="00920F1E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8EEFE1F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3397C840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60EA02AF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C75DFB3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21138DA0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62D046D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080F8026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55B3EE45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</w:t>
      </w:r>
    </w:p>
    <w:p w14:paraId="72C8BD4E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A135D4A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4518F0B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E6DDF53" w14:textId="67E0953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firstLineChars="300" w:firstLine="702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AD491F">
        <w:rPr>
          <w:rFonts w:ascii="ＭＳ 明朝" w:eastAsia="ＭＳ 明朝" w:hAnsi="ＭＳ 明朝" w:cs="ＭＳ 明朝" w:hint="eastAsia"/>
          <w:sz w:val="22"/>
          <w:szCs w:val="22"/>
        </w:rPr>
        <w:t xml:space="preserve">　年度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補助金に係る交付申請取下届出書</w:t>
      </w:r>
    </w:p>
    <w:p w14:paraId="681D4F03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76D1A74" w14:textId="05953D0D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 年　　月　　日付け　第　　　号をもって交付の決定の通知を受けたわかやまオープンファクトリー支援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補助金の交付の申請は、下記の理由により取り下げたいのでわかやまオープンファクトリー支援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補助金交付要綱第</w:t>
      </w:r>
      <w:r w:rsidR="00FD0A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10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の規定により届け出ます。</w:t>
      </w:r>
    </w:p>
    <w:p w14:paraId="3F9CB15A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94CA208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BF11308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jc w:val="center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記</w:t>
      </w:r>
    </w:p>
    <w:p w14:paraId="3A73D2C7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１　交付申請取下げ理由</w:t>
      </w:r>
    </w:p>
    <w:p w14:paraId="0869F0F7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34DF0F2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0215D1D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AFDFC46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CC3E1FE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1C1C1EF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139E6E8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55C4081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3F234FC2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8B79679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614875C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C99A160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CD0A841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BD3B148" w14:textId="59A99BF5" w:rsidR="00920F1E" w:rsidRPr="00447265" w:rsidRDefault="00785A47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920F1E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920F1E" w:rsidRPr="00447265">
        <w:rPr>
          <w:rFonts w:ascii="ＭＳ 明朝" w:eastAsia="ＭＳ 明朝" w:hAnsi="ＭＳ 明朝" w:cs="ＭＳ 明朝" w:hint="eastAsia"/>
          <w:sz w:val="22"/>
          <w:szCs w:val="22"/>
        </w:rPr>
        <w:t>本様式は、日本産業規格Ａ４版とすること。</w:t>
      </w:r>
    </w:p>
    <w:p w14:paraId="49CD500E" w14:textId="434BE507" w:rsidR="00920F1E" w:rsidRPr="009B360B" w:rsidRDefault="00920F1E" w:rsidP="000300E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sectPr w:rsidR="00920F1E" w:rsidRPr="009B360B" w:rsidSect="000300EE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0EE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0DB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田淵 萌黄</cp:lastModifiedBy>
  <cp:revision>2</cp:revision>
  <cp:lastPrinted>2026-03-05T02:41:00Z</cp:lastPrinted>
  <dcterms:created xsi:type="dcterms:W3CDTF">2026-03-09T08:42:00Z</dcterms:created>
  <dcterms:modified xsi:type="dcterms:W3CDTF">2026-03-09T08:42:00Z</dcterms:modified>
</cp:coreProperties>
</file>