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9F5E5" w14:textId="0CB52678" w:rsidR="009D28F6" w:rsidRDefault="009D28F6" w:rsidP="00117ADE">
      <w:pPr>
        <w:jc w:val="center"/>
        <w:rPr>
          <w:rFonts w:asciiTheme="minorEastAsia" w:hAnsiTheme="minorEastAsia"/>
          <w:b/>
          <w:sz w:val="24"/>
          <w:szCs w:val="24"/>
        </w:rPr>
      </w:pPr>
      <w:r w:rsidRPr="009D28F6">
        <w:rPr>
          <w:rFonts w:asciiTheme="minorEastAsia" w:hAnsiTheme="minorEastAsia" w:hint="eastAsia"/>
          <w:b/>
          <w:sz w:val="24"/>
          <w:szCs w:val="24"/>
        </w:rPr>
        <w:t>令和７年度和歌山県タイ</w:t>
      </w:r>
      <w:r w:rsidR="00BA60ED">
        <w:rPr>
          <w:rFonts w:asciiTheme="minorEastAsia" w:hAnsiTheme="minorEastAsia" w:hint="eastAsia"/>
          <w:b/>
          <w:sz w:val="24"/>
          <w:szCs w:val="24"/>
        </w:rPr>
        <w:t>王国</w:t>
      </w:r>
      <w:r w:rsidRPr="009D28F6">
        <w:rPr>
          <w:rFonts w:asciiTheme="minorEastAsia" w:hAnsiTheme="minorEastAsia" w:hint="eastAsia"/>
          <w:b/>
          <w:sz w:val="24"/>
          <w:szCs w:val="24"/>
        </w:rPr>
        <w:t>ビジネスミッション</w:t>
      </w:r>
    </w:p>
    <w:p w14:paraId="572892DA" w14:textId="10F1A454" w:rsidR="00CF2A57" w:rsidRPr="00AF1C88" w:rsidRDefault="00117ADE" w:rsidP="00117ADE">
      <w:pPr>
        <w:jc w:val="center"/>
        <w:rPr>
          <w:rFonts w:asciiTheme="minorEastAsia" w:hAnsiTheme="minorEastAsia"/>
          <w:b/>
          <w:sz w:val="24"/>
          <w:szCs w:val="24"/>
        </w:rPr>
      </w:pPr>
      <w:r w:rsidRPr="00AF1C88">
        <w:rPr>
          <w:rFonts w:asciiTheme="minorEastAsia" w:hAnsiTheme="minorEastAsia" w:hint="eastAsia"/>
          <w:b/>
          <w:sz w:val="24"/>
          <w:szCs w:val="24"/>
        </w:rPr>
        <w:t>業務委託に係る公募型プロポーザル実施</w:t>
      </w:r>
      <w:bookmarkStart w:id="0" w:name="_Hlk206079562"/>
      <w:r w:rsidRPr="00AF1C88">
        <w:rPr>
          <w:rFonts w:asciiTheme="minorEastAsia" w:hAnsiTheme="minorEastAsia" w:hint="eastAsia"/>
          <w:b/>
          <w:sz w:val="24"/>
          <w:szCs w:val="24"/>
        </w:rPr>
        <w:t>要項</w:t>
      </w:r>
      <w:bookmarkEnd w:id="0"/>
    </w:p>
    <w:p w14:paraId="4A96A79C" w14:textId="77777777" w:rsidR="00117ADE" w:rsidRPr="00AF1C88" w:rsidRDefault="00117ADE" w:rsidP="00117ADE">
      <w:pPr>
        <w:jc w:val="center"/>
        <w:rPr>
          <w:rFonts w:asciiTheme="minorEastAsia" w:hAnsiTheme="minorEastAsia"/>
        </w:rPr>
      </w:pPr>
    </w:p>
    <w:p w14:paraId="10A8F387" w14:textId="77777777" w:rsidR="00CF2A57" w:rsidRPr="00AF1C88" w:rsidRDefault="00CF2A57">
      <w:pPr>
        <w:rPr>
          <w:rFonts w:asciiTheme="minorEastAsia" w:hAnsiTheme="minorEastAsia"/>
          <w:b/>
          <w:szCs w:val="21"/>
        </w:rPr>
      </w:pPr>
      <w:r w:rsidRPr="00AF1C88">
        <w:rPr>
          <w:rFonts w:asciiTheme="minorEastAsia" w:hAnsiTheme="minorEastAsia" w:hint="eastAsia"/>
          <w:b/>
          <w:szCs w:val="21"/>
        </w:rPr>
        <w:t>１　目的</w:t>
      </w:r>
    </w:p>
    <w:p w14:paraId="670C8B80" w14:textId="45C5D73A" w:rsidR="00942863" w:rsidRDefault="00942863" w:rsidP="00CF2A57">
      <w:pPr>
        <w:rPr>
          <w:rFonts w:asciiTheme="minorEastAsia" w:hAnsiTheme="minorEastAsia"/>
          <w:szCs w:val="21"/>
        </w:rPr>
      </w:pPr>
      <w:r w:rsidRPr="00942863">
        <w:rPr>
          <w:rFonts w:asciiTheme="minorEastAsia" w:hAnsiTheme="minorEastAsia" w:hint="eastAsia"/>
          <w:szCs w:val="21"/>
        </w:rPr>
        <w:t>和歌山県（以下、「県」という。）は、経済成長が著しいタイ王国における市場開拓を支援するため、参加企業と現地企業の双方のニーズを十分に考慮し、</w:t>
      </w:r>
      <w:bookmarkStart w:id="1" w:name="_Hlk206079622"/>
      <w:r w:rsidRPr="00942863">
        <w:rPr>
          <w:rFonts w:asciiTheme="minorEastAsia" w:hAnsiTheme="minorEastAsia" w:hint="eastAsia"/>
          <w:szCs w:val="21"/>
        </w:rPr>
        <w:t>事前にマッチングを</w:t>
      </w:r>
      <w:bookmarkEnd w:id="1"/>
      <w:r w:rsidRPr="00942863">
        <w:rPr>
          <w:rFonts w:asciiTheme="minorEastAsia" w:hAnsiTheme="minorEastAsia" w:hint="eastAsia"/>
          <w:szCs w:val="21"/>
        </w:rPr>
        <w:t>行った上で、バンコク市内で現地企業との個別商談を実施する</w:t>
      </w:r>
      <w:r w:rsidR="003F2C3A">
        <w:rPr>
          <w:rFonts w:asciiTheme="minorEastAsia" w:hAnsiTheme="minorEastAsia" w:hint="eastAsia"/>
          <w:szCs w:val="21"/>
        </w:rPr>
        <w:t>。</w:t>
      </w:r>
    </w:p>
    <w:p w14:paraId="19E8C950" w14:textId="77777777" w:rsidR="00942863" w:rsidRDefault="00942863" w:rsidP="00CF2A57">
      <w:pPr>
        <w:rPr>
          <w:rFonts w:asciiTheme="minorEastAsia" w:hAnsiTheme="minorEastAsia"/>
          <w:szCs w:val="21"/>
        </w:rPr>
      </w:pPr>
    </w:p>
    <w:p w14:paraId="547FA513" w14:textId="6750981F" w:rsidR="00CF2A57" w:rsidRPr="00AF1C88" w:rsidRDefault="00CF2A57" w:rsidP="00CF2A57">
      <w:pPr>
        <w:rPr>
          <w:rFonts w:asciiTheme="minorEastAsia" w:hAnsiTheme="minorEastAsia"/>
          <w:b/>
          <w:szCs w:val="21"/>
        </w:rPr>
      </w:pPr>
      <w:r w:rsidRPr="00AF1C88">
        <w:rPr>
          <w:rFonts w:asciiTheme="minorEastAsia" w:hAnsiTheme="minorEastAsia" w:hint="eastAsia"/>
          <w:b/>
          <w:szCs w:val="21"/>
        </w:rPr>
        <w:t>２　委託業務の内容等</w:t>
      </w:r>
    </w:p>
    <w:p w14:paraId="3FECB5B9" w14:textId="77777777" w:rsidR="00CF2A57" w:rsidRPr="00AF1C88" w:rsidRDefault="00CF2A57" w:rsidP="00CF2A57">
      <w:pPr>
        <w:rPr>
          <w:rFonts w:asciiTheme="minorEastAsia" w:hAnsiTheme="minorEastAsia"/>
          <w:szCs w:val="21"/>
        </w:rPr>
      </w:pPr>
      <w:r w:rsidRPr="00AF1C88">
        <w:rPr>
          <w:rFonts w:asciiTheme="minorEastAsia" w:hAnsiTheme="minorEastAsia" w:hint="eastAsia"/>
          <w:szCs w:val="21"/>
        </w:rPr>
        <w:t>（１）業務名</w:t>
      </w:r>
    </w:p>
    <w:p w14:paraId="770462A7" w14:textId="5F92B4FA" w:rsidR="00CF2A57" w:rsidRPr="00AF1C88" w:rsidRDefault="00CF2A57" w:rsidP="00CF2A57">
      <w:pPr>
        <w:rPr>
          <w:rFonts w:asciiTheme="minorEastAsia" w:hAnsiTheme="minorEastAsia"/>
          <w:szCs w:val="21"/>
        </w:rPr>
      </w:pPr>
      <w:r w:rsidRPr="00AF1C88">
        <w:rPr>
          <w:rFonts w:asciiTheme="minorEastAsia" w:hAnsiTheme="minorEastAsia" w:hint="eastAsia"/>
          <w:szCs w:val="21"/>
        </w:rPr>
        <w:t xml:space="preserve">　　</w:t>
      </w:r>
      <w:r w:rsidR="00942863" w:rsidRPr="00942863">
        <w:rPr>
          <w:rFonts w:asciiTheme="minorEastAsia" w:hAnsiTheme="minorEastAsia" w:hint="eastAsia"/>
          <w:szCs w:val="21"/>
        </w:rPr>
        <w:t>令和７年度和歌山県タイ</w:t>
      </w:r>
      <w:r w:rsidR="00BA60ED">
        <w:rPr>
          <w:rFonts w:asciiTheme="minorEastAsia" w:hAnsiTheme="minorEastAsia" w:hint="eastAsia"/>
          <w:szCs w:val="21"/>
        </w:rPr>
        <w:t>王国</w:t>
      </w:r>
      <w:r w:rsidR="00942863" w:rsidRPr="00942863">
        <w:rPr>
          <w:rFonts w:asciiTheme="minorEastAsia" w:hAnsiTheme="minorEastAsia" w:hint="eastAsia"/>
          <w:szCs w:val="21"/>
        </w:rPr>
        <w:t>ビジネスミッション</w:t>
      </w:r>
    </w:p>
    <w:p w14:paraId="7E49A8CF" w14:textId="77777777" w:rsidR="00CF2A57" w:rsidRPr="00AF1C88" w:rsidRDefault="00CF2A57" w:rsidP="00CF2A57">
      <w:pPr>
        <w:rPr>
          <w:rFonts w:asciiTheme="minorEastAsia" w:hAnsiTheme="minorEastAsia"/>
          <w:szCs w:val="21"/>
        </w:rPr>
      </w:pPr>
      <w:r w:rsidRPr="00AF1C88">
        <w:rPr>
          <w:rFonts w:asciiTheme="minorEastAsia" w:hAnsiTheme="minorEastAsia" w:hint="eastAsia"/>
          <w:szCs w:val="21"/>
        </w:rPr>
        <w:t>（２）業務の仕様</w:t>
      </w:r>
    </w:p>
    <w:p w14:paraId="6ADE0F0C" w14:textId="77777777" w:rsidR="00CF2A57" w:rsidRPr="00AF1C88" w:rsidRDefault="006011A9" w:rsidP="00CF2A57">
      <w:pPr>
        <w:rPr>
          <w:rFonts w:asciiTheme="minorEastAsia" w:hAnsiTheme="minorEastAsia"/>
          <w:szCs w:val="21"/>
        </w:rPr>
      </w:pPr>
      <w:r w:rsidRPr="00AF1C88">
        <w:rPr>
          <w:rFonts w:asciiTheme="minorEastAsia" w:hAnsiTheme="minorEastAsia" w:hint="eastAsia"/>
          <w:szCs w:val="21"/>
        </w:rPr>
        <w:t xml:space="preserve">　　別添仕様書のとおり</w:t>
      </w:r>
    </w:p>
    <w:p w14:paraId="63F43751" w14:textId="77777777" w:rsidR="00CF2A57" w:rsidRPr="00AF1C88" w:rsidRDefault="00CF2A57" w:rsidP="00CF2A57">
      <w:pPr>
        <w:rPr>
          <w:rFonts w:asciiTheme="minorEastAsia" w:hAnsiTheme="minorEastAsia"/>
          <w:szCs w:val="21"/>
        </w:rPr>
      </w:pPr>
      <w:r w:rsidRPr="00AF1C88">
        <w:rPr>
          <w:rFonts w:asciiTheme="minorEastAsia" w:hAnsiTheme="minorEastAsia" w:hint="eastAsia"/>
          <w:szCs w:val="21"/>
        </w:rPr>
        <w:t>（３）履行期間</w:t>
      </w:r>
    </w:p>
    <w:p w14:paraId="2AFB1749" w14:textId="5313BF7C" w:rsidR="00CF2A57" w:rsidRPr="00AF1C88" w:rsidRDefault="00117ADE" w:rsidP="00CF2A57">
      <w:pPr>
        <w:rPr>
          <w:rFonts w:asciiTheme="minorEastAsia" w:hAnsiTheme="minorEastAsia"/>
          <w:szCs w:val="21"/>
        </w:rPr>
      </w:pPr>
      <w:r w:rsidRPr="00AF1C88">
        <w:rPr>
          <w:rFonts w:asciiTheme="minorEastAsia" w:hAnsiTheme="minorEastAsia" w:hint="eastAsia"/>
          <w:szCs w:val="21"/>
        </w:rPr>
        <w:t xml:space="preserve">　　契約締結の日から</w:t>
      </w:r>
      <w:r w:rsidR="00221524" w:rsidRPr="00CF6E1D">
        <w:rPr>
          <w:rFonts w:asciiTheme="minorEastAsia" w:hAnsiTheme="minorEastAsia" w:hint="eastAsia"/>
          <w:szCs w:val="21"/>
        </w:rPr>
        <w:t>令和８</w:t>
      </w:r>
      <w:r w:rsidRPr="00CF6E1D">
        <w:rPr>
          <w:rFonts w:asciiTheme="minorEastAsia" w:hAnsiTheme="minorEastAsia" w:hint="eastAsia"/>
          <w:szCs w:val="21"/>
        </w:rPr>
        <w:t>年</w:t>
      </w:r>
      <w:r w:rsidR="00221524" w:rsidRPr="00CF6E1D">
        <w:rPr>
          <w:rFonts w:asciiTheme="minorEastAsia" w:hAnsiTheme="minorEastAsia" w:hint="eastAsia"/>
          <w:szCs w:val="21"/>
        </w:rPr>
        <w:t>３</w:t>
      </w:r>
      <w:r w:rsidRPr="00CF6E1D">
        <w:rPr>
          <w:rFonts w:asciiTheme="minorEastAsia" w:hAnsiTheme="minorEastAsia" w:hint="eastAsia"/>
          <w:szCs w:val="21"/>
        </w:rPr>
        <w:t>月</w:t>
      </w:r>
      <w:r w:rsidR="00BA60ED">
        <w:rPr>
          <w:rFonts w:asciiTheme="minorEastAsia" w:hAnsiTheme="minorEastAsia" w:hint="eastAsia"/>
          <w:szCs w:val="21"/>
        </w:rPr>
        <w:t>３１</w:t>
      </w:r>
      <w:r w:rsidR="00CF2A57" w:rsidRPr="00CF6E1D">
        <w:rPr>
          <w:rFonts w:asciiTheme="minorEastAsia" w:hAnsiTheme="minorEastAsia" w:hint="eastAsia"/>
          <w:szCs w:val="21"/>
        </w:rPr>
        <w:t>日</w:t>
      </w:r>
      <w:r w:rsidR="00377872">
        <w:rPr>
          <w:rFonts w:asciiTheme="minorEastAsia" w:hAnsiTheme="minorEastAsia" w:hint="eastAsia"/>
          <w:szCs w:val="21"/>
        </w:rPr>
        <w:t>（</w:t>
      </w:r>
      <w:r w:rsidR="00BA60ED">
        <w:rPr>
          <w:rFonts w:asciiTheme="minorEastAsia" w:hAnsiTheme="minorEastAsia" w:hint="eastAsia"/>
          <w:szCs w:val="21"/>
        </w:rPr>
        <w:t>火</w:t>
      </w:r>
      <w:r w:rsidR="00377872">
        <w:rPr>
          <w:rFonts w:asciiTheme="minorEastAsia" w:hAnsiTheme="minorEastAsia" w:hint="eastAsia"/>
          <w:szCs w:val="21"/>
        </w:rPr>
        <w:t>）</w:t>
      </w:r>
      <w:r w:rsidR="00CF2A57" w:rsidRPr="00AF1C88">
        <w:rPr>
          <w:rFonts w:asciiTheme="minorEastAsia" w:hAnsiTheme="minorEastAsia" w:hint="eastAsia"/>
          <w:szCs w:val="21"/>
        </w:rPr>
        <w:t>まで</w:t>
      </w:r>
    </w:p>
    <w:p w14:paraId="7DB924D5" w14:textId="77777777" w:rsidR="00CF2A57" w:rsidRPr="00AF1C88" w:rsidRDefault="00CF2A57" w:rsidP="00CF2A57">
      <w:pPr>
        <w:rPr>
          <w:rFonts w:asciiTheme="minorEastAsia" w:hAnsiTheme="minorEastAsia"/>
          <w:szCs w:val="21"/>
        </w:rPr>
      </w:pPr>
    </w:p>
    <w:p w14:paraId="42C6ED00" w14:textId="77777777" w:rsidR="00CF2A57" w:rsidRPr="00AF1C88" w:rsidRDefault="00CF2A57" w:rsidP="00CF2A57">
      <w:pPr>
        <w:rPr>
          <w:rFonts w:asciiTheme="minorEastAsia" w:hAnsiTheme="minorEastAsia"/>
          <w:b/>
          <w:szCs w:val="21"/>
        </w:rPr>
      </w:pPr>
      <w:r w:rsidRPr="00AF1C88">
        <w:rPr>
          <w:rFonts w:asciiTheme="minorEastAsia" w:hAnsiTheme="minorEastAsia" w:hint="eastAsia"/>
          <w:b/>
          <w:szCs w:val="21"/>
        </w:rPr>
        <w:t>３　事業費</w:t>
      </w:r>
    </w:p>
    <w:p w14:paraId="647EE8F2" w14:textId="77777777" w:rsidR="00CF2A57" w:rsidRPr="00AF1C88" w:rsidRDefault="00CF2A57" w:rsidP="00CF2A57">
      <w:pPr>
        <w:rPr>
          <w:rFonts w:asciiTheme="minorEastAsia" w:hAnsiTheme="minorEastAsia"/>
          <w:szCs w:val="21"/>
        </w:rPr>
      </w:pPr>
      <w:r w:rsidRPr="00AF1C88">
        <w:rPr>
          <w:rFonts w:asciiTheme="minorEastAsia" w:hAnsiTheme="minorEastAsia" w:hint="eastAsia"/>
          <w:szCs w:val="21"/>
        </w:rPr>
        <w:t>（１）委託費の上限額</w:t>
      </w:r>
    </w:p>
    <w:p w14:paraId="73BB84D8" w14:textId="4BC44567" w:rsidR="00CF2A57" w:rsidRPr="00AF1C88" w:rsidRDefault="006011A9" w:rsidP="00CF2A57">
      <w:pPr>
        <w:rPr>
          <w:rFonts w:asciiTheme="minorEastAsia" w:hAnsiTheme="minorEastAsia"/>
          <w:szCs w:val="21"/>
        </w:rPr>
      </w:pPr>
      <w:r w:rsidRPr="00AF1C88">
        <w:rPr>
          <w:rFonts w:asciiTheme="minorEastAsia" w:hAnsiTheme="minorEastAsia" w:hint="eastAsia"/>
          <w:szCs w:val="21"/>
        </w:rPr>
        <w:t xml:space="preserve">　　</w:t>
      </w:r>
      <w:r w:rsidR="009A43E0" w:rsidRPr="00062872">
        <w:rPr>
          <w:rFonts w:asciiTheme="minorEastAsia" w:hAnsiTheme="minorEastAsia" w:hint="eastAsia"/>
          <w:szCs w:val="21"/>
        </w:rPr>
        <w:t>３</w:t>
      </w:r>
      <w:r w:rsidR="00062872" w:rsidRPr="00062872">
        <w:rPr>
          <w:rFonts w:asciiTheme="minorEastAsia" w:hAnsiTheme="minorEastAsia" w:hint="eastAsia"/>
          <w:szCs w:val="21"/>
        </w:rPr>
        <w:t>８００</w:t>
      </w:r>
      <w:r w:rsidR="008014F1" w:rsidRPr="00062872">
        <w:rPr>
          <w:rFonts w:asciiTheme="minorEastAsia" w:hAnsiTheme="minorEastAsia" w:hint="eastAsia"/>
          <w:szCs w:val="21"/>
        </w:rPr>
        <w:t>千円</w:t>
      </w:r>
      <w:r w:rsidR="008014F1" w:rsidRPr="008014F1">
        <w:rPr>
          <w:rFonts w:asciiTheme="minorEastAsia" w:hAnsiTheme="minorEastAsia" w:hint="eastAsia"/>
          <w:szCs w:val="21"/>
        </w:rPr>
        <w:t>（消費税及び地方消費税の額を含む。）</w:t>
      </w:r>
    </w:p>
    <w:p w14:paraId="7BE4591D" w14:textId="77777777" w:rsidR="00CF2A57" w:rsidRPr="00AF1C88" w:rsidRDefault="00CF2A57" w:rsidP="00CF2A57">
      <w:pPr>
        <w:rPr>
          <w:rFonts w:asciiTheme="minorEastAsia" w:hAnsiTheme="minorEastAsia"/>
          <w:szCs w:val="21"/>
        </w:rPr>
      </w:pPr>
      <w:r w:rsidRPr="00AF1C88">
        <w:rPr>
          <w:rFonts w:asciiTheme="minorEastAsia" w:hAnsiTheme="minorEastAsia" w:hint="eastAsia"/>
          <w:szCs w:val="21"/>
        </w:rPr>
        <w:t>（２）対象となる経費</w:t>
      </w:r>
    </w:p>
    <w:p w14:paraId="023B971D" w14:textId="77777777" w:rsidR="00CF2A57" w:rsidRDefault="00CF2A57" w:rsidP="00117ADE">
      <w:pPr>
        <w:ind w:left="210" w:hangingChars="100" w:hanging="210"/>
        <w:rPr>
          <w:rFonts w:asciiTheme="minorEastAsia" w:hAnsiTheme="minorEastAsia"/>
          <w:szCs w:val="21"/>
        </w:rPr>
      </w:pPr>
      <w:r w:rsidRPr="00AF1C88">
        <w:rPr>
          <w:rFonts w:asciiTheme="minorEastAsia" w:hAnsiTheme="minorEastAsia" w:hint="eastAsia"/>
          <w:szCs w:val="21"/>
        </w:rPr>
        <w:t xml:space="preserve">　　コンサルティング、旅費、渡航費、通訳費、翻</w:t>
      </w:r>
      <w:r w:rsidR="006011A9" w:rsidRPr="00AF1C88">
        <w:rPr>
          <w:rFonts w:asciiTheme="minorEastAsia" w:hAnsiTheme="minorEastAsia" w:hint="eastAsia"/>
          <w:szCs w:val="21"/>
        </w:rPr>
        <w:t>訳費、車両費、現地調整費の他、事業の遂行にあたり必要となる経費</w:t>
      </w:r>
    </w:p>
    <w:p w14:paraId="32FBEA04" w14:textId="018F3DA5" w:rsidR="00962209" w:rsidRPr="00AF1C88" w:rsidRDefault="00962209" w:rsidP="00117ADE">
      <w:pPr>
        <w:ind w:left="210" w:hangingChars="100" w:hanging="210"/>
        <w:rPr>
          <w:rFonts w:asciiTheme="minorEastAsia" w:hAnsiTheme="minorEastAsia"/>
          <w:szCs w:val="21"/>
        </w:rPr>
      </w:pPr>
      <w:r>
        <w:rPr>
          <w:rFonts w:asciiTheme="minorEastAsia" w:hAnsiTheme="minorEastAsia" w:hint="eastAsia"/>
          <w:szCs w:val="21"/>
        </w:rPr>
        <w:t xml:space="preserve">　　</w:t>
      </w:r>
      <w:r w:rsidRPr="00962209">
        <w:rPr>
          <w:rFonts w:asciiTheme="minorEastAsia" w:hAnsiTheme="minorEastAsia" w:hint="eastAsia"/>
          <w:szCs w:val="21"/>
        </w:rPr>
        <w:t>※</w:t>
      </w:r>
      <w:r w:rsidRPr="00AF1C88">
        <w:rPr>
          <w:rFonts w:asciiTheme="minorEastAsia" w:hAnsiTheme="minorEastAsia" w:hint="eastAsia"/>
          <w:szCs w:val="21"/>
        </w:rPr>
        <w:t>旅費</w:t>
      </w:r>
      <w:r>
        <w:rPr>
          <w:rFonts w:asciiTheme="minorEastAsia" w:hAnsiTheme="minorEastAsia" w:hint="eastAsia"/>
          <w:szCs w:val="21"/>
        </w:rPr>
        <w:t>及び</w:t>
      </w:r>
      <w:r w:rsidRPr="00AF1C88">
        <w:rPr>
          <w:rFonts w:asciiTheme="minorEastAsia" w:hAnsiTheme="minorEastAsia" w:hint="eastAsia"/>
          <w:szCs w:val="21"/>
        </w:rPr>
        <w:t>渡航費</w:t>
      </w:r>
      <w:r>
        <w:rPr>
          <w:rFonts w:asciiTheme="minorEastAsia" w:hAnsiTheme="minorEastAsia" w:hint="eastAsia"/>
          <w:szCs w:val="21"/>
        </w:rPr>
        <w:t>は、</w:t>
      </w:r>
      <w:r w:rsidRPr="00962209">
        <w:rPr>
          <w:rFonts w:asciiTheme="minorEastAsia" w:hAnsiTheme="minorEastAsia" w:hint="eastAsia"/>
          <w:szCs w:val="21"/>
        </w:rPr>
        <w:t>委託事業者の出張に際し発生する費用を指します</w:t>
      </w:r>
      <w:r>
        <w:rPr>
          <w:rFonts w:asciiTheme="minorEastAsia" w:hAnsiTheme="minorEastAsia" w:hint="eastAsia"/>
          <w:szCs w:val="21"/>
        </w:rPr>
        <w:t>。</w:t>
      </w:r>
    </w:p>
    <w:p w14:paraId="4320E477" w14:textId="77777777" w:rsidR="00CF2A57" w:rsidRPr="00AF1C88" w:rsidRDefault="00CF2A57" w:rsidP="00CF2A57">
      <w:pPr>
        <w:rPr>
          <w:rFonts w:asciiTheme="minorEastAsia" w:hAnsiTheme="minorEastAsia"/>
          <w:szCs w:val="21"/>
        </w:rPr>
      </w:pPr>
      <w:r w:rsidRPr="00AF1C88">
        <w:rPr>
          <w:rFonts w:asciiTheme="minorEastAsia" w:hAnsiTheme="minorEastAsia" w:hint="eastAsia"/>
          <w:szCs w:val="21"/>
        </w:rPr>
        <w:t>（３）対象とならない経費</w:t>
      </w:r>
    </w:p>
    <w:p w14:paraId="5FE97429" w14:textId="77777777" w:rsidR="00CF2A57" w:rsidRPr="00AF1C88" w:rsidRDefault="00CF2A57" w:rsidP="00B84FA2">
      <w:pPr>
        <w:ind w:firstLineChars="100" w:firstLine="210"/>
        <w:rPr>
          <w:rFonts w:asciiTheme="minorEastAsia" w:hAnsiTheme="minorEastAsia"/>
          <w:szCs w:val="21"/>
        </w:rPr>
      </w:pPr>
      <w:r w:rsidRPr="00AF1C88">
        <w:rPr>
          <w:rFonts w:asciiTheme="minorEastAsia" w:hAnsiTheme="minorEastAsia" w:hint="eastAsia"/>
          <w:szCs w:val="21"/>
        </w:rPr>
        <w:t>・ハード面の経費</w:t>
      </w:r>
    </w:p>
    <w:p w14:paraId="1A1A2BF4" w14:textId="77777777" w:rsidR="00CF2A57" w:rsidRPr="00AF1C88" w:rsidRDefault="00CF2A57" w:rsidP="00764D7B">
      <w:pPr>
        <w:ind w:firstLineChars="100" w:firstLine="210"/>
        <w:rPr>
          <w:rFonts w:asciiTheme="minorEastAsia" w:hAnsiTheme="minorEastAsia"/>
          <w:szCs w:val="21"/>
        </w:rPr>
      </w:pPr>
      <w:r w:rsidRPr="00AF1C88">
        <w:rPr>
          <w:rFonts w:asciiTheme="minorEastAsia" w:hAnsiTheme="minorEastAsia" w:hint="eastAsia"/>
          <w:szCs w:val="21"/>
        </w:rPr>
        <w:t>・その他、適切と認められない経費</w:t>
      </w:r>
    </w:p>
    <w:p w14:paraId="7914E80F" w14:textId="77777777" w:rsidR="00764D7B" w:rsidRPr="00AF1C88" w:rsidRDefault="00764D7B" w:rsidP="00764D7B">
      <w:pPr>
        <w:ind w:firstLineChars="100" w:firstLine="210"/>
        <w:rPr>
          <w:rFonts w:asciiTheme="minorEastAsia" w:hAnsiTheme="minorEastAsia"/>
          <w:szCs w:val="21"/>
        </w:rPr>
      </w:pPr>
    </w:p>
    <w:p w14:paraId="32177F09" w14:textId="77777777" w:rsidR="00CF2A57" w:rsidRPr="00AF1C88" w:rsidRDefault="00CF2A57" w:rsidP="00CF2A57">
      <w:pPr>
        <w:rPr>
          <w:rFonts w:asciiTheme="minorEastAsia" w:hAnsiTheme="minorEastAsia"/>
          <w:b/>
          <w:szCs w:val="21"/>
        </w:rPr>
      </w:pPr>
      <w:r w:rsidRPr="00AF1C88">
        <w:rPr>
          <w:rFonts w:asciiTheme="minorEastAsia" w:hAnsiTheme="minorEastAsia" w:hint="eastAsia"/>
          <w:b/>
          <w:szCs w:val="21"/>
        </w:rPr>
        <w:t>４　応募資格</w:t>
      </w:r>
    </w:p>
    <w:p w14:paraId="4A715236" w14:textId="77777777" w:rsidR="00CF2A57" w:rsidRPr="00AF1C88" w:rsidRDefault="00CF2A57" w:rsidP="00CF2A57">
      <w:pPr>
        <w:rPr>
          <w:rFonts w:asciiTheme="minorEastAsia" w:hAnsiTheme="minorEastAsia"/>
          <w:szCs w:val="21"/>
        </w:rPr>
      </w:pPr>
      <w:r w:rsidRPr="00AF1C88">
        <w:rPr>
          <w:rFonts w:asciiTheme="minorEastAsia" w:hAnsiTheme="minorEastAsia" w:hint="eastAsia"/>
          <w:szCs w:val="21"/>
        </w:rPr>
        <w:t>次の要件を全て満たす者。</w:t>
      </w:r>
    </w:p>
    <w:p w14:paraId="786BC891" w14:textId="77777777" w:rsidR="00CF2A57" w:rsidRPr="00AF1C88" w:rsidRDefault="00CF2A57" w:rsidP="00117ADE">
      <w:pPr>
        <w:ind w:left="420" w:hangingChars="200" w:hanging="420"/>
        <w:rPr>
          <w:rFonts w:asciiTheme="minorEastAsia" w:hAnsiTheme="minorEastAsia"/>
          <w:szCs w:val="21"/>
        </w:rPr>
      </w:pPr>
      <w:r w:rsidRPr="00AF1C88">
        <w:rPr>
          <w:rFonts w:asciiTheme="minorEastAsia" w:hAnsiTheme="minorEastAsia" w:hint="eastAsia"/>
          <w:szCs w:val="21"/>
        </w:rPr>
        <w:t>（１）各省庁、その他公的機関から補助金交付等停止措置又は指名停止措置が講じられていないこと。</w:t>
      </w:r>
    </w:p>
    <w:p w14:paraId="59FA528B" w14:textId="77777777" w:rsidR="00CF2A57" w:rsidRPr="00AF1C88" w:rsidRDefault="00CF2A57" w:rsidP="00117ADE">
      <w:pPr>
        <w:ind w:left="420" w:hangingChars="200" w:hanging="420"/>
        <w:rPr>
          <w:rFonts w:asciiTheme="minorEastAsia" w:hAnsiTheme="minorEastAsia"/>
          <w:szCs w:val="21"/>
        </w:rPr>
      </w:pPr>
      <w:r w:rsidRPr="00AF1C88">
        <w:rPr>
          <w:rFonts w:asciiTheme="minorEastAsia" w:hAnsiTheme="minorEastAsia" w:hint="eastAsia"/>
          <w:szCs w:val="21"/>
        </w:rPr>
        <w:t>（２）総勘定元帳等の会計関係帳簿類、労働者名簿、出勤簿及び賃金台帳等の労働関係帳簿類を整備していること。</w:t>
      </w:r>
    </w:p>
    <w:p w14:paraId="733D7FAD" w14:textId="77777777" w:rsidR="00CF2A57" w:rsidRPr="00AF1C88" w:rsidRDefault="00CF2A57" w:rsidP="00CF2A57">
      <w:pPr>
        <w:rPr>
          <w:rFonts w:asciiTheme="minorEastAsia" w:hAnsiTheme="minorEastAsia"/>
          <w:szCs w:val="21"/>
        </w:rPr>
      </w:pPr>
      <w:r w:rsidRPr="00AF1C88">
        <w:rPr>
          <w:rFonts w:asciiTheme="minorEastAsia" w:hAnsiTheme="minorEastAsia" w:hint="eastAsia"/>
          <w:szCs w:val="21"/>
        </w:rPr>
        <w:t>（３）関係法令に基づき、社会保険の適用を含め、適正な雇用管理を行っていること。</w:t>
      </w:r>
    </w:p>
    <w:p w14:paraId="1958003E" w14:textId="77777777" w:rsidR="00CF2A57" w:rsidRPr="00AF1C88" w:rsidRDefault="00CF2A57" w:rsidP="00117ADE">
      <w:pPr>
        <w:ind w:left="420" w:hangingChars="200" w:hanging="420"/>
        <w:rPr>
          <w:rFonts w:asciiTheme="minorEastAsia" w:hAnsiTheme="minorEastAsia"/>
          <w:szCs w:val="21"/>
        </w:rPr>
      </w:pPr>
      <w:r w:rsidRPr="00AF1C88">
        <w:rPr>
          <w:rFonts w:asciiTheme="minorEastAsia" w:hAnsiTheme="minorEastAsia" w:hint="eastAsia"/>
          <w:szCs w:val="21"/>
        </w:rPr>
        <w:t>（４）地方自治法施行令（昭和22年政令第16号）第167条の４（一般競争入札の参加者の資格）に該当しない者であること。</w:t>
      </w:r>
    </w:p>
    <w:p w14:paraId="600E0FAE" w14:textId="77777777" w:rsidR="00CF2A57" w:rsidRPr="00AF1C88" w:rsidRDefault="00CF2A57" w:rsidP="00CF2A57">
      <w:pPr>
        <w:rPr>
          <w:rFonts w:asciiTheme="minorEastAsia" w:hAnsiTheme="minorEastAsia"/>
          <w:szCs w:val="21"/>
        </w:rPr>
      </w:pPr>
      <w:r w:rsidRPr="00AF1C88">
        <w:rPr>
          <w:rFonts w:asciiTheme="minorEastAsia" w:hAnsiTheme="minorEastAsia" w:hint="eastAsia"/>
          <w:szCs w:val="21"/>
        </w:rPr>
        <w:lastRenderedPageBreak/>
        <w:t>（５）役員に、次のいずれかに該当する者がないこと。</w:t>
      </w:r>
    </w:p>
    <w:p w14:paraId="167C7927" w14:textId="77777777" w:rsidR="00CF2A57" w:rsidRPr="00AF1C88" w:rsidRDefault="00CF2A57" w:rsidP="002C3920">
      <w:pPr>
        <w:ind w:firstLineChars="200" w:firstLine="420"/>
        <w:rPr>
          <w:rFonts w:asciiTheme="minorEastAsia" w:hAnsiTheme="minorEastAsia"/>
          <w:szCs w:val="21"/>
        </w:rPr>
      </w:pPr>
      <w:r w:rsidRPr="00AF1C88">
        <w:rPr>
          <w:rFonts w:asciiTheme="minorEastAsia" w:hAnsiTheme="minorEastAsia" w:hint="eastAsia"/>
          <w:szCs w:val="21"/>
        </w:rPr>
        <w:t>・破産者で復権を得ない者</w:t>
      </w:r>
    </w:p>
    <w:p w14:paraId="40409912" w14:textId="77777777" w:rsidR="00CF2A57" w:rsidRPr="00AF1C88" w:rsidRDefault="00CF2A57" w:rsidP="002C3920">
      <w:pPr>
        <w:ind w:leftChars="200" w:left="420"/>
        <w:rPr>
          <w:rFonts w:asciiTheme="minorEastAsia" w:hAnsiTheme="minorEastAsia"/>
          <w:szCs w:val="21"/>
        </w:rPr>
      </w:pPr>
      <w:r w:rsidRPr="00AF1C88">
        <w:rPr>
          <w:rFonts w:asciiTheme="minorEastAsia" w:hAnsiTheme="minorEastAsia" w:hint="eastAsia"/>
          <w:szCs w:val="21"/>
        </w:rPr>
        <w:t>・禁固以上の刑に処せられ、その執行を終わり、又は執行を受けることがなくなった日から２年を経過しない者</w:t>
      </w:r>
    </w:p>
    <w:p w14:paraId="093D2175" w14:textId="77777777" w:rsidR="00CF2A57" w:rsidRPr="00AF1C88" w:rsidRDefault="00CF2A57" w:rsidP="00CF2A57">
      <w:pPr>
        <w:rPr>
          <w:rFonts w:asciiTheme="minorEastAsia" w:hAnsiTheme="minorEastAsia"/>
          <w:szCs w:val="21"/>
        </w:rPr>
      </w:pPr>
      <w:r w:rsidRPr="00AF1C88">
        <w:rPr>
          <w:rFonts w:asciiTheme="minorEastAsia" w:hAnsiTheme="minorEastAsia" w:hint="eastAsia"/>
          <w:szCs w:val="21"/>
        </w:rPr>
        <w:t>（６）次のいずれにも該当しない者。</w:t>
      </w:r>
    </w:p>
    <w:p w14:paraId="093937C9" w14:textId="77777777" w:rsidR="00CF2A57" w:rsidRPr="00AF1C88" w:rsidRDefault="00CF2A57" w:rsidP="002C3920">
      <w:pPr>
        <w:ind w:leftChars="200" w:left="420"/>
        <w:rPr>
          <w:rFonts w:asciiTheme="minorEastAsia" w:hAnsiTheme="minorEastAsia"/>
          <w:szCs w:val="21"/>
        </w:rPr>
      </w:pPr>
      <w:r w:rsidRPr="00AF1C88">
        <w:rPr>
          <w:rFonts w:asciiTheme="minorEastAsia" w:hAnsiTheme="minorEastAsia" w:hint="eastAsia"/>
          <w:szCs w:val="21"/>
        </w:rPr>
        <w:t>・民事再生法（平成１１年法律第２２５号）に基づき再生手続開始の申立てがなされている者</w:t>
      </w:r>
    </w:p>
    <w:p w14:paraId="731DC8EC" w14:textId="77777777" w:rsidR="00CF2A57" w:rsidRPr="00AF1C88" w:rsidRDefault="00CF2A57" w:rsidP="002C3920">
      <w:pPr>
        <w:ind w:leftChars="200" w:left="420"/>
        <w:rPr>
          <w:rFonts w:asciiTheme="minorEastAsia" w:hAnsiTheme="minorEastAsia"/>
          <w:szCs w:val="21"/>
        </w:rPr>
      </w:pPr>
      <w:r w:rsidRPr="00AF1C88">
        <w:rPr>
          <w:rFonts w:asciiTheme="minorEastAsia" w:hAnsiTheme="minorEastAsia" w:hint="eastAsia"/>
          <w:szCs w:val="21"/>
        </w:rPr>
        <w:t>・会社更生法（平成１４年法律第１５４号）に基づき再生手続開始の申立て（同法附則第２条の規定により、なお従前の例によることとされる再生事件に係るものを含む。）がなされている者</w:t>
      </w:r>
    </w:p>
    <w:p w14:paraId="58B1FAB2" w14:textId="77777777" w:rsidR="00CF2A57" w:rsidRPr="00AF1C88" w:rsidRDefault="00CF2A57" w:rsidP="002C3920">
      <w:pPr>
        <w:ind w:leftChars="200" w:left="420"/>
        <w:rPr>
          <w:rFonts w:asciiTheme="minorEastAsia" w:hAnsiTheme="minorEastAsia"/>
          <w:szCs w:val="21"/>
        </w:rPr>
      </w:pPr>
      <w:r w:rsidRPr="00AF1C88">
        <w:rPr>
          <w:rFonts w:asciiTheme="minorEastAsia" w:hAnsiTheme="minorEastAsia" w:hint="eastAsia"/>
          <w:szCs w:val="21"/>
        </w:rPr>
        <w:t>・破産法（平成１６年法律第７５号）に基づき破産手続開始の申立てがなされた者及びその開始決定がされている者（同法附則第３条第１項に規定によりなお従前の例によることとされる破産事件に係るものを含む。）</w:t>
      </w:r>
    </w:p>
    <w:p w14:paraId="3EEB6D55" w14:textId="77777777" w:rsidR="00CF2A57" w:rsidRPr="00AF1C88" w:rsidRDefault="00CF2A57" w:rsidP="00CF2A57">
      <w:pPr>
        <w:rPr>
          <w:rFonts w:asciiTheme="minorEastAsia" w:hAnsiTheme="minorEastAsia"/>
          <w:szCs w:val="21"/>
        </w:rPr>
      </w:pPr>
      <w:r w:rsidRPr="00AF1C88">
        <w:rPr>
          <w:rFonts w:asciiTheme="minorEastAsia" w:hAnsiTheme="minorEastAsia" w:hint="eastAsia"/>
          <w:szCs w:val="21"/>
        </w:rPr>
        <w:t>（７）宗教活動や政治活動を主たる目的とする法人及び団体でないこと。</w:t>
      </w:r>
    </w:p>
    <w:p w14:paraId="68CE3A95" w14:textId="77777777" w:rsidR="00CF2A57" w:rsidRPr="00AF1C88" w:rsidRDefault="00CF2A57" w:rsidP="00764D7B">
      <w:pPr>
        <w:ind w:left="420" w:hangingChars="200" w:hanging="420"/>
        <w:rPr>
          <w:rFonts w:asciiTheme="minorEastAsia" w:hAnsiTheme="minorEastAsia"/>
          <w:szCs w:val="21"/>
        </w:rPr>
      </w:pPr>
      <w:r w:rsidRPr="00AF1C88">
        <w:rPr>
          <w:rFonts w:asciiTheme="minorEastAsia" w:hAnsiTheme="minorEastAsia" w:hint="eastAsia"/>
          <w:szCs w:val="21"/>
        </w:rPr>
        <w:t>（８）暴力団員による不当な行為の防止等に関する法律（平成３年法律第７７号）第２条第２項に掲げる暴力団及びこれらの利益となる行動を行っている者でないこと。</w:t>
      </w:r>
    </w:p>
    <w:p w14:paraId="4AAA44C3" w14:textId="77777777" w:rsidR="00CF2A57" w:rsidRPr="00AF1C88" w:rsidRDefault="001931D2" w:rsidP="001931D2">
      <w:pPr>
        <w:ind w:left="315" w:hangingChars="150" w:hanging="315"/>
        <w:rPr>
          <w:rFonts w:asciiTheme="minorEastAsia" w:hAnsiTheme="minorEastAsia"/>
          <w:szCs w:val="21"/>
        </w:rPr>
      </w:pPr>
      <w:r w:rsidRPr="00AF1C88">
        <w:rPr>
          <w:rFonts w:asciiTheme="minorEastAsia" w:hAnsiTheme="minorEastAsia" w:hint="eastAsia"/>
          <w:szCs w:val="21"/>
        </w:rPr>
        <w:t>（９）県</w:t>
      </w:r>
      <w:r w:rsidR="00CF2A57" w:rsidRPr="00AF1C88">
        <w:rPr>
          <w:rFonts w:asciiTheme="minorEastAsia" w:hAnsiTheme="minorEastAsia" w:hint="eastAsia"/>
          <w:szCs w:val="21"/>
        </w:rPr>
        <w:t>から、製造の請負、物件の買入れその他の契約に係る資格停止措置を受けていないこと。</w:t>
      </w:r>
    </w:p>
    <w:p w14:paraId="011CD67E" w14:textId="77777777" w:rsidR="00CF2A57" w:rsidRDefault="00CF2A57" w:rsidP="00CF2A57">
      <w:pPr>
        <w:rPr>
          <w:rFonts w:asciiTheme="minorEastAsia" w:hAnsiTheme="minorEastAsia"/>
          <w:szCs w:val="21"/>
        </w:rPr>
      </w:pPr>
      <w:r w:rsidRPr="00AF1C88">
        <w:rPr>
          <w:rFonts w:asciiTheme="minorEastAsia" w:hAnsiTheme="minorEastAsia" w:hint="eastAsia"/>
          <w:szCs w:val="21"/>
        </w:rPr>
        <w:t>（10）国税、都道府県税、消費税又は地方消費税に滞納がないこと。</w:t>
      </w:r>
    </w:p>
    <w:p w14:paraId="4A5D5798" w14:textId="6BCA319B" w:rsidR="00CF2A57" w:rsidRDefault="00CF2A57" w:rsidP="004D3980">
      <w:pPr>
        <w:ind w:left="420" w:hangingChars="200" w:hanging="420"/>
        <w:rPr>
          <w:rFonts w:asciiTheme="minorEastAsia" w:hAnsiTheme="minorEastAsia"/>
          <w:szCs w:val="21"/>
        </w:rPr>
      </w:pPr>
      <w:r w:rsidRPr="004A7B6C">
        <w:rPr>
          <w:rFonts w:asciiTheme="minorEastAsia" w:hAnsiTheme="minorEastAsia" w:hint="eastAsia"/>
          <w:szCs w:val="21"/>
        </w:rPr>
        <w:t>（11）</w:t>
      </w:r>
      <w:r w:rsidR="004D3980" w:rsidRPr="004D3980">
        <w:rPr>
          <w:rFonts w:asciiTheme="minorEastAsia" w:hAnsiTheme="minorEastAsia"/>
          <w:szCs w:val="21"/>
        </w:rPr>
        <w:t>直近５ヶ年において、</w:t>
      </w:r>
      <w:r w:rsidR="004D3980">
        <w:rPr>
          <w:rFonts w:asciiTheme="minorEastAsia" w:hAnsiTheme="minorEastAsia" w:hint="eastAsia"/>
          <w:szCs w:val="21"/>
        </w:rPr>
        <w:t>国及び</w:t>
      </w:r>
      <w:r w:rsidR="004D3980" w:rsidRPr="00D1212D">
        <w:rPr>
          <w:rFonts w:asciiTheme="minorEastAsia" w:hAnsiTheme="minorEastAsia" w:hint="eastAsia"/>
          <w:szCs w:val="21"/>
        </w:rPr>
        <w:t>地方公共団体から</w:t>
      </w:r>
      <w:r w:rsidR="004D3980" w:rsidRPr="004D3980">
        <w:rPr>
          <w:rFonts w:asciiTheme="minorEastAsia" w:hAnsiTheme="minorEastAsia"/>
          <w:szCs w:val="21"/>
        </w:rPr>
        <w:t>同種同規模の</w:t>
      </w:r>
      <w:r w:rsidR="004D3980" w:rsidRPr="00D1212D">
        <w:rPr>
          <w:rFonts w:asciiTheme="minorEastAsia" w:hAnsiTheme="minorEastAsia" w:hint="eastAsia"/>
          <w:szCs w:val="21"/>
        </w:rPr>
        <w:t>商談会</w:t>
      </w:r>
      <w:r w:rsidR="004D3980">
        <w:rPr>
          <w:rFonts w:asciiTheme="minorEastAsia" w:hAnsiTheme="minorEastAsia" w:hint="eastAsia"/>
          <w:szCs w:val="21"/>
        </w:rPr>
        <w:t>の</w:t>
      </w:r>
      <w:r w:rsidR="004D3980" w:rsidRPr="00D1212D">
        <w:rPr>
          <w:rFonts w:asciiTheme="minorEastAsia" w:hAnsiTheme="minorEastAsia" w:hint="eastAsia"/>
          <w:szCs w:val="21"/>
        </w:rPr>
        <w:t>手配及び運営</w:t>
      </w:r>
      <w:r w:rsidR="004D3980">
        <w:rPr>
          <w:rFonts w:asciiTheme="minorEastAsia" w:hAnsiTheme="minorEastAsia" w:hint="eastAsia"/>
          <w:szCs w:val="21"/>
        </w:rPr>
        <w:t>に</w:t>
      </w:r>
      <w:r w:rsidR="005F13F2">
        <w:rPr>
          <w:rFonts w:asciiTheme="minorEastAsia" w:hAnsiTheme="minorEastAsia" w:hint="eastAsia"/>
          <w:szCs w:val="21"/>
        </w:rPr>
        <w:t>関する</w:t>
      </w:r>
      <w:r w:rsidR="004D3980" w:rsidRPr="004D3980">
        <w:rPr>
          <w:rFonts w:asciiTheme="minorEastAsia" w:hAnsiTheme="minorEastAsia"/>
          <w:szCs w:val="21"/>
        </w:rPr>
        <w:t>契約実績があること。なお、</w:t>
      </w:r>
      <w:r w:rsidR="00531F83" w:rsidRPr="00531F83">
        <w:rPr>
          <w:rFonts w:asciiTheme="minorEastAsia" w:hAnsiTheme="minorEastAsia" w:hint="eastAsia"/>
          <w:szCs w:val="21"/>
        </w:rPr>
        <w:t>タイ王国において事前マッチングを実施した上で開催された商談会に関する契約実績（履行中のものを除く）を指す</w:t>
      </w:r>
      <w:r w:rsidR="005F13F2">
        <w:rPr>
          <w:rFonts w:asciiTheme="minorEastAsia" w:hAnsiTheme="minorEastAsia" w:hint="eastAsia"/>
          <w:szCs w:val="21"/>
        </w:rPr>
        <w:t>。</w:t>
      </w:r>
      <w:r w:rsidR="004D3980" w:rsidRPr="004D3980">
        <w:rPr>
          <w:rFonts w:asciiTheme="minorEastAsia" w:hAnsiTheme="minorEastAsia"/>
          <w:szCs w:val="21"/>
        </w:rPr>
        <w:t>また、同規模の契約実績とは、上記契約実績の契約金額が本</w:t>
      </w:r>
      <w:r w:rsidR="005F13F2">
        <w:rPr>
          <w:rFonts w:asciiTheme="minorEastAsia" w:hAnsiTheme="minorEastAsia" w:hint="eastAsia"/>
          <w:szCs w:val="21"/>
        </w:rPr>
        <w:t>実施</w:t>
      </w:r>
      <w:r w:rsidR="005F13F2" w:rsidRPr="005F13F2">
        <w:rPr>
          <w:rFonts w:asciiTheme="minorEastAsia" w:hAnsiTheme="minorEastAsia" w:hint="eastAsia"/>
          <w:szCs w:val="21"/>
        </w:rPr>
        <w:t>要項</w:t>
      </w:r>
      <w:r w:rsidR="004D3980" w:rsidRPr="004D3980">
        <w:rPr>
          <w:rFonts w:asciiTheme="minorEastAsia" w:hAnsiTheme="minorEastAsia"/>
          <w:szCs w:val="21"/>
        </w:rPr>
        <w:t>で発注する業務の契約金額に相当(当該発注業務の委託料上限額の概ね５０％以上の契約金額)する契約実績</w:t>
      </w:r>
      <w:r w:rsidR="00531F83">
        <w:rPr>
          <w:rFonts w:asciiTheme="minorEastAsia" w:hAnsiTheme="minorEastAsia" w:hint="eastAsia"/>
          <w:szCs w:val="21"/>
        </w:rPr>
        <w:t>を指す</w:t>
      </w:r>
      <w:r w:rsidR="005F13F2">
        <w:rPr>
          <w:rFonts w:asciiTheme="minorEastAsia" w:hAnsiTheme="minorEastAsia" w:hint="eastAsia"/>
          <w:szCs w:val="21"/>
        </w:rPr>
        <w:t>。</w:t>
      </w:r>
    </w:p>
    <w:p w14:paraId="2E382E80" w14:textId="3F856AAC" w:rsidR="00962209" w:rsidRDefault="008014F1" w:rsidP="00962209">
      <w:pPr>
        <w:ind w:left="420" w:hangingChars="200" w:hanging="420"/>
        <w:rPr>
          <w:rFonts w:asciiTheme="minorEastAsia" w:hAnsiTheme="minorEastAsia"/>
          <w:szCs w:val="21"/>
        </w:rPr>
      </w:pPr>
      <w:r w:rsidRPr="008014F1">
        <w:rPr>
          <w:rFonts w:asciiTheme="minorEastAsia" w:hAnsiTheme="minorEastAsia" w:hint="eastAsia"/>
          <w:szCs w:val="21"/>
        </w:rPr>
        <w:t>（</w:t>
      </w:r>
      <w:r>
        <w:rPr>
          <w:rFonts w:asciiTheme="minorEastAsia" w:hAnsiTheme="minorEastAsia" w:hint="eastAsia"/>
          <w:szCs w:val="21"/>
        </w:rPr>
        <w:t>1</w:t>
      </w:r>
      <w:r>
        <w:rPr>
          <w:rFonts w:asciiTheme="minorEastAsia" w:hAnsiTheme="minorEastAsia"/>
          <w:szCs w:val="21"/>
        </w:rPr>
        <w:t>2</w:t>
      </w:r>
      <w:r w:rsidRPr="008014F1">
        <w:rPr>
          <w:rFonts w:asciiTheme="minorEastAsia" w:hAnsiTheme="minorEastAsia" w:hint="eastAsia"/>
          <w:szCs w:val="21"/>
        </w:rPr>
        <w:t>）</w:t>
      </w:r>
      <w:r>
        <w:rPr>
          <w:rFonts w:asciiTheme="minorEastAsia" w:hAnsiTheme="minorEastAsia" w:hint="eastAsia"/>
          <w:szCs w:val="21"/>
        </w:rPr>
        <w:t>県</w:t>
      </w:r>
      <w:r w:rsidRPr="008014F1">
        <w:rPr>
          <w:rFonts w:asciiTheme="minorEastAsia" w:hAnsiTheme="minorEastAsia" w:hint="eastAsia"/>
          <w:szCs w:val="21"/>
        </w:rPr>
        <w:t>の要請に応じて速やかに対応することが可能な者</w:t>
      </w:r>
      <w:r w:rsidR="003C38F1">
        <w:rPr>
          <w:rFonts w:asciiTheme="minorEastAsia" w:hAnsiTheme="minorEastAsia" w:hint="eastAsia"/>
          <w:szCs w:val="21"/>
        </w:rPr>
        <w:t>（</w:t>
      </w:r>
      <w:r w:rsidR="003C38F1" w:rsidRPr="00962209">
        <w:rPr>
          <w:rFonts w:asciiTheme="minorEastAsia" w:hAnsiTheme="minorEastAsia" w:hint="eastAsia"/>
          <w:szCs w:val="21"/>
        </w:rPr>
        <w:t>共同企業体（JV）は不可</w:t>
      </w:r>
      <w:r w:rsidR="003C38F1">
        <w:rPr>
          <w:rFonts w:asciiTheme="minorEastAsia" w:hAnsiTheme="minorEastAsia" w:hint="eastAsia"/>
          <w:szCs w:val="21"/>
        </w:rPr>
        <w:t>）</w:t>
      </w:r>
    </w:p>
    <w:p w14:paraId="7845333E" w14:textId="77777777" w:rsidR="008014F1" w:rsidRPr="008014F1" w:rsidRDefault="008014F1" w:rsidP="008014F1">
      <w:pPr>
        <w:ind w:left="420" w:hangingChars="200" w:hanging="420"/>
        <w:rPr>
          <w:rFonts w:asciiTheme="minorEastAsia" w:hAnsiTheme="minorEastAsia"/>
          <w:szCs w:val="21"/>
        </w:rPr>
      </w:pPr>
    </w:p>
    <w:p w14:paraId="11CBD3D4" w14:textId="77777777" w:rsidR="00AB357B" w:rsidRPr="00AF1C88" w:rsidRDefault="00AB357B" w:rsidP="00AB357B">
      <w:pPr>
        <w:rPr>
          <w:rFonts w:asciiTheme="minorEastAsia" w:hAnsiTheme="minorEastAsia"/>
          <w:b/>
          <w:szCs w:val="21"/>
        </w:rPr>
      </w:pPr>
      <w:r w:rsidRPr="00AF1C88">
        <w:rPr>
          <w:rFonts w:asciiTheme="minorEastAsia" w:hAnsiTheme="minorEastAsia" w:hint="eastAsia"/>
          <w:b/>
          <w:szCs w:val="21"/>
        </w:rPr>
        <w:t>５　企画提案の手続き等</w:t>
      </w:r>
    </w:p>
    <w:p w14:paraId="538A1AB2" w14:textId="77777777" w:rsidR="00AB357B" w:rsidRPr="00AF1C88" w:rsidRDefault="00AB357B" w:rsidP="00AB357B">
      <w:pPr>
        <w:rPr>
          <w:rFonts w:asciiTheme="minorEastAsia" w:hAnsiTheme="minorEastAsia"/>
          <w:szCs w:val="21"/>
        </w:rPr>
      </w:pPr>
      <w:r w:rsidRPr="00AF1C88">
        <w:rPr>
          <w:rFonts w:asciiTheme="minorEastAsia" w:hAnsiTheme="minorEastAsia" w:hint="eastAsia"/>
          <w:szCs w:val="21"/>
        </w:rPr>
        <w:t>（１）スケジュール</w:t>
      </w:r>
    </w:p>
    <w:p w14:paraId="776576C1" w14:textId="77777777" w:rsidR="00B43E1C" w:rsidRPr="00643DE0" w:rsidRDefault="00AB357B" w:rsidP="00B43E1C">
      <w:pPr>
        <w:rPr>
          <w:rFonts w:asciiTheme="minorEastAsia" w:hAnsiTheme="minorEastAsia"/>
          <w:szCs w:val="21"/>
        </w:rPr>
      </w:pPr>
      <w:r w:rsidRPr="00AF1C88">
        <w:rPr>
          <w:rFonts w:asciiTheme="minorEastAsia" w:hAnsiTheme="minorEastAsia" w:hint="eastAsia"/>
          <w:szCs w:val="21"/>
        </w:rPr>
        <w:t xml:space="preserve">　</w:t>
      </w:r>
      <w:r w:rsidR="001931D2" w:rsidRPr="004A7B6C">
        <w:rPr>
          <w:rFonts w:asciiTheme="minorEastAsia" w:hAnsiTheme="minorEastAsia" w:hint="eastAsia"/>
          <w:szCs w:val="21"/>
        </w:rPr>
        <w:t xml:space="preserve">・実施要項等の公開　</w:t>
      </w:r>
      <w:r w:rsidR="003E27CC" w:rsidRPr="004A7B6C">
        <w:rPr>
          <w:rFonts w:asciiTheme="minorEastAsia" w:hAnsiTheme="minorEastAsia" w:hint="eastAsia"/>
          <w:szCs w:val="21"/>
        </w:rPr>
        <w:t xml:space="preserve"> </w:t>
      </w:r>
      <w:r w:rsidR="001931D2" w:rsidRPr="004A7B6C">
        <w:rPr>
          <w:rFonts w:asciiTheme="minorEastAsia" w:hAnsiTheme="minorEastAsia" w:hint="eastAsia"/>
          <w:szCs w:val="21"/>
        </w:rPr>
        <w:t>令和７年</w:t>
      </w:r>
      <w:r w:rsidR="004A7B6C" w:rsidRPr="004A7B6C">
        <w:rPr>
          <w:rFonts w:asciiTheme="minorEastAsia" w:hAnsiTheme="minorEastAsia" w:hint="eastAsia"/>
          <w:szCs w:val="21"/>
        </w:rPr>
        <w:t>８</w:t>
      </w:r>
      <w:r w:rsidRPr="004A7B6C">
        <w:rPr>
          <w:rFonts w:asciiTheme="minorEastAsia" w:hAnsiTheme="minorEastAsia" w:hint="eastAsia"/>
          <w:szCs w:val="21"/>
        </w:rPr>
        <w:t>月</w:t>
      </w:r>
      <w:r w:rsidR="00BA60ED">
        <w:rPr>
          <w:rFonts w:asciiTheme="minorEastAsia" w:hAnsiTheme="minorEastAsia" w:hint="eastAsia"/>
          <w:szCs w:val="21"/>
        </w:rPr>
        <w:t>１８</w:t>
      </w:r>
      <w:r w:rsidR="001931D2" w:rsidRPr="004A7B6C">
        <w:rPr>
          <w:rFonts w:asciiTheme="minorEastAsia" w:hAnsiTheme="minorEastAsia" w:hint="eastAsia"/>
          <w:szCs w:val="21"/>
        </w:rPr>
        <w:t>日（</w:t>
      </w:r>
      <w:r w:rsidR="00C768D6">
        <w:rPr>
          <w:rFonts w:asciiTheme="minorEastAsia" w:hAnsiTheme="minorEastAsia" w:hint="eastAsia"/>
          <w:szCs w:val="21"/>
        </w:rPr>
        <w:t>月</w:t>
      </w:r>
      <w:r w:rsidR="001931D2" w:rsidRPr="004A7B6C">
        <w:rPr>
          <w:rFonts w:asciiTheme="minorEastAsia" w:hAnsiTheme="minorEastAsia" w:hint="eastAsia"/>
          <w:szCs w:val="21"/>
        </w:rPr>
        <w:t>）～</w:t>
      </w:r>
      <w:r w:rsidR="00BA60ED">
        <w:rPr>
          <w:rFonts w:asciiTheme="minorEastAsia" w:hAnsiTheme="minorEastAsia" w:hint="eastAsia"/>
          <w:szCs w:val="21"/>
        </w:rPr>
        <w:t>９</w:t>
      </w:r>
      <w:r w:rsidRPr="004A7B6C">
        <w:rPr>
          <w:rFonts w:asciiTheme="minorEastAsia" w:hAnsiTheme="minorEastAsia" w:hint="eastAsia"/>
          <w:szCs w:val="21"/>
        </w:rPr>
        <w:t>月</w:t>
      </w:r>
      <w:r w:rsidR="004E184B">
        <w:rPr>
          <w:rFonts w:asciiTheme="minorEastAsia" w:hAnsiTheme="minorEastAsia" w:hint="eastAsia"/>
          <w:szCs w:val="21"/>
        </w:rPr>
        <w:t>１</w:t>
      </w:r>
      <w:r w:rsidRPr="004A7B6C">
        <w:rPr>
          <w:rFonts w:asciiTheme="minorEastAsia" w:hAnsiTheme="minorEastAsia" w:hint="eastAsia"/>
          <w:szCs w:val="21"/>
        </w:rPr>
        <w:t>日（</w:t>
      </w:r>
      <w:r w:rsidR="004E184B">
        <w:rPr>
          <w:rFonts w:asciiTheme="minorEastAsia" w:hAnsiTheme="minorEastAsia" w:hint="eastAsia"/>
          <w:szCs w:val="21"/>
        </w:rPr>
        <w:t>月</w:t>
      </w:r>
      <w:r w:rsidRPr="004A7B6C">
        <w:rPr>
          <w:rFonts w:asciiTheme="minorEastAsia" w:hAnsiTheme="minorEastAsia" w:hint="eastAsia"/>
          <w:szCs w:val="21"/>
        </w:rPr>
        <w:t>）</w:t>
      </w:r>
      <w:r w:rsidR="00B43E1C">
        <w:rPr>
          <w:rFonts w:asciiTheme="minorEastAsia" w:hAnsiTheme="minorEastAsia" w:hint="eastAsia"/>
          <w:szCs w:val="21"/>
        </w:rPr>
        <w:t>午前１２時</w:t>
      </w:r>
      <w:r w:rsidR="00B43E1C" w:rsidRPr="00643DE0">
        <w:rPr>
          <w:rFonts w:asciiTheme="minorEastAsia" w:hAnsiTheme="minorEastAsia" w:hint="eastAsia"/>
          <w:szCs w:val="21"/>
        </w:rPr>
        <w:t>まで</w:t>
      </w:r>
    </w:p>
    <w:p w14:paraId="49EED3CD" w14:textId="237AE211" w:rsidR="00AB357B" w:rsidRPr="00B43E1C" w:rsidRDefault="001931D2" w:rsidP="00B43E1C">
      <w:pPr>
        <w:ind w:firstLineChars="100" w:firstLine="210"/>
        <w:rPr>
          <w:rFonts w:asciiTheme="minorEastAsia" w:hAnsiTheme="minorEastAsia"/>
          <w:szCs w:val="21"/>
        </w:rPr>
      </w:pPr>
      <w:r w:rsidRPr="004A7B6C">
        <w:rPr>
          <w:rFonts w:asciiTheme="minorEastAsia" w:hAnsiTheme="minorEastAsia" w:hint="eastAsia"/>
          <w:szCs w:val="21"/>
        </w:rPr>
        <w:t>・質問</w:t>
      </w:r>
      <w:r w:rsidR="00B43E1C">
        <w:rPr>
          <w:rFonts w:asciiTheme="minorEastAsia" w:hAnsiTheme="minorEastAsia" w:hint="eastAsia"/>
          <w:szCs w:val="21"/>
        </w:rPr>
        <w:t>受付</w:t>
      </w:r>
      <w:r w:rsidRPr="004A7B6C">
        <w:rPr>
          <w:rFonts w:asciiTheme="minorEastAsia" w:hAnsiTheme="minorEastAsia" w:hint="eastAsia"/>
          <w:szCs w:val="21"/>
        </w:rPr>
        <w:t xml:space="preserve">　　　</w:t>
      </w:r>
      <w:r w:rsidR="00B43E1C">
        <w:rPr>
          <w:rFonts w:asciiTheme="minorEastAsia" w:hAnsiTheme="minorEastAsia" w:hint="eastAsia"/>
          <w:szCs w:val="21"/>
        </w:rPr>
        <w:t xml:space="preserve">　　</w:t>
      </w:r>
      <w:r w:rsidR="003E27CC" w:rsidRPr="004A7B6C">
        <w:rPr>
          <w:rFonts w:asciiTheme="minorEastAsia" w:hAnsiTheme="minorEastAsia" w:hint="eastAsia"/>
          <w:szCs w:val="21"/>
        </w:rPr>
        <w:t xml:space="preserve"> </w:t>
      </w:r>
      <w:r w:rsidRPr="004A7B6C">
        <w:rPr>
          <w:rFonts w:asciiTheme="minorEastAsia" w:hAnsiTheme="minorEastAsia" w:hint="eastAsia"/>
          <w:szCs w:val="21"/>
        </w:rPr>
        <w:t>令和７年</w:t>
      </w:r>
      <w:r w:rsidR="004A7B6C" w:rsidRPr="004A7B6C">
        <w:rPr>
          <w:rFonts w:asciiTheme="minorEastAsia" w:hAnsiTheme="minorEastAsia" w:hint="eastAsia"/>
          <w:szCs w:val="21"/>
        </w:rPr>
        <w:t>８</w:t>
      </w:r>
      <w:r w:rsidR="00AB357B" w:rsidRPr="004A7B6C">
        <w:rPr>
          <w:rFonts w:asciiTheme="minorEastAsia" w:hAnsiTheme="minorEastAsia" w:hint="eastAsia"/>
          <w:szCs w:val="21"/>
        </w:rPr>
        <w:t>月</w:t>
      </w:r>
      <w:r w:rsidR="00BA60ED">
        <w:rPr>
          <w:rFonts w:asciiTheme="minorEastAsia" w:hAnsiTheme="minorEastAsia" w:hint="eastAsia"/>
          <w:szCs w:val="21"/>
        </w:rPr>
        <w:t>１８</w:t>
      </w:r>
      <w:r w:rsidRPr="004A7B6C">
        <w:rPr>
          <w:rFonts w:asciiTheme="minorEastAsia" w:hAnsiTheme="minorEastAsia" w:hint="eastAsia"/>
          <w:szCs w:val="21"/>
        </w:rPr>
        <w:t>日（</w:t>
      </w:r>
      <w:r w:rsidR="00C768D6">
        <w:rPr>
          <w:rFonts w:asciiTheme="minorEastAsia" w:hAnsiTheme="minorEastAsia" w:hint="eastAsia"/>
          <w:szCs w:val="21"/>
        </w:rPr>
        <w:t>月</w:t>
      </w:r>
      <w:r w:rsidRPr="004A7B6C">
        <w:rPr>
          <w:rFonts w:asciiTheme="minorEastAsia" w:hAnsiTheme="minorEastAsia" w:hint="eastAsia"/>
          <w:szCs w:val="21"/>
        </w:rPr>
        <w:t>）～</w:t>
      </w:r>
      <w:r w:rsidR="004A7B6C">
        <w:rPr>
          <w:rFonts w:asciiTheme="minorEastAsia" w:hAnsiTheme="minorEastAsia" w:hint="eastAsia"/>
          <w:szCs w:val="21"/>
        </w:rPr>
        <w:t>８</w:t>
      </w:r>
      <w:r w:rsidR="00AB357B" w:rsidRPr="004A7B6C">
        <w:rPr>
          <w:rFonts w:asciiTheme="minorEastAsia" w:hAnsiTheme="minorEastAsia" w:hint="eastAsia"/>
          <w:szCs w:val="21"/>
        </w:rPr>
        <w:t>月</w:t>
      </w:r>
      <w:r w:rsidR="00BA60ED">
        <w:rPr>
          <w:rFonts w:asciiTheme="minorEastAsia" w:hAnsiTheme="minorEastAsia" w:hint="eastAsia"/>
          <w:szCs w:val="21"/>
        </w:rPr>
        <w:t>２</w:t>
      </w:r>
      <w:r w:rsidR="004E184B">
        <w:rPr>
          <w:rFonts w:asciiTheme="minorEastAsia" w:hAnsiTheme="minorEastAsia" w:hint="eastAsia"/>
          <w:szCs w:val="21"/>
        </w:rPr>
        <w:t>５</w:t>
      </w:r>
      <w:r w:rsidR="00AB357B" w:rsidRPr="004A7B6C">
        <w:rPr>
          <w:rFonts w:asciiTheme="minorEastAsia" w:hAnsiTheme="minorEastAsia" w:hint="eastAsia"/>
          <w:szCs w:val="21"/>
        </w:rPr>
        <w:t>日（</w:t>
      </w:r>
      <w:r w:rsidR="00B43E1C">
        <w:rPr>
          <w:rFonts w:asciiTheme="minorEastAsia" w:hAnsiTheme="minorEastAsia" w:hint="eastAsia"/>
          <w:szCs w:val="21"/>
        </w:rPr>
        <w:t>月</w:t>
      </w:r>
      <w:r w:rsidR="007E1F86" w:rsidRPr="004A7B6C">
        <w:rPr>
          <w:rFonts w:asciiTheme="minorEastAsia" w:hAnsiTheme="minorEastAsia" w:hint="eastAsia"/>
          <w:szCs w:val="21"/>
        </w:rPr>
        <w:t>）</w:t>
      </w:r>
      <w:r w:rsidR="00B43E1C">
        <w:rPr>
          <w:rFonts w:asciiTheme="minorEastAsia" w:hAnsiTheme="minorEastAsia" w:hint="eastAsia"/>
          <w:szCs w:val="21"/>
        </w:rPr>
        <w:t>午前１２時</w:t>
      </w:r>
      <w:r w:rsidR="00B43E1C" w:rsidRPr="00643DE0">
        <w:rPr>
          <w:rFonts w:asciiTheme="minorEastAsia" w:hAnsiTheme="minorEastAsia" w:hint="eastAsia"/>
          <w:szCs w:val="21"/>
        </w:rPr>
        <w:t>まで</w:t>
      </w:r>
    </w:p>
    <w:p w14:paraId="6A403C28" w14:textId="51424FE7" w:rsidR="00AB357B" w:rsidRDefault="001931D2" w:rsidP="00AB357B">
      <w:pPr>
        <w:rPr>
          <w:rFonts w:asciiTheme="minorEastAsia" w:hAnsiTheme="minorEastAsia"/>
          <w:szCs w:val="21"/>
        </w:rPr>
      </w:pPr>
      <w:r w:rsidRPr="004A7B6C">
        <w:rPr>
          <w:rFonts w:asciiTheme="minorEastAsia" w:hAnsiTheme="minorEastAsia" w:hint="eastAsia"/>
          <w:szCs w:val="21"/>
        </w:rPr>
        <w:t xml:space="preserve">　・選定委員会　　　　</w:t>
      </w:r>
      <w:r w:rsidR="003E27CC" w:rsidRPr="004A7B6C">
        <w:rPr>
          <w:rFonts w:asciiTheme="minorEastAsia" w:hAnsiTheme="minorEastAsia" w:hint="eastAsia"/>
          <w:szCs w:val="21"/>
        </w:rPr>
        <w:t xml:space="preserve"> </w:t>
      </w:r>
      <w:r w:rsidRPr="00DC01DB">
        <w:rPr>
          <w:rFonts w:asciiTheme="minorEastAsia" w:hAnsiTheme="minorEastAsia" w:hint="eastAsia"/>
          <w:szCs w:val="21"/>
        </w:rPr>
        <w:t>令和７年</w:t>
      </w:r>
      <w:r w:rsidR="00BA60ED" w:rsidRPr="00DC01DB">
        <w:rPr>
          <w:rFonts w:asciiTheme="minorEastAsia" w:hAnsiTheme="minorEastAsia" w:hint="eastAsia"/>
          <w:szCs w:val="21"/>
        </w:rPr>
        <w:t>９</w:t>
      </w:r>
      <w:r w:rsidR="00AB357B" w:rsidRPr="00DC01DB">
        <w:rPr>
          <w:rFonts w:asciiTheme="minorEastAsia" w:hAnsiTheme="minorEastAsia" w:hint="eastAsia"/>
          <w:szCs w:val="21"/>
        </w:rPr>
        <w:t>月</w:t>
      </w:r>
      <w:r w:rsidR="004F0257">
        <w:rPr>
          <w:rFonts w:asciiTheme="minorEastAsia" w:hAnsiTheme="minorEastAsia" w:hint="eastAsia"/>
          <w:szCs w:val="21"/>
        </w:rPr>
        <w:t>１１</w:t>
      </w:r>
      <w:r w:rsidR="00E259CB" w:rsidRPr="00DC01DB">
        <w:rPr>
          <w:rFonts w:asciiTheme="minorEastAsia" w:hAnsiTheme="minorEastAsia" w:hint="eastAsia"/>
          <w:szCs w:val="21"/>
        </w:rPr>
        <w:t>日</w:t>
      </w:r>
      <w:r w:rsidR="00AB357B" w:rsidRPr="00DC01DB">
        <w:rPr>
          <w:rFonts w:asciiTheme="minorEastAsia" w:hAnsiTheme="minorEastAsia" w:hint="eastAsia"/>
          <w:szCs w:val="21"/>
        </w:rPr>
        <w:t>（</w:t>
      </w:r>
      <w:r w:rsidR="004F0257">
        <w:rPr>
          <w:rFonts w:asciiTheme="minorEastAsia" w:hAnsiTheme="minorEastAsia" w:hint="eastAsia"/>
          <w:szCs w:val="21"/>
        </w:rPr>
        <w:t>木</w:t>
      </w:r>
      <w:r w:rsidR="00AB357B" w:rsidRPr="00DC01DB">
        <w:rPr>
          <w:rFonts w:asciiTheme="minorEastAsia" w:hAnsiTheme="minorEastAsia" w:hint="eastAsia"/>
          <w:szCs w:val="21"/>
        </w:rPr>
        <w:t>）</w:t>
      </w:r>
      <w:r w:rsidR="00AB357B" w:rsidRPr="004A7B6C">
        <w:rPr>
          <w:rFonts w:asciiTheme="minorEastAsia" w:hAnsiTheme="minorEastAsia" w:hint="eastAsia"/>
          <w:szCs w:val="21"/>
        </w:rPr>
        <w:t>予定（別途通知します）</w:t>
      </w:r>
      <w:r w:rsidR="00942863" w:rsidRPr="004A7B6C">
        <w:rPr>
          <w:rFonts w:asciiTheme="minorEastAsia" w:hAnsiTheme="minorEastAsia" w:hint="eastAsia"/>
          <w:szCs w:val="21"/>
        </w:rPr>
        <w:t xml:space="preserve">　</w:t>
      </w:r>
    </w:p>
    <w:p w14:paraId="3D50BED2" w14:textId="77777777" w:rsidR="00850C48" w:rsidRPr="00643DE0" w:rsidRDefault="00850C48" w:rsidP="00AB357B">
      <w:pPr>
        <w:rPr>
          <w:rFonts w:asciiTheme="minorEastAsia" w:hAnsiTheme="minorEastAsia"/>
          <w:szCs w:val="21"/>
        </w:rPr>
      </w:pPr>
      <w:r>
        <w:rPr>
          <w:rFonts w:asciiTheme="minorEastAsia" w:hAnsiTheme="minorEastAsia" w:hint="eastAsia"/>
          <w:szCs w:val="21"/>
        </w:rPr>
        <w:t xml:space="preserve">　　　　　　　　　　　</w:t>
      </w:r>
      <w:r w:rsidR="003E27CC">
        <w:rPr>
          <w:rFonts w:asciiTheme="minorEastAsia" w:hAnsiTheme="minorEastAsia" w:hint="eastAsia"/>
          <w:szCs w:val="21"/>
        </w:rPr>
        <w:t xml:space="preserve"> </w:t>
      </w:r>
      <w:r w:rsidRPr="00850C48">
        <w:rPr>
          <w:rFonts w:asciiTheme="minorEastAsia" w:hAnsiTheme="minorEastAsia" w:hint="eastAsia"/>
          <w:szCs w:val="21"/>
        </w:rPr>
        <w:t>※選定委員会の日付は変更となる可能性があります。</w:t>
      </w:r>
    </w:p>
    <w:p w14:paraId="5DB55488" w14:textId="77777777" w:rsidR="001931D2" w:rsidRPr="00AF1C88" w:rsidRDefault="00AB357B" w:rsidP="001931D2">
      <w:pPr>
        <w:rPr>
          <w:rFonts w:asciiTheme="minorEastAsia" w:hAnsiTheme="minorEastAsia"/>
          <w:szCs w:val="21"/>
        </w:rPr>
      </w:pPr>
      <w:r w:rsidRPr="00643DE0">
        <w:rPr>
          <w:rFonts w:asciiTheme="minorEastAsia" w:hAnsiTheme="minorEastAsia" w:hint="eastAsia"/>
          <w:szCs w:val="21"/>
        </w:rPr>
        <w:t>（２）</w:t>
      </w:r>
      <w:r w:rsidR="001931D2" w:rsidRPr="00643DE0">
        <w:rPr>
          <w:rFonts w:asciiTheme="minorEastAsia" w:hAnsiTheme="minorEastAsia" w:hint="eastAsia"/>
          <w:szCs w:val="21"/>
        </w:rPr>
        <w:t>提出書類</w:t>
      </w:r>
    </w:p>
    <w:p w14:paraId="1078C1DF" w14:textId="77777777" w:rsidR="001931D2" w:rsidRPr="00AF1C88" w:rsidRDefault="001931D2" w:rsidP="001931D2">
      <w:pPr>
        <w:ind w:leftChars="190" w:left="399" w:firstLineChars="111" w:firstLine="233"/>
        <w:rPr>
          <w:rFonts w:asciiTheme="minorEastAsia" w:hAnsiTheme="minorEastAsia"/>
          <w:szCs w:val="21"/>
        </w:rPr>
      </w:pPr>
      <w:r w:rsidRPr="00AF1C88">
        <w:rPr>
          <w:rFonts w:asciiTheme="minorEastAsia" w:hAnsiTheme="minorEastAsia" w:hint="eastAsia"/>
          <w:szCs w:val="21"/>
        </w:rPr>
        <w:t>応募に当たっては、次に掲げる書類を作成し、提出すること。</w:t>
      </w:r>
    </w:p>
    <w:p w14:paraId="03B24109" w14:textId="77777777" w:rsidR="001931D2" w:rsidRPr="00AF1C88" w:rsidRDefault="001931D2" w:rsidP="001931D2">
      <w:pPr>
        <w:ind w:leftChars="190" w:left="399" w:firstLineChars="111" w:firstLine="233"/>
        <w:rPr>
          <w:rFonts w:asciiTheme="minorEastAsia" w:hAnsiTheme="minorEastAsia"/>
          <w:szCs w:val="21"/>
        </w:rPr>
      </w:pPr>
      <w:r w:rsidRPr="00AF1C88">
        <w:rPr>
          <w:rFonts w:asciiTheme="minorEastAsia" w:hAnsiTheme="minorEastAsia" w:cs="ＭＳ明朝" w:hint="eastAsia"/>
          <w:kern w:val="0"/>
          <w:szCs w:val="21"/>
        </w:rPr>
        <w:t>企画提案書で使用する言語は日本語、通貨は円とすること。</w:t>
      </w:r>
    </w:p>
    <w:p w14:paraId="6875B282" w14:textId="77777777" w:rsidR="001931D2" w:rsidRPr="00AF1C88" w:rsidRDefault="001931D2" w:rsidP="001931D2">
      <w:pPr>
        <w:ind w:leftChars="300" w:left="630"/>
        <w:rPr>
          <w:rFonts w:asciiTheme="minorEastAsia" w:hAnsiTheme="minorEastAsia"/>
          <w:szCs w:val="21"/>
        </w:rPr>
      </w:pPr>
      <w:r w:rsidRPr="00AF1C88">
        <w:rPr>
          <w:rFonts w:asciiTheme="minorEastAsia" w:hAnsiTheme="minorEastAsia" w:hint="eastAsia"/>
          <w:szCs w:val="21"/>
        </w:rPr>
        <w:t>また、提出書類の作成、提出等に要する費用は、提案参加者の負担とする。</w:t>
      </w:r>
    </w:p>
    <w:p w14:paraId="064E26EE" w14:textId="77777777" w:rsidR="001931D2" w:rsidRPr="00AF1C88" w:rsidRDefault="001931D2" w:rsidP="001931D2">
      <w:pPr>
        <w:pStyle w:val="a8"/>
        <w:numPr>
          <w:ilvl w:val="0"/>
          <w:numId w:val="1"/>
        </w:numPr>
        <w:ind w:leftChars="0"/>
        <w:rPr>
          <w:rFonts w:asciiTheme="minorEastAsia" w:hAnsiTheme="minorEastAsia"/>
          <w:szCs w:val="21"/>
          <w:lang w:eastAsia="zh-CN"/>
        </w:rPr>
      </w:pPr>
      <w:r w:rsidRPr="00AF1C88">
        <w:rPr>
          <w:rFonts w:asciiTheme="minorEastAsia" w:hAnsiTheme="minorEastAsia" w:hint="eastAsia"/>
          <w:szCs w:val="21"/>
          <w:lang w:eastAsia="zh-CN"/>
        </w:rPr>
        <w:lastRenderedPageBreak/>
        <w:t>企画提案書（別紙様式１）</w:t>
      </w:r>
    </w:p>
    <w:p w14:paraId="7F383C0B" w14:textId="77777777" w:rsidR="001931D2" w:rsidRPr="00AF1C88" w:rsidRDefault="001931D2" w:rsidP="001931D2">
      <w:pPr>
        <w:pStyle w:val="a8"/>
        <w:numPr>
          <w:ilvl w:val="0"/>
          <w:numId w:val="1"/>
        </w:numPr>
        <w:ind w:leftChars="0"/>
        <w:rPr>
          <w:rFonts w:asciiTheme="minorEastAsia" w:hAnsiTheme="minorEastAsia"/>
          <w:szCs w:val="21"/>
        </w:rPr>
      </w:pPr>
      <w:r w:rsidRPr="00AF1C88">
        <w:rPr>
          <w:rFonts w:asciiTheme="minorEastAsia" w:hAnsiTheme="minorEastAsia" w:hint="eastAsia"/>
          <w:szCs w:val="21"/>
        </w:rPr>
        <w:t>積算書（別紙様式２）</w:t>
      </w:r>
    </w:p>
    <w:p w14:paraId="2B646C0E" w14:textId="77777777" w:rsidR="001931D2" w:rsidRPr="00AF1C88" w:rsidRDefault="001931D2" w:rsidP="001931D2">
      <w:pPr>
        <w:pStyle w:val="a8"/>
        <w:numPr>
          <w:ilvl w:val="0"/>
          <w:numId w:val="1"/>
        </w:numPr>
        <w:ind w:leftChars="0"/>
        <w:rPr>
          <w:rFonts w:asciiTheme="minorEastAsia" w:hAnsiTheme="minorEastAsia"/>
          <w:szCs w:val="21"/>
        </w:rPr>
      </w:pPr>
      <w:r w:rsidRPr="00AF1C88">
        <w:rPr>
          <w:rFonts w:asciiTheme="minorEastAsia" w:hAnsiTheme="minorEastAsia" w:hint="eastAsia"/>
          <w:szCs w:val="21"/>
        </w:rPr>
        <w:t>事業の統括責任者・運営管理体制（別紙様式３）</w:t>
      </w:r>
    </w:p>
    <w:p w14:paraId="46922AE1" w14:textId="77777777" w:rsidR="001931D2" w:rsidRPr="00AF1C88" w:rsidRDefault="001931D2" w:rsidP="001931D2">
      <w:pPr>
        <w:pStyle w:val="a8"/>
        <w:numPr>
          <w:ilvl w:val="0"/>
          <w:numId w:val="1"/>
        </w:numPr>
        <w:ind w:leftChars="0"/>
        <w:rPr>
          <w:rFonts w:asciiTheme="minorEastAsia" w:hAnsiTheme="minorEastAsia"/>
          <w:szCs w:val="21"/>
        </w:rPr>
      </w:pPr>
      <w:r w:rsidRPr="00AF1C88">
        <w:rPr>
          <w:rFonts w:asciiTheme="minorEastAsia" w:hAnsiTheme="minorEastAsia" w:hint="eastAsia"/>
          <w:szCs w:val="21"/>
        </w:rPr>
        <w:t>類似・関連事業の実績書（別紙様式４）</w:t>
      </w:r>
    </w:p>
    <w:p w14:paraId="7083D2C0" w14:textId="77777777" w:rsidR="001931D2" w:rsidRPr="00AF1C88" w:rsidRDefault="001931D2" w:rsidP="001931D2">
      <w:pPr>
        <w:pStyle w:val="a8"/>
        <w:numPr>
          <w:ilvl w:val="0"/>
          <w:numId w:val="1"/>
        </w:numPr>
        <w:ind w:leftChars="0"/>
        <w:rPr>
          <w:rFonts w:asciiTheme="minorEastAsia" w:hAnsiTheme="minorEastAsia"/>
          <w:szCs w:val="21"/>
        </w:rPr>
      </w:pPr>
      <w:r w:rsidRPr="00AF1C88">
        <w:rPr>
          <w:rFonts w:asciiTheme="minorEastAsia" w:hAnsiTheme="minorEastAsia" w:hint="eastAsia"/>
          <w:szCs w:val="21"/>
        </w:rPr>
        <w:t>提案者の概要がわかるもの（会社案内パンフレット、ホームページ写し等）</w:t>
      </w:r>
    </w:p>
    <w:p w14:paraId="0C3907DD" w14:textId="77777777" w:rsidR="001931D2" w:rsidRPr="00AF1C88" w:rsidRDefault="001931D2" w:rsidP="001931D2">
      <w:pPr>
        <w:pStyle w:val="a8"/>
        <w:numPr>
          <w:ilvl w:val="0"/>
          <w:numId w:val="1"/>
        </w:numPr>
        <w:ind w:leftChars="0"/>
        <w:rPr>
          <w:rFonts w:asciiTheme="minorEastAsia" w:hAnsiTheme="minorEastAsia"/>
          <w:szCs w:val="21"/>
        </w:rPr>
      </w:pPr>
      <w:r w:rsidRPr="00AF1C88">
        <w:rPr>
          <w:rFonts w:asciiTheme="minorEastAsia" w:hAnsiTheme="minorEastAsia" w:hint="eastAsia"/>
          <w:szCs w:val="21"/>
        </w:rPr>
        <w:t>法人の登記事項証明書（提出日において、発行日から３か月以内のもの）</w:t>
      </w:r>
    </w:p>
    <w:p w14:paraId="02EF635C" w14:textId="77777777" w:rsidR="001931D2" w:rsidRPr="00AF1C88" w:rsidRDefault="001931D2" w:rsidP="001931D2">
      <w:pPr>
        <w:pStyle w:val="a8"/>
        <w:numPr>
          <w:ilvl w:val="0"/>
          <w:numId w:val="1"/>
        </w:numPr>
        <w:ind w:leftChars="0"/>
        <w:rPr>
          <w:rFonts w:asciiTheme="minorEastAsia" w:hAnsiTheme="minorEastAsia"/>
          <w:szCs w:val="21"/>
        </w:rPr>
      </w:pPr>
      <w:r w:rsidRPr="00AF1C88">
        <w:rPr>
          <w:rFonts w:asciiTheme="minorEastAsia" w:hAnsiTheme="minorEastAsia" w:hint="eastAsia"/>
          <w:szCs w:val="21"/>
        </w:rPr>
        <w:t>定款（又は寄付行為）の写し</w:t>
      </w:r>
    </w:p>
    <w:p w14:paraId="34C36B22" w14:textId="77777777" w:rsidR="001931D2" w:rsidRPr="00AF1C88" w:rsidRDefault="001931D2" w:rsidP="001931D2">
      <w:pPr>
        <w:pStyle w:val="a8"/>
        <w:numPr>
          <w:ilvl w:val="0"/>
          <w:numId w:val="1"/>
        </w:numPr>
        <w:ind w:leftChars="0"/>
        <w:rPr>
          <w:rFonts w:asciiTheme="minorEastAsia" w:hAnsiTheme="minorEastAsia"/>
          <w:szCs w:val="21"/>
        </w:rPr>
      </w:pPr>
      <w:r w:rsidRPr="00AF1C88">
        <w:rPr>
          <w:rFonts w:asciiTheme="minorEastAsia" w:hAnsiTheme="minorEastAsia" w:hint="eastAsia"/>
          <w:szCs w:val="21"/>
        </w:rPr>
        <w:t>直前一期分の事業報告書、貸借対照表及び損益計算書の写し（個人事業主の場合は、青色申告書又は白色申告書等税務署に提出している書類の写し）</w:t>
      </w:r>
    </w:p>
    <w:p w14:paraId="47F1BF5C" w14:textId="77777777" w:rsidR="001931D2" w:rsidRPr="00AF1C88" w:rsidRDefault="001931D2" w:rsidP="001931D2">
      <w:pPr>
        <w:pStyle w:val="a8"/>
        <w:numPr>
          <w:ilvl w:val="0"/>
          <w:numId w:val="1"/>
        </w:numPr>
        <w:ind w:leftChars="0"/>
        <w:rPr>
          <w:rFonts w:asciiTheme="minorEastAsia" w:hAnsiTheme="minorEastAsia"/>
          <w:szCs w:val="21"/>
        </w:rPr>
      </w:pPr>
      <w:r w:rsidRPr="00AF1C88">
        <w:rPr>
          <w:rFonts w:asciiTheme="minorEastAsia" w:hAnsiTheme="minorEastAsia" w:hint="eastAsia"/>
          <w:szCs w:val="21"/>
        </w:rPr>
        <w:t>本社所在地の都道府県税に未納がないことの証明書（過去３か月以内に発行されたもの）</w:t>
      </w:r>
    </w:p>
    <w:p w14:paraId="20470C42" w14:textId="77777777" w:rsidR="001931D2" w:rsidRPr="00AF1C88" w:rsidRDefault="001931D2" w:rsidP="001931D2">
      <w:pPr>
        <w:pStyle w:val="a8"/>
        <w:numPr>
          <w:ilvl w:val="0"/>
          <w:numId w:val="1"/>
        </w:numPr>
        <w:ind w:leftChars="0"/>
        <w:rPr>
          <w:rFonts w:asciiTheme="minorEastAsia" w:hAnsiTheme="minorEastAsia"/>
          <w:szCs w:val="21"/>
        </w:rPr>
      </w:pPr>
      <w:r w:rsidRPr="00AF1C88">
        <w:rPr>
          <w:rFonts w:asciiTheme="minorEastAsia" w:hAnsiTheme="minorEastAsia" w:hint="eastAsia"/>
          <w:szCs w:val="21"/>
        </w:rPr>
        <w:t>消費税及び地方消費税に未納がないことの証明書（税務署が過去３か月以内に発行した消費税及び地方消費税についての納税証明書（その３））</w:t>
      </w:r>
    </w:p>
    <w:p w14:paraId="60ADFFAA" w14:textId="5E3D45AD" w:rsidR="001931D2" w:rsidRDefault="001931D2" w:rsidP="001931D2">
      <w:pPr>
        <w:ind w:leftChars="296" w:left="622"/>
        <w:rPr>
          <w:rFonts w:asciiTheme="minorEastAsia" w:hAnsiTheme="minorEastAsia"/>
          <w:szCs w:val="21"/>
        </w:rPr>
      </w:pPr>
      <w:r w:rsidRPr="00AF1C88">
        <w:rPr>
          <w:rFonts w:asciiTheme="minorEastAsia" w:hAnsiTheme="minorEastAsia" w:hint="eastAsia"/>
          <w:szCs w:val="21"/>
        </w:rPr>
        <w:t>※和歌山県役務の提供等の契約に係る競争入札参加資格</w:t>
      </w:r>
      <w:r w:rsidR="00962209">
        <w:rPr>
          <w:rFonts w:asciiTheme="minorEastAsia" w:hAnsiTheme="minorEastAsia" w:hint="eastAsia"/>
          <w:szCs w:val="21"/>
        </w:rPr>
        <w:t>を</w:t>
      </w:r>
      <w:r w:rsidRPr="00AF1C88">
        <w:rPr>
          <w:rFonts w:asciiTheme="minorEastAsia" w:hAnsiTheme="minorEastAsia" w:hint="eastAsia"/>
          <w:szCs w:val="21"/>
        </w:rPr>
        <w:t>有する団体は⑨・⑩の書類を省略することができる（同決定通知書の写しを添付すること</w:t>
      </w:r>
      <w:r w:rsidR="00962209">
        <w:rPr>
          <w:rFonts w:asciiTheme="minorEastAsia" w:hAnsiTheme="minorEastAsia" w:hint="eastAsia"/>
          <w:szCs w:val="21"/>
        </w:rPr>
        <w:t>。</w:t>
      </w:r>
      <w:r w:rsidRPr="00AF1C88">
        <w:rPr>
          <w:rFonts w:asciiTheme="minorEastAsia" w:hAnsiTheme="minorEastAsia" w:hint="eastAsia"/>
          <w:szCs w:val="21"/>
        </w:rPr>
        <w:t>）</w:t>
      </w:r>
      <w:r w:rsidR="00962209">
        <w:rPr>
          <w:rFonts w:asciiTheme="minorEastAsia" w:hAnsiTheme="minorEastAsia" w:hint="eastAsia"/>
          <w:szCs w:val="21"/>
        </w:rPr>
        <w:t>。</w:t>
      </w:r>
    </w:p>
    <w:p w14:paraId="0E3605BC" w14:textId="77777777" w:rsidR="00F02EDB" w:rsidRPr="00F02EDB" w:rsidRDefault="00F02EDB" w:rsidP="00F02EDB">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 w:val="22"/>
        </w:rPr>
        <w:t>⑪</w:t>
      </w:r>
      <w:r>
        <w:rPr>
          <w:rFonts w:asciiTheme="minorEastAsia" w:hAnsiTheme="minorEastAsia"/>
          <w:sz w:val="22"/>
        </w:rPr>
        <w:t xml:space="preserve"> </w:t>
      </w:r>
      <w:r>
        <w:rPr>
          <w:rFonts w:asciiTheme="minorEastAsia" w:hAnsiTheme="minorEastAsia" w:hint="eastAsia"/>
          <w:sz w:val="22"/>
        </w:rPr>
        <w:t>誓約書（別紙様式６）</w:t>
      </w:r>
    </w:p>
    <w:p w14:paraId="4986C321" w14:textId="77777777" w:rsidR="001931D2" w:rsidRPr="00AF1C88" w:rsidRDefault="00AB357B" w:rsidP="001931D2">
      <w:pPr>
        <w:rPr>
          <w:rFonts w:asciiTheme="minorEastAsia" w:hAnsiTheme="minorEastAsia"/>
          <w:szCs w:val="21"/>
        </w:rPr>
      </w:pPr>
      <w:r w:rsidRPr="00AF1C88">
        <w:rPr>
          <w:rFonts w:asciiTheme="minorEastAsia" w:hAnsiTheme="minorEastAsia" w:hint="eastAsia"/>
          <w:szCs w:val="21"/>
        </w:rPr>
        <w:t>（３）</w:t>
      </w:r>
      <w:r w:rsidR="001931D2" w:rsidRPr="00AF1C88">
        <w:rPr>
          <w:rFonts w:asciiTheme="minorEastAsia" w:hAnsiTheme="minorEastAsia" w:hint="eastAsia"/>
          <w:szCs w:val="21"/>
        </w:rPr>
        <w:t>企画提案書の提出</w:t>
      </w:r>
    </w:p>
    <w:p w14:paraId="51F8ADEA" w14:textId="01BA7388" w:rsidR="001931D2" w:rsidRPr="00D76A39" w:rsidRDefault="001931D2" w:rsidP="001931D2">
      <w:pPr>
        <w:rPr>
          <w:rFonts w:asciiTheme="minorEastAsia" w:hAnsiTheme="minorEastAsia"/>
          <w:szCs w:val="21"/>
        </w:rPr>
      </w:pPr>
      <w:r w:rsidRPr="001931D2">
        <w:rPr>
          <w:rFonts w:asciiTheme="minorEastAsia" w:hAnsiTheme="minorEastAsia" w:hint="eastAsia"/>
          <w:szCs w:val="21"/>
        </w:rPr>
        <w:t xml:space="preserve">　　</w:t>
      </w:r>
      <w:r w:rsidRPr="004A7B6C">
        <w:rPr>
          <w:rFonts w:asciiTheme="minorEastAsia" w:hAnsiTheme="minorEastAsia" w:hint="eastAsia"/>
          <w:szCs w:val="21"/>
        </w:rPr>
        <w:t>・提出期限　令和７年</w:t>
      </w:r>
      <w:r w:rsidR="00BA60ED">
        <w:rPr>
          <w:rFonts w:asciiTheme="minorEastAsia" w:hAnsiTheme="minorEastAsia" w:hint="eastAsia"/>
          <w:szCs w:val="21"/>
        </w:rPr>
        <w:t>９</w:t>
      </w:r>
      <w:r w:rsidRPr="004A7B6C">
        <w:rPr>
          <w:rFonts w:asciiTheme="minorEastAsia" w:hAnsiTheme="minorEastAsia" w:hint="eastAsia"/>
          <w:szCs w:val="21"/>
        </w:rPr>
        <w:t>月</w:t>
      </w:r>
      <w:r w:rsidR="00B43E1C">
        <w:rPr>
          <w:rFonts w:asciiTheme="minorEastAsia" w:hAnsiTheme="minorEastAsia" w:hint="eastAsia"/>
          <w:szCs w:val="21"/>
        </w:rPr>
        <w:t>１</w:t>
      </w:r>
      <w:r w:rsidRPr="004A7B6C">
        <w:rPr>
          <w:rFonts w:asciiTheme="minorEastAsia" w:hAnsiTheme="minorEastAsia" w:hint="eastAsia"/>
          <w:szCs w:val="21"/>
        </w:rPr>
        <w:t>日（</w:t>
      </w:r>
      <w:r w:rsidR="00B43E1C">
        <w:rPr>
          <w:rFonts w:asciiTheme="minorEastAsia" w:hAnsiTheme="minorEastAsia" w:hint="eastAsia"/>
          <w:szCs w:val="21"/>
        </w:rPr>
        <w:t>月</w:t>
      </w:r>
      <w:r w:rsidRPr="004A7B6C">
        <w:rPr>
          <w:rFonts w:asciiTheme="minorEastAsia" w:hAnsiTheme="minorEastAsia" w:hint="eastAsia"/>
          <w:szCs w:val="21"/>
        </w:rPr>
        <w:t>）</w:t>
      </w:r>
      <w:r w:rsidR="00B43E1C">
        <w:rPr>
          <w:rFonts w:asciiTheme="minorEastAsia" w:hAnsiTheme="minorEastAsia" w:hint="eastAsia"/>
          <w:szCs w:val="21"/>
        </w:rPr>
        <w:t>午前１２時</w:t>
      </w:r>
      <w:r w:rsidRPr="004A7B6C">
        <w:rPr>
          <w:rFonts w:asciiTheme="minorEastAsia" w:hAnsiTheme="minorEastAsia" w:hint="eastAsia"/>
          <w:szCs w:val="21"/>
        </w:rPr>
        <w:t>（必着）</w:t>
      </w:r>
    </w:p>
    <w:p w14:paraId="4C34DD8C" w14:textId="77777777" w:rsidR="001931D2" w:rsidRPr="00D76A39" w:rsidRDefault="001931D2" w:rsidP="001931D2">
      <w:pPr>
        <w:ind w:leftChars="200" w:left="1680" w:hangingChars="600" w:hanging="1260"/>
        <w:rPr>
          <w:rFonts w:asciiTheme="minorEastAsia" w:hAnsiTheme="minorEastAsia"/>
          <w:szCs w:val="21"/>
        </w:rPr>
      </w:pPr>
      <w:r w:rsidRPr="00D76A39">
        <w:rPr>
          <w:rFonts w:asciiTheme="minorEastAsia" w:hAnsiTheme="minorEastAsia" w:hint="eastAsia"/>
          <w:szCs w:val="21"/>
        </w:rPr>
        <w:t>・提出部数　８部（上記（２）⑥⑨⑩について、原本は１部とし、残りの７部は写しも可）</w:t>
      </w:r>
    </w:p>
    <w:p w14:paraId="23242126" w14:textId="77777777" w:rsidR="001931D2" w:rsidRPr="00D76A39" w:rsidRDefault="001931D2" w:rsidP="001931D2">
      <w:pPr>
        <w:ind w:firstLineChars="200" w:firstLine="420"/>
        <w:rPr>
          <w:rFonts w:asciiTheme="minorEastAsia" w:hAnsiTheme="minorEastAsia"/>
          <w:szCs w:val="21"/>
        </w:rPr>
      </w:pPr>
      <w:r w:rsidRPr="00D76A39">
        <w:rPr>
          <w:rFonts w:asciiTheme="minorEastAsia" w:hAnsiTheme="minorEastAsia" w:hint="eastAsia"/>
          <w:szCs w:val="21"/>
        </w:rPr>
        <w:t>・提出場所　〒640-8585 和歌山市小松原通一丁目１番地　県庁本館２階</w:t>
      </w:r>
    </w:p>
    <w:p w14:paraId="3C1867C0" w14:textId="77777777" w:rsidR="001931D2" w:rsidRPr="00D76A39" w:rsidRDefault="001931D2" w:rsidP="001931D2">
      <w:pPr>
        <w:tabs>
          <w:tab w:val="left" w:pos="2268"/>
        </w:tabs>
        <w:ind w:firstLineChars="892" w:firstLine="1873"/>
        <w:rPr>
          <w:rFonts w:asciiTheme="minorEastAsia" w:hAnsiTheme="minorEastAsia"/>
          <w:szCs w:val="21"/>
        </w:rPr>
      </w:pPr>
      <w:r w:rsidRPr="00D76A39">
        <w:rPr>
          <w:rFonts w:asciiTheme="minorEastAsia" w:hAnsiTheme="minorEastAsia" w:hint="eastAsia"/>
          <w:szCs w:val="21"/>
        </w:rPr>
        <w:t>和歌山県　企業振興課 市場開拓班</w:t>
      </w:r>
    </w:p>
    <w:p w14:paraId="0F510C64" w14:textId="77777777" w:rsidR="001931D2" w:rsidRPr="00D76A39" w:rsidRDefault="001931D2" w:rsidP="001931D2">
      <w:pPr>
        <w:tabs>
          <w:tab w:val="left" w:pos="2268"/>
        </w:tabs>
        <w:ind w:firstLineChars="200" w:firstLine="420"/>
        <w:rPr>
          <w:rFonts w:asciiTheme="minorEastAsia" w:hAnsiTheme="minorEastAsia"/>
          <w:szCs w:val="21"/>
        </w:rPr>
      </w:pPr>
      <w:r w:rsidRPr="00D76A39">
        <w:rPr>
          <w:rFonts w:asciiTheme="minorEastAsia" w:hAnsiTheme="minorEastAsia" w:hint="eastAsia"/>
          <w:szCs w:val="21"/>
        </w:rPr>
        <w:t>・提出方法　持参又は郵送（書留郵便に限る。）</w:t>
      </w:r>
    </w:p>
    <w:p w14:paraId="3355116D" w14:textId="77777777" w:rsidR="001931D2" w:rsidRPr="00D76A39" w:rsidRDefault="001931D2" w:rsidP="001931D2">
      <w:pPr>
        <w:tabs>
          <w:tab w:val="left" w:pos="2268"/>
        </w:tabs>
        <w:ind w:leftChars="800" w:left="1890" w:hangingChars="100" w:hanging="210"/>
        <w:rPr>
          <w:rFonts w:asciiTheme="minorEastAsia" w:hAnsiTheme="minorEastAsia"/>
          <w:szCs w:val="21"/>
        </w:rPr>
      </w:pPr>
      <w:r w:rsidRPr="00D76A39">
        <w:rPr>
          <w:rFonts w:asciiTheme="minorEastAsia" w:hAnsiTheme="minorEastAsia" w:hint="eastAsia"/>
          <w:szCs w:val="21"/>
        </w:rPr>
        <w:t>持参する場合の受付時間は、土日祝日を除く平日午前９時から午後５時。</w:t>
      </w:r>
    </w:p>
    <w:p w14:paraId="618A45CE" w14:textId="77777777" w:rsidR="001931D2" w:rsidRPr="00D76A39" w:rsidRDefault="001931D2" w:rsidP="001931D2">
      <w:pPr>
        <w:rPr>
          <w:rFonts w:asciiTheme="minorEastAsia" w:hAnsiTheme="minorEastAsia"/>
          <w:szCs w:val="21"/>
        </w:rPr>
      </w:pPr>
      <w:r w:rsidRPr="00D76A39">
        <w:rPr>
          <w:rFonts w:asciiTheme="minorEastAsia" w:hAnsiTheme="minorEastAsia" w:hint="eastAsia"/>
          <w:szCs w:val="21"/>
        </w:rPr>
        <w:t>（４）質問及び回答</w:t>
      </w:r>
    </w:p>
    <w:p w14:paraId="10A4ED6B" w14:textId="77777777" w:rsidR="001931D2" w:rsidRPr="00D76A39" w:rsidRDefault="001931D2" w:rsidP="001931D2">
      <w:pPr>
        <w:ind w:leftChars="189" w:left="397" w:firstLineChars="111" w:firstLine="233"/>
        <w:rPr>
          <w:rFonts w:asciiTheme="minorEastAsia" w:hAnsiTheme="minorEastAsia"/>
          <w:szCs w:val="21"/>
        </w:rPr>
      </w:pPr>
      <w:r w:rsidRPr="00D76A39">
        <w:rPr>
          <w:rFonts w:asciiTheme="minorEastAsia" w:hAnsiTheme="minorEastAsia" w:hint="eastAsia"/>
          <w:szCs w:val="21"/>
        </w:rPr>
        <w:t>仕様書及び本実施要項に関する質問がある場合は、「質問書」（別紙様式５）に必要事項を記入の上、下記により提出すること。</w:t>
      </w:r>
    </w:p>
    <w:p w14:paraId="2234E5D5" w14:textId="1FA80601" w:rsidR="001931D2" w:rsidRPr="004A7B6C" w:rsidRDefault="001931D2" w:rsidP="00AF1C88">
      <w:pPr>
        <w:ind w:leftChars="200" w:left="420" w:firstLineChars="100" w:firstLine="210"/>
        <w:rPr>
          <w:rFonts w:asciiTheme="minorEastAsia" w:hAnsiTheme="minorEastAsia"/>
          <w:szCs w:val="21"/>
        </w:rPr>
      </w:pPr>
      <w:r w:rsidRPr="00D76A39">
        <w:rPr>
          <w:rFonts w:asciiTheme="minorEastAsia" w:hAnsiTheme="minorEastAsia" w:hint="eastAsia"/>
          <w:szCs w:val="21"/>
        </w:rPr>
        <w:t>回</w:t>
      </w:r>
      <w:r w:rsidRPr="004A7B6C">
        <w:rPr>
          <w:rFonts w:asciiTheme="minorEastAsia" w:hAnsiTheme="minorEastAsia" w:hint="eastAsia"/>
          <w:szCs w:val="21"/>
        </w:rPr>
        <w:t>答については、令和</w:t>
      </w:r>
      <w:r w:rsidR="00AF1C88" w:rsidRPr="004A7B6C">
        <w:rPr>
          <w:rFonts w:asciiTheme="minorEastAsia" w:hAnsiTheme="minorEastAsia" w:hint="eastAsia"/>
          <w:szCs w:val="21"/>
        </w:rPr>
        <w:t>７年</w:t>
      </w:r>
      <w:r w:rsidR="004A7B6C" w:rsidRPr="004A7B6C">
        <w:rPr>
          <w:rFonts w:asciiTheme="minorEastAsia" w:hAnsiTheme="minorEastAsia" w:hint="eastAsia"/>
          <w:szCs w:val="21"/>
        </w:rPr>
        <w:t>８</w:t>
      </w:r>
      <w:r w:rsidRPr="004A7B6C">
        <w:rPr>
          <w:rFonts w:asciiTheme="minorEastAsia" w:hAnsiTheme="minorEastAsia" w:hint="eastAsia"/>
          <w:szCs w:val="21"/>
        </w:rPr>
        <w:t>月</w:t>
      </w:r>
      <w:r w:rsidR="00DC01DB">
        <w:rPr>
          <w:rFonts w:asciiTheme="minorEastAsia" w:hAnsiTheme="minorEastAsia" w:hint="eastAsia"/>
          <w:szCs w:val="21"/>
        </w:rPr>
        <w:t>２</w:t>
      </w:r>
      <w:r w:rsidR="004E184B">
        <w:rPr>
          <w:rFonts w:asciiTheme="minorEastAsia" w:hAnsiTheme="minorEastAsia" w:hint="eastAsia"/>
          <w:szCs w:val="21"/>
        </w:rPr>
        <w:t>７</w:t>
      </w:r>
      <w:r w:rsidRPr="004A7B6C">
        <w:rPr>
          <w:rFonts w:asciiTheme="minorEastAsia" w:hAnsiTheme="minorEastAsia" w:hint="eastAsia"/>
          <w:szCs w:val="21"/>
        </w:rPr>
        <w:t>日（</w:t>
      </w:r>
      <w:r w:rsidR="004E184B">
        <w:rPr>
          <w:rFonts w:asciiTheme="minorEastAsia" w:hAnsiTheme="minorEastAsia" w:hint="eastAsia"/>
          <w:szCs w:val="21"/>
        </w:rPr>
        <w:t>水</w:t>
      </w:r>
      <w:r w:rsidRPr="004A7B6C">
        <w:rPr>
          <w:rFonts w:asciiTheme="minorEastAsia" w:hAnsiTheme="minorEastAsia" w:hint="eastAsia"/>
          <w:szCs w:val="21"/>
        </w:rPr>
        <w:t>）までに質問者に対し電子メール又は簡易なものに関しては口頭により連絡するほか、その内容については、県企業振興課のホームページに掲載する。ただし、質問又は回答の内容が、質問者の具体的な提案内容に密接にかかわるものについては、質問者に対してのみの回答とすることができる。</w:t>
      </w:r>
    </w:p>
    <w:p w14:paraId="6261EC8D" w14:textId="29D047CD" w:rsidR="001931D2" w:rsidRPr="00B43E1C" w:rsidRDefault="001931D2" w:rsidP="001931D2">
      <w:pPr>
        <w:ind w:firstLineChars="167" w:firstLine="351"/>
        <w:rPr>
          <w:rFonts w:asciiTheme="minorEastAsia" w:hAnsiTheme="minorEastAsia"/>
          <w:szCs w:val="21"/>
        </w:rPr>
      </w:pPr>
      <w:r w:rsidRPr="004A7B6C">
        <w:rPr>
          <w:rFonts w:asciiTheme="minorEastAsia" w:hAnsiTheme="minorEastAsia" w:hint="eastAsia"/>
          <w:szCs w:val="21"/>
        </w:rPr>
        <w:t>・提出期限　令和７年</w:t>
      </w:r>
      <w:r w:rsidR="004A7B6C" w:rsidRPr="004A7B6C">
        <w:rPr>
          <w:rFonts w:asciiTheme="minorEastAsia" w:hAnsiTheme="minorEastAsia" w:hint="eastAsia"/>
          <w:szCs w:val="21"/>
        </w:rPr>
        <w:t>８</w:t>
      </w:r>
      <w:r w:rsidR="00904C44" w:rsidRPr="004A7B6C">
        <w:rPr>
          <w:rFonts w:asciiTheme="minorEastAsia" w:hAnsiTheme="minorEastAsia" w:hint="eastAsia"/>
          <w:szCs w:val="21"/>
        </w:rPr>
        <w:t>月</w:t>
      </w:r>
      <w:r w:rsidR="00DC01DB">
        <w:rPr>
          <w:rFonts w:asciiTheme="minorEastAsia" w:hAnsiTheme="minorEastAsia" w:hint="eastAsia"/>
          <w:szCs w:val="21"/>
        </w:rPr>
        <w:t>２</w:t>
      </w:r>
      <w:r w:rsidR="004E184B">
        <w:rPr>
          <w:rFonts w:asciiTheme="minorEastAsia" w:hAnsiTheme="minorEastAsia" w:hint="eastAsia"/>
          <w:szCs w:val="21"/>
        </w:rPr>
        <w:t>５</w:t>
      </w:r>
      <w:r w:rsidR="00904C44" w:rsidRPr="004A7B6C">
        <w:rPr>
          <w:rFonts w:asciiTheme="minorEastAsia" w:hAnsiTheme="minorEastAsia" w:hint="eastAsia"/>
          <w:szCs w:val="21"/>
        </w:rPr>
        <w:t>日（</w:t>
      </w:r>
      <w:r w:rsidR="004E184B">
        <w:rPr>
          <w:rFonts w:asciiTheme="minorEastAsia" w:hAnsiTheme="minorEastAsia" w:hint="eastAsia"/>
          <w:szCs w:val="21"/>
        </w:rPr>
        <w:t>月</w:t>
      </w:r>
      <w:r w:rsidR="00904C44" w:rsidRPr="004A7B6C">
        <w:rPr>
          <w:rFonts w:asciiTheme="minorEastAsia" w:hAnsiTheme="minorEastAsia" w:hint="eastAsia"/>
          <w:szCs w:val="21"/>
        </w:rPr>
        <w:t>）</w:t>
      </w:r>
      <w:r w:rsidR="00B43E1C">
        <w:rPr>
          <w:rFonts w:asciiTheme="minorEastAsia" w:hAnsiTheme="minorEastAsia" w:hint="eastAsia"/>
          <w:szCs w:val="21"/>
        </w:rPr>
        <w:t>午前１２時まで</w:t>
      </w:r>
    </w:p>
    <w:p w14:paraId="61BCC4B2" w14:textId="77777777" w:rsidR="001931D2" w:rsidRPr="004A7B6C" w:rsidRDefault="001931D2" w:rsidP="001931D2">
      <w:pPr>
        <w:ind w:firstLineChars="167" w:firstLine="351"/>
        <w:rPr>
          <w:rFonts w:asciiTheme="minorEastAsia" w:hAnsiTheme="minorEastAsia"/>
          <w:szCs w:val="21"/>
        </w:rPr>
      </w:pPr>
      <w:r w:rsidRPr="004A7B6C">
        <w:rPr>
          <w:rFonts w:asciiTheme="minorEastAsia" w:hAnsiTheme="minorEastAsia" w:hint="eastAsia"/>
          <w:szCs w:val="21"/>
        </w:rPr>
        <w:t>・提出方法　電子メール（持参でも可）</w:t>
      </w:r>
    </w:p>
    <w:p w14:paraId="21D2DAF3" w14:textId="77777777" w:rsidR="001931D2" w:rsidRPr="004A7B6C" w:rsidRDefault="001931D2" w:rsidP="001931D2">
      <w:pPr>
        <w:ind w:firstLineChars="167" w:firstLine="351"/>
        <w:rPr>
          <w:rFonts w:asciiTheme="minorEastAsia" w:hAnsiTheme="minorEastAsia"/>
          <w:szCs w:val="21"/>
        </w:rPr>
      </w:pPr>
      <w:r w:rsidRPr="004A7B6C">
        <w:rPr>
          <w:rFonts w:asciiTheme="minorEastAsia" w:hAnsiTheme="minorEastAsia" w:hint="eastAsia"/>
          <w:szCs w:val="21"/>
        </w:rPr>
        <w:t xml:space="preserve">・提出場所　和歌山県　企業振興課　市場開拓班　</w:t>
      </w:r>
    </w:p>
    <w:p w14:paraId="3126608A" w14:textId="77777777" w:rsidR="001931D2" w:rsidRPr="004A7B6C" w:rsidRDefault="001931D2" w:rsidP="001931D2">
      <w:pPr>
        <w:ind w:firstLineChars="767" w:firstLine="1611"/>
        <w:rPr>
          <w:rFonts w:asciiTheme="minorEastAsia" w:hAnsiTheme="minorEastAsia"/>
          <w:szCs w:val="21"/>
        </w:rPr>
      </w:pPr>
      <w:r w:rsidRPr="004A7B6C">
        <w:rPr>
          <w:rFonts w:asciiTheme="minorEastAsia" w:hAnsiTheme="minorEastAsia" w:hint="eastAsia"/>
          <w:szCs w:val="21"/>
        </w:rPr>
        <w:t>メール：</w:t>
      </w:r>
      <w:r w:rsidRPr="004A7B6C">
        <w:rPr>
          <w:rFonts w:asciiTheme="minorEastAsia" w:hAnsiTheme="minorEastAsia"/>
          <w:szCs w:val="21"/>
        </w:rPr>
        <w:t xml:space="preserve"> e0610001@pref.wakayama.lg.jp</w:t>
      </w:r>
    </w:p>
    <w:p w14:paraId="285253D1" w14:textId="21B5CC85" w:rsidR="001931D2" w:rsidRPr="004A7B6C" w:rsidRDefault="001931D2" w:rsidP="001931D2">
      <w:pPr>
        <w:ind w:firstLineChars="150" w:firstLine="315"/>
        <w:rPr>
          <w:rFonts w:asciiTheme="minorEastAsia" w:hAnsiTheme="minorEastAsia"/>
          <w:szCs w:val="21"/>
        </w:rPr>
      </w:pPr>
      <w:r w:rsidRPr="004A7B6C">
        <w:rPr>
          <w:rFonts w:asciiTheme="minorEastAsia" w:hAnsiTheme="minorEastAsia" w:hint="eastAsia"/>
          <w:szCs w:val="21"/>
        </w:rPr>
        <w:t>・回答期限　令和７年</w:t>
      </w:r>
      <w:r w:rsidR="004A7B6C" w:rsidRPr="004A7B6C">
        <w:rPr>
          <w:rFonts w:asciiTheme="minorEastAsia" w:hAnsiTheme="minorEastAsia" w:hint="eastAsia"/>
          <w:szCs w:val="21"/>
        </w:rPr>
        <w:t>８</w:t>
      </w:r>
      <w:r w:rsidR="007908D6" w:rsidRPr="004A7B6C">
        <w:rPr>
          <w:rFonts w:asciiTheme="minorEastAsia" w:hAnsiTheme="minorEastAsia" w:hint="eastAsia"/>
          <w:szCs w:val="21"/>
        </w:rPr>
        <w:t>月</w:t>
      </w:r>
      <w:r w:rsidR="00DC01DB">
        <w:rPr>
          <w:rFonts w:asciiTheme="minorEastAsia" w:hAnsiTheme="minorEastAsia" w:hint="eastAsia"/>
          <w:szCs w:val="21"/>
        </w:rPr>
        <w:t>２</w:t>
      </w:r>
      <w:r w:rsidR="004E184B">
        <w:rPr>
          <w:rFonts w:asciiTheme="minorEastAsia" w:hAnsiTheme="minorEastAsia" w:hint="eastAsia"/>
          <w:szCs w:val="21"/>
        </w:rPr>
        <w:t>７</w:t>
      </w:r>
      <w:r w:rsidR="007908D6" w:rsidRPr="004A7B6C">
        <w:rPr>
          <w:rFonts w:asciiTheme="minorEastAsia" w:hAnsiTheme="minorEastAsia" w:hint="eastAsia"/>
          <w:szCs w:val="21"/>
        </w:rPr>
        <w:t>日（</w:t>
      </w:r>
      <w:r w:rsidR="004E184B">
        <w:rPr>
          <w:rFonts w:asciiTheme="minorEastAsia" w:hAnsiTheme="minorEastAsia" w:hint="eastAsia"/>
          <w:szCs w:val="21"/>
        </w:rPr>
        <w:t>水</w:t>
      </w:r>
      <w:r w:rsidR="007908D6" w:rsidRPr="004A7B6C">
        <w:rPr>
          <w:rFonts w:asciiTheme="minorEastAsia" w:hAnsiTheme="minorEastAsia" w:hint="eastAsia"/>
          <w:szCs w:val="21"/>
        </w:rPr>
        <w:t>）</w:t>
      </w:r>
      <w:r w:rsidRPr="004A7B6C">
        <w:rPr>
          <w:rFonts w:asciiTheme="minorEastAsia" w:hAnsiTheme="minorEastAsia" w:hint="eastAsia"/>
          <w:szCs w:val="21"/>
        </w:rPr>
        <w:t>まで</w:t>
      </w:r>
    </w:p>
    <w:p w14:paraId="79664FEA" w14:textId="77777777" w:rsidR="001931D2" w:rsidRPr="001931D2" w:rsidRDefault="001931D2" w:rsidP="001931D2">
      <w:pPr>
        <w:autoSpaceDE w:val="0"/>
        <w:autoSpaceDN w:val="0"/>
        <w:adjustRightInd w:val="0"/>
        <w:jc w:val="left"/>
        <w:rPr>
          <w:rFonts w:asciiTheme="minorEastAsia" w:hAnsiTheme="minorEastAsia" w:cs="ＭＳゴシック"/>
          <w:kern w:val="0"/>
          <w:szCs w:val="21"/>
        </w:rPr>
      </w:pPr>
      <w:r w:rsidRPr="004A7B6C">
        <w:rPr>
          <w:rFonts w:asciiTheme="minorEastAsia" w:hAnsiTheme="minorEastAsia" w:cs="ＭＳゴシック" w:hint="eastAsia"/>
          <w:kern w:val="0"/>
          <w:szCs w:val="21"/>
        </w:rPr>
        <w:lastRenderedPageBreak/>
        <w:t>（５）企画提案に際しての注意事項</w:t>
      </w:r>
    </w:p>
    <w:p w14:paraId="6514BFCA" w14:textId="77777777" w:rsidR="001931D2" w:rsidRPr="00850C48" w:rsidRDefault="001931D2" w:rsidP="00850C48">
      <w:pPr>
        <w:pStyle w:val="a8"/>
        <w:numPr>
          <w:ilvl w:val="0"/>
          <w:numId w:val="5"/>
        </w:numPr>
        <w:autoSpaceDE w:val="0"/>
        <w:autoSpaceDN w:val="0"/>
        <w:adjustRightInd w:val="0"/>
        <w:ind w:leftChars="0"/>
        <w:jc w:val="left"/>
        <w:rPr>
          <w:rFonts w:asciiTheme="minorEastAsia" w:hAnsiTheme="minorEastAsia" w:cs="ＭＳ明朝"/>
          <w:kern w:val="0"/>
          <w:szCs w:val="21"/>
        </w:rPr>
      </w:pPr>
      <w:r w:rsidRPr="00850C48">
        <w:rPr>
          <w:rFonts w:asciiTheme="minorEastAsia" w:hAnsiTheme="minorEastAsia" w:cs="ＭＳ明朝" w:hint="eastAsia"/>
          <w:kern w:val="0"/>
          <w:szCs w:val="21"/>
        </w:rPr>
        <w:t>失格</w:t>
      </w:r>
    </w:p>
    <w:p w14:paraId="680E84EB" w14:textId="77777777" w:rsidR="001931D2" w:rsidRPr="001931D2" w:rsidRDefault="001931D2" w:rsidP="001931D2">
      <w:pPr>
        <w:autoSpaceDE w:val="0"/>
        <w:autoSpaceDN w:val="0"/>
        <w:adjustRightInd w:val="0"/>
        <w:ind w:firstLineChars="400" w:firstLine="840"/>
        <w:jc w:val="left"/>
        <w:rPr>
          <w:rFonts w:asciiTheme="minorEastAsia" w:hAnsiTheme="minorEastAsia" w:cs="ＭＳ明朝"/>
          <w:kern w:val="0"/>
          <w:szCs w:val="21"/>
        </w:rPr>
      </w:pPr>
      <w:r w:rsidRPr="001931D2">
        <w:rPr>
          <w:rFonts w:asciiTheme="minorEastAsia" w:hAnsiTheme="minorEastAsia" w:cs="ＭＳ明朝" w:hint="eastAsia"/>
          <w:kern w:val="0"/>
          <w:szCs w:val="21"/>
        </w:rPr>
        <w:t>提案者に次の行為があった場合は、失格（選定対象からの除外）とする。</w:t>
      </w:r>
    </w:p>
    <w:p w14:paraId="100E11BA" w14:textId="77777777" w:rsidR="001931D2" w:rsidRPr="001931D2" w:rsidRDefault="001931D2" w:rsidP="001931D2">
      <w:pPr>
        <w:autoSpaceDE w:val="0"/>
        <w:autoSpaceDN w:val="0"/>
        <w:adjustRightInd w:val="0"/>
        <w:ind w:firstLineChars="398" w:firstLine="836"/>
        <w:jc w:val="left"/>
        <w:rPr>
          <w:rFonts w:asciiTheme="minorEastAsia" w:hAnsiTheme="minorEastAsia" w:cs="ＭＳ明朝"/>
          <w:kern w:val="0"/>
          <w:szCs w:val="21"/>
        </w:rPr>
      </w:pPr>
      <w:r w:rsidRPr="001931D2">
        <w:rPr>
          <w:rFonts w:asciiTheme="minorEastAsia" w:hAnsiTheme="minorEastAsia" w:cs="ＭＳ明朝" w:hint="eastAsia"/>
          <w:kern w:val="0"/>
          <w:szCs w:val="21"/>
        </w:rPr>
        <w:t>・提出期限を過ぎて提出書類が提出された場合。</w:t>
      </w:r>
    </w:p>
    <w:p w14:paraId="06CAC4B2" w14:textId="77777777" w:rsidR="001931D2" w:rsidRPr="001931D2" w:rsidRDefault="001931D2" w:rsidP="001931D2">
      <w:pPr>
        <w:autoSpaceDE w:val="0"/>
        <w:autoSpaceDN w:val="0"/>
        <w:adjustRightInd w:val="0"/>
        <w:ind w:left="840"/>
        <w:jc w:val="left"/>
        <w:rPr>
          <w:rFonts w:asciiTheme="minorEastAsia" w:hAnsiTheme="minorEastAsia" w:cs="ＭＳ明朝"/>
          <w:kern w:val="0"/>
          <w:szCs w:val="21"/>
        </w:rPr>
      </w:pPr>
      <w:r w:rsidRPr="001931D2">
        <w:rPr>
          <w:rFonts w:asciiTheme="minorEastAsia" w:hAnsiTheme="minorEastAsia" w:cs="ＭＳ明朝" w:hint="eastAsia"/>
          <w:kern w:val="0"/>
          <w:szCs w:val="21"/>
        </w:rPr>
        <w:t>・選定委員に対して、直接、間接を問わず故意に接触を求めること。</w:t>
      </w:r>
    </w:p>
    <w:p w14:paraId="2BE89604" w14:textId="77777777" w:rsidR="001931D2" w:rsidRPr="001931D2" w:rsidRDefault="001931D2" w:rsidP="001931D2">
      <w:pPr>
        <w:autoSpaceDE w:val="0"/>
        <w:autoSpaceDN w:val="0"/>
        <w:adjustRightInd w:val="0"/>
        <w:ind w:left="840"/>
        <w:jc w:val="left"/>
        <w:rPr>
          <w:rFonts w:asciiTheme="minorEastAsia" w:hAnsiTheme="minorEastAsia" w:cs="ＭＳ明朝"/>
          <w:kern w:val="0"/>
          <w:szCs w:val="21"/>
        </w:rPr>
      </w:pPr>
      <w:r w:rsidRPr="001931D2">
        <w:rPr>
          <w:rFonts w:asciiTheme="minorEastAsia" w:hAnsiTheme="minorEastAsia" w:cs="ＭＳ明朝" w:hint="eastAsia"/>
          <w:kern w:val="0"/>
          <w:szCs w:val="21"/>
        </w:rPr>
        <w:t>・他の提案者と応募提案の内容又はその意思について相談を行うこと。</w:t>
      </w:r>
    </w:p>
    <w:p w14:paraId="14CFD785" w14:textId="77777777" w:rsidR="001931D2" w:rsidRPr="001931D2" w:rsidRDefault="001931D2" w:rsidP="001931D2">
      <w:pPr>
        <w:autoSpaceDE w:val="0"/>
        <w:autoSpaceDN w:val="0"/>
        <w:adjustRightInd w:val="0"/>
        <w:ind w:left="840"/>
        <w:jc w:val="left"/>
        <w:rPr>
          <w:rFonts w:asciiTheme="minorEastAsia" w:hAnsiTheme="minorEastAsia" w:cs="ＭＳ明朝"/>
          <w:kern w:val="0"/>
          <w:szCs w:val="21"/>
        </w:rPr>
      </w:pPr>
      <w:r w:rsidRPr="001931D2">
        <w:rPr>
          <w:rFonts w:asciiTheme="minorEastAsia" w:hAnsiTheme="minorEastAsia" w:cs="ＭＳ明朝" w:hint="eastAsia"/>
          <w:kern w:val="0"/>
          <w:szCs w:val="21"/>
        </w:rPr>
        <w:t>・提出書類に虚偽の記載を行うこと。</w:t>
      </w:r>
    </w:p>
    <w:p w14:paraId="048BC869" w14:textId="77777777" w:rsidR="001931D2" w:rsidRPr="001931D2" w:rsidRDefault="001931D2" w:rsidP="001931D2">
      <w:pPr>
        <w:autoSpaceDE w:val="0"/>
        <w:autoSpaceDN w:val="0"/>
        <w:adjustRightInd w:val="0"/>
        <w:ind w:left="840"/>
        <w:jc w:val="left"/>
        <w:rPr>
          <w:rFonts w:asciiTheme="minorEastAsia" w:hAnsiTheme="minorEastAsia" w:cs="ＭＳ明朝"/>
          <w:kern w:val="0"/>
          <w:szCs w:val="21"/>
        </w:rPr>
      </w:pPr>
      <w:r w:rsidRPr="001931D2">
        <w:rPr>
          <w:rFonts w:asciiTheme="minorEastAsia" w:hAnsiTheme="minorEastAsia" w:cs="Arial" w:hint="eastAsia"/>
          <w:szCs w:val="21"/>
        </w:rPr>
        <w:t>・</w:t>
      </w:r>
      <w:r w:rsidRPr="001931D2">
        <w:rPr>
          <w:rFonts w:asciiTheme="minorEastAsia" w:hAnsiTheme="minorEastAsia" w:cs="Arial"/>
          <w:szCs w:val="21"/>
        </w:rPr>
        <w:t>提案に</w:t>
      </w:r>
      <w:r w:rsidRPr="001931D2">
        <w:rPr>
          <w:rFonts w:asciiTheme="minorEastAsia" w:hAnsiTheme="minorEastAsia" w:cs="Arial" w:hint="eastAsia"/>
          <w:bCs/>
          <w:szCs w:val="21"/>
        </w:rPr>
        <w:t>参加</w:t>
      </w:r>
      <w:r w:rsidRPr="001931D2">
        <w:rPr>
          <w:rFonts w:asciiTheme="minorEastAsia" w:hAnsiTheme="minorEastAsia" w:cs="Arial"/>
          <w:szCs w:val="21"/>
        </w:rPr>
        <w:t>する</w:t>
      </w:r>
      <w:r w:rsidRPr="001931D2">
        <w:rPr>
          <w:rFonts w:asciiTheme="minorEastAsia" w:hAnsiTheme="minorEastAsia" w:cs="Arial"/>
          <w:bCs/>
          <w:szCs w:val="21"/>
        </w:rPr>
        <w:t>資格</w:t>
      </w:r>
      <w:r w:rsidRPr="001931D2">
        <w:rPr>
          <w:rFonts w:asciiTheme="minorEastAsia" w:hAnsiTheme="minorEastAsia" w:cs="Arial"/>
          <w:szCs w:val="21"/>
        </w:rPr>
        <w:t>がない者が提案した</w:t>
      </w:r>
      <w:r w:rsidRPr="001931D2">
        <w:rPr>
          <w:rFonts w:asciiTheme="minorEastAsia" w:hAnsiTheme="minorEastAsia" w:cs="Arial" w:hint="eastAsia"/>
          <w:szCs w:val="21"/>
        </w:rPr>
        <w:t>場合。</w:t>
      </w:r>
    </w:p>
    <w:p w14:paraId="01941560" w14:textId="77777777" w:rsidR="001931D2" w:rsidRPr="001931D2" w:rsidRDefault="001931D2" w:rsidP="001931D2">
      <w:pPr>
        <w:autoSpaceDE w:val="0"/>
        <w:autoSpaceDN w:val="0"/>
        <w:adjustRightInd w:val="0"/>
        <w:ind w:left="840"/>
        <w:jc w:val="left"/>
        <w:rPr>
          <w:rFonts w:asciiTheme="minorEastAsia" w:hAnsiTheme="minorEastAsia" w:cs="ＭＳ明朝"/>
          <w:kern w:val="0"/>
          <w:szCs w:val="21"/>
        </w:rPr>
      </w:pPr>
      <w:r w:rsidRPr="001931D2">
        <w:rPr>
          <w:rFonts w:asciiTheme="minorEastAsia" w:hAnsiTheme="minorEastAsia" w:cs="ＭＳ明朝" w:hint="eastAsia"/>
          <w:kern w:val="0"/>
          <w:szCs w:val="21"/>
        </w:rPr>
        <w:t>・実施要項に違反すると認められる場合。</w:t>
      </w:r>
    </w:p>
    <w:p w14:paraId="2904C451" w14:textId="77777777" w:rsidR="001931D2" w:rsidRPr="001931D2" w:rsidRDefault="001931D2" w:rsidP="001931D2">
      <w:pPr>
        <w:autoSpaceDE w:val="0"/>
        <w:autoSpaceDN w:val="0"/>
        <w:adjustRightInd w:val="0"/>
        <w:ind w:firstLineChars="398" w:firstLine="836"/>
        <w:jc w:val="left"/>
        <w:rPr>
          <w:rFonts w:asciiTheme="minorEastAsia" w:hAnsiTheme="minorEastAsia" w:cs="ＭＳ明朝"/>
          <w:kern w:val="0"/>
          <w:szCs w:val="21"/>
        </w:rPr>
      </w:pPr>
      <w:r w:rsidRPr="001931D2">
        <w:rPr>
          <w:rFonts w:asciiTheme="minorEastAsia" w:hAnsiTheme="minorEastAsia" w:cs="ＭＳ明朝" w:hint="eastAsia"/>
          <w:kern w:val="0"/>
          <w:szCs w:val="21"/>
        </w:rPr>
        <w:t>・その他、選定結果に影響を及ぼすおそれのある不正行為を行うこと。</w:t>
      </w:r>
    </w:p>
    <w:p w14:paraId="36EC12FF" w14:textId="77777777" w:rsidR="001931D2" w:rsidRPr="00850C48" w:rsidRDefault="001931D2" w:rsidP="00850C48">
      <w:pPr>
        <w:pStyle w:val="a8"/>
        <w:numPr>
          <w:ilvl w:val="0"/>
          <w:numId w:val="5"/>
        </w:numPr>
        <w:autoSpaceDE w:val="0"/>
        <w:autoSpaceDN w:val="0"/>
        <w:adjustRightInd w:val="0"/>
        <w:ind w:leftChars="0"/>
        <w:jc w:val="left"/>
        <w:rPr>
          <w:rFonts w:asciiTheme="minorEastAsia" w:hAnsiTheme="minorEastAsia" w:cs="ＭＳ明朝"/>
          <w:kern w:val="0"/>
          <w:szCs w:val="21"/>
        </w:rPr>
      </w:pPr>
      <w:r w:rsidRPr="00850C48">
        <w:rPr>
          <w:rFonts w:asciiTheme="minorEastAsia" w:hAnsiTheme="minorEastAsia" w:cs="ＭＳ明朝" w:hint="eastAsia"/>
          <w:kern w:val="0"/>
          <w:szCs w:val="21"/>
        </w:rPr>
        <w:t>複数提案の禁止</w:t>
      </w:r>
    </w:p>
    <w:p w14:paraId="19A18F20" w14:textId="77777777" w:rsidR="001931D2" w:rsidRPr="001931D2" w:rsidRDefault="001931D2" w:rsidP="001931D2">
      <w:pPr>
        <w:autoSpaceDE w:val="0"/>
        <w:autoSpaceDN w:val="0"/>
        <w:adjustRightInd w:val="0"/>
        <w:ind w:leftChars="300" w:left="630" w:firstLineChars="100" w:firstLine="210"/>
        <w:jc w:val="left"/>
        <w:rPr>
          <w:rFonts w:asciiTheme="minorEastAsia" w:hAnsiTheme="minorEastAsia" w:cs="ＭＳ明朝"/>
          <w:kern w:val="0"/>
          <w:szCs w:val="21"/>
        </w:rPr>
      </w:pPr>
      <w:r w:rsidRPr="001931D2">
        <w:rPr>
          <w:rFonts w:asciiTheme="minorEastAsia" w:hAnsiTheme="minorEastAsia" w:cs="ＭＳ明朝" w:hint="eastAsia"/>
          <w:kern w:val="0"/>
          <w:szCs w:val="21"/>
        </w:rPr>
        <w:t>提案者は、複数の企画提案書の提出はできない。</w:t>
      </w:r>
    </w:p>
    <w:p w14:paraId="65FC8F8C" w14:textId="77777777" w:rsidR="001931D2" w:rsidRPr="00850C48" w:rsidRDefault="001931D2" w:rsidP="00850C48">
      <w:pPr>
        <w:pStyle w:val="a8"/>
        <w:numPr>
          <w:ilvl w:val="0"/>
          <w:numId w:val="5"/>
        </w:numPr>
        <w:autoSpaceDE w:val="0"/>
        <w:autoSpaceDN w:val="0"/>
        <w:adjustRightInd w:val="0"/>
        <w:ind w:leftChars="0"/>
        <w:jc w:val="left"/>
        <w:rPr>
          <w:rFonts w:asciiTheme="minorEastAsia" w:hAnsiTheme="minorEastAsia" w:cs="ＭＳ明朝"/>
          <w:kern w:val="0"/>
          <w:szCs w:val="21"/>
        </w:rPr>
      </w:pPr>
      <w:r w:rsidRPr="00850C48">
        <w:rPr>
          <w:rFonts w:asciiTheme="minorEastAsia" w:hAnsiTheme="minorEastAsia" w:cs="ＭＳ明朝" w:hint="eastAsia"/>
          <w:kern w:val="0"/>
          <w:szCs w:val="21"/>
        </w:rPr>
        <w:t>著作権・特許権等</w:t>
      </w:r>
    </w:p>
    <w:p w14:paraId="251BCE4B" w14:textId="77777777" w:rsidR="001931D2" w:rsidRPr="001931D2" w:rsidRDefault="001931D2" w:rsidP="00850C48">
      <w:pPr>
        <w:autoSpaceDE w:val="0"/>
        <w:autoSpaceDN w:val="0"/>
        <w:adjustRightInd w:val="0"/>
        <w:ind w:leftChars="399" w:left="838"/>
        <w:jc w:val="left"/>
        <w:rPr>
          <w:rFonts w:asciiTheme="minorEastAsia" w:hAnsiTheme="minorEastAsia" w:cs="ＭＳ明朝"/>
          <w:kern w:val="0"/>
          <w:szCs w:val="21"/>
        </w:rPr>
      </w:pPr>
      <w:r w:rsidRPr="001931D2">
        <w:rPr>
          <w:rFonts w:asciiTheme="minorEastAsia" w:hAnsiTheme="minorEastAsia" w:cs="ＭＳ明朝" w:hint="eastAsia"/>
          <w:kern w:val="0"/>
          <w:szCs w:val="21"/>
        </w:rPr>
        <w:t>提出書類の内容に含まれる著作権、特許権、実用新案権、意匠権、商標権、その他日本国の法令に基づいて保護される第三者の権利の対象となっている事業手法、維持管理手法等を用いた結果生じた事象に係る責任は、すべて提案者が負うものとする。</w:t>
      </w:r>
    </w:p>
    <w:p w14:paraId="36C5E452" w14:textId="77777777" w:rsidR="001931D2" w:rsidRPr="00850C48" w:rsidRDefault="001931D2" w:rsidP="00850C48">
      <w:pPr>
        <w:pStyle w:val="a8"/>
        <w:numPr>
          <w:ilvl w:val="0"/>
          <w:numId w:val="5"/>
        </w:numPr>
        <w:autoSpaceDE w:val="0"/>
        <w:autoSpaceDN w:val="0"/>
        <w:adjustRightInd w:val="0"/>
        <w:ind w:leftChars="0"/>
        <w:jc w:val="left"/>
        <w:rPr>
          <w:rFonts w:asciiTheme="minorEastAsia" w:hAnsiTheme="minorEastAsia" w:cs="ＭＳ明朝"/>
          <w:kern w:val="0"/>
          <w:szCs w:val="21"/>
        </w:rPr>
      </w:pPr>
      <w:r w:rsidRPr="00850C48">
        <w:rPr>
          <w:rFonts w:asciiTheme="minorEastAsia" w:hAnsiTheme="minorEastAsia" w:cs="ＭＳ明朝" w:hint="eastAsia"/>
          <w:kern w:val="0"/>
          <w:szCs w:val="21"/>
        </w:rPr>
        <w:t>その他</w:t>
      </w:r>
    </w:p>
    <w:p w14:paraId="60D4E5CB" w14:textId="77777777" w:rsidR="001931D2" w:rsidRPr="001931D2" w:rsidRDefault="001931D2" w:rsidP="00850C48">
      <w:pPr>
        <w:autoSpaceDE w:val="0"/>
        <w:autoSpaceDN w:val="0"/>
        <w:adjustRightInd w:val="0"/>
        <w:ind w:leftChars="300" w:left="840" w:hangingChars="100" w:hanging="210"/>
        <w:jc w:val="left"/>
        <w:rPr>
          <w:rFonts w:asciiTheme="minorEastAsia" w:hAnsiTheme="minorEastAsia" w:cs="ＭＳ明朝"/>
          <w:kern w:val="0"/>
          <w:szCs w:val="21"/>
        </w:rPr>
      </w:pPr>
      <w:r w:rsidRPr="001931D2">
        <w:rPr>
          <w:rFonts w:asciiTheme="minorEastAsia" w:hAnsiTheme="minorEastAsia" w:cs="ＭＳ明朝" w:hint="eastAsia"/>
          <w:kern w:val="0"/>
          <w:szCs w:val="21"/>
        </w:rPr>
        <w:t>・企画提案書の作成、提出など企画提案に要する経費等は、すべて提案者の負担とする。</w:t>
      </w:r>
    </w:p>
    <w:p w14:paraId="62808BF0" w14:textId="77777777" w:rsidR="001931D2" w:rsidRPr="001931D2" w:rsidRDefault="001931D2" w:rsidP="001931D2">
      <w:pPr>
        <w:autoSpaceDE w:val="0"/>
        <w:autoSpaceDN w:val="0"/>
        <w:adjustRightInd w:val="0"/>
        <w:ind w:left="629"/>
        <w:jc w:val="left"/>
        <w:rPr>
          <w:rFonts w:asciiTheme="minorEastAsia" w:hAnsiTheme="minorEastAsia" w:cs="ＭＳ明朝"/>
          <w:kern w:val="0"/>
          <w:szCs w:val="21"/>
        </w:rPr>
      </w:pPr>
      <w:r w:rsidRPr="001931D2">
        <w:rPr>
          <w:rFonts w:asciiTheme="minorEastAsia" w:hAnsiTheme="minorEastAsia" w:cs="ＭＳ明朝" w:hint="eastAsia"/>
          <w:kern w:val="0"/>
          <w:szCs w:val="21"/>
        </w:rPr>
        <w:t>・提出書類は、理由の如何を問わず返却しない。</w:t>
      </w:r>
    </w:p>
    <w:p w14:paraId="7885654E" w14:textId="77777777" w:rsidR="001931D2" w:rsidRPr="001931D2" w:rsidRDefault="001931D2" w:rsidP="00850C48">
      <w:pPr>
        <w:autoSpaceDE w:val="0"/>
        <w:autoSpaceDN w:val="0"/>
        <w:adjustRightInd w:val="0"/>
        <w:ind w:leftChars="299" w:left="838" w:hangingChars="100" w:hanging="210"/>
        <w:jc w:val="left"/>
        <w:rPr>
          <w:rFonts w:asciiTheme="minorEastAsia" w:hAnsiTheme="minorEastAsia" w:cs="ＭＳ明朝"/>
          <w:kern w:val="0"/>
          <w:szCs w:val="21"/>
        </w:rPr>
      </w:pPr>
      <w:r w:rsidRPr="001931D2">
        <w:rPr>
          <w:rFonts w:asciiTheme="minorEastAsia" w:hAnsiTheme="minorEastAsia" w:cs="ＭＳ明朝" w:hint="eastAsia"/>
          <w:kern w:val="0"/>
          <w:szCs w:val="21"/>
        </w:rPr>
        <w:t>・提案者は、企画提案書の提出をもって、実施要項等の記載内容に同意したものとする。</w:t>
      </w:r>
    </w:p>
    <w:p w14:paraId="308C497D" w14:textId="77777777" w:rsidR="001931D2" w:rsidRPr="001931D2" w:rsidRDefault="001931D2" w:rsidP="001931D2">
      <w:pPr>
        <w:autoSpaceDE w:val="0"/>
        <w:autoSpaceDN w:val="0"/>
        <w:adjustRightInd w:val="0"/>
        <w:ind w:firstLineChars="299" w:firstLine="628"/>
        <w:jc w:val="left"/>
        <w:rPr>
          <w:rFonts w:asciiTheme="minorEastAsia" w:hAnsiTheme="minorEastAsia" w:cs="ＭＳ明朝"/>
          <w:kern w:val="0"/>
          <w:szCs w:val="21"/>
        </w:rPr>
      </w:pPr>
      <w:r w:rsidRPr="001931D2">
        <w:rPr>
          <w:rFonts w:asciiTheme="minorEastAsia" w:hAnsiTheme="minorEastAsia" w:cs="ＭＳ明朝" w:hint="eastAsia"/>
          <w:kern w:val="0"/>
          <w:szCs w:val="21"/>
        </w:rPr>
        <w:t>・提出された企画提案書等は、条例に基づく情報公開請求の対象となる。</w:t>
      </w:r>
    </w:p>
    <w:p w14:paraId="10EC0679" w14:textId="77777777" w:rsidR="001931D2" w:rsidRPr="001931D2" w:rsidRDefault="001931D2" w:rsidP="001931D2">
      <w:pPr>
        <w:rPr>
          <w:rFonts w:asciiTheme="minorEastAsia" w:hAnsiTheme="minorEastAsia"/>
          <w:szCs w:val="21"/>
        </w:rPr>
      </w:pPr>
    </w:p>
    <w:p w14:paraId="49C0FD10" w14:textId="77777777" w:rsidR="001931D2" w:rsidRPr="001931D2" w:rsidRDefault="001931D2" w:rsidP="001931D2">
      <w:pPr>
        <w:autoSpaceDE w:val="0"/>
        <w:autoSpaceDN w:val="0"/>
        <w:adjustRightInd w:val="0"/>
        <w:jc w:val="left"/>
        <w:rPr>
          <w:rFonts w:asciiTheme="minorEastAsia" w:hAnsiTheme="minorEastAsia" w:cs="ＭＳゴシック"/>
          <w:b/>
          <w:kern w:val="0"/>
          <w:szCs w:val="21"/>
        </w:rPr>
      </w:pPr>
      <w:r w:rsidRPr="001931D2">
        <w:rPr>
          <w:rFonts w:asciiTheme="minorEastAsia" w:hAnsiTheme="minorEastAsia" w:cs="ＭＳゴシック" w:hint="eastAsia"/>
          <w:b/>
          <w:kern w:val="0"/>
          <w:szCs w:val="21"/>
        </w:rPr>
        <w:t>６　審査に係る事項</w:t>
      </w:r>
    </w:p>
    <w:p w14:paraId="0BB935FE" w14:textId="77777777" w:rsidR="001931D2" w:rsidRPr="001931D2" w:rsidRDefault="001931D2" w:rsidP="001931D2">
      <w:pPr>
        <w:autoSpaceDE w:val="0"/>
        <w:autoSpaceDN w:val="0"/>
        <w:adjustRightInd w:val="0"/>
        <w:jc w:val="left"/>
        <w:rPr>
          <w:rFonts w:asciiTheme="minorEastAsia" w:hAnsiTheme="minorEastAsia" w:cs="ＭＳゴシック"/>
          <w:kern w:val="0"/>
          <w:szCs w:val="21"/>
        </w:rPr>
      </w:pPr>
      <w:r w:rsidRPr="001931D2">
        <w:rPr>
          <w:rFonts w:asciiTheme="minorEastAsia" w:hAnsiTheme="minorEastAsia" w:cs="ＭＳゴシック" w:hint="eastAsia"/>
          <w:kern w:val="0"/>
          <w:szCs w:val="21"/>
        </w:rPr>
        <w:t>（１）審査方法</w:t>
      </w:r>
    </w:p>
    <w:p w14:paraId="5B590952" w14:textId="77777777" w:rsidR="001931D2" w:rsidRPr="001931D2" w:rsidRDefault="001931D2" w:rsidP="001931D2">
      <w:pPr>
        <w:autoSpaceDE w:val="0"/>
        <w:autoSpaceDN w:val="0"/>
        <w:adjustRightInd w:val="0"/>
        <w:ind w:leftChars="200" w:left="420" w:firstLineChars="100" w:firstLine="210"/>
        <w:jc w:val="left"/>
        <w:rPr>
          <w:rFonts w:asciiTheme="minorEastAsia" w:hAnsiTheme="minorEastAsia" w:cs="ＭＳ明朝"/>
          <w:kern w:val="0"/>
          <w:szCs w:val="21"/>
        </w:rPr>
      </w:pPr>
      <w:r w:rsidRPr="001931D2">
        <w:rPr>
          <w:rFonts w:asciiTheme="minorEastAsia" w:hAnsiTheme="minorEastAsia" w:cs="ＭＳゴシック" w:hint="eastAsia"/>
          <w:kern w:val="0"/>
          <w:szCs w:val="21"/>
        </w:rPr>
        <w:t>審査は、</w:t>
      </w:r>
      <w:r w:rsidRPr="001931D2">
        <w:rPr>
          <w:rFonts w:asciiTheme="minorEastAsia" w:hAnsiTheme="minorEastAsia" w:cs="ＭＳ明朝" w:hint="eastAsia"/>
          <w:kern w:val="0"/>
          <w:szCs w:val="21"/>
        </w:rPr>
        <w:t>和歌山県商工労働部所管公募型プロポーザル方式等事業者選定委員会が行う。</w:t>
      </w:r>
    </w:p>
    <w:p w14:paraId="01C76389" w14:textId="77777777" w:rsidR="001931D2" w:rsidRPr="001931D2" w:rsidRDefault="001931D2" w:rsidP="001931D2">
      <w:pPr>
        <w:autoSpaceDE w:val="0"/>
        <w:autoSpaceDN w:val="0"/>
        <w:adjustRightInd w:val="0"/>
        <w:ind w:leftChars="200" w:left="420" w:firstLineChars="100" w:firstLine="210"/>
        <w:jc w:val="left"/>
        <w:rPr>
          <w:rFonts w:asciiTheme="minorEastAsia" w:hAnsiTheme="minorEastAsia" w:cs="ＭＳゴシック"/>
          <w:kern w:val="0"/>
          <w:szCs w:val="21"/>
        </w:rPr>
      </w:pPr>
      <w:r w:rsidRPr="001931D2">
        <w:rPr>
          <w:rFonts w:asciiTheme="minorEastAsia" w:hAnsiTheme="minorEastAsia" w:cs="ＭＳ明朝" w:hint="eastAsia"/>
          <w:kern w:val="0"/>
          <w:szCs w:val="21"/>
        </w:rPr>
        <w:t>なお、契約候補者の選定にあたっては、審査項目に基づき、提案者によるプレゼンテーションの内容を審査し、競争性・透明性の確保に十分に配慮しながら、企画提案の内容、事業の実施能力等を評価、採点し、契約候補者を選定する。</w:t>
      </w:r>
    </w:p>
    <w:p w14:paraId="594242F4" w14:textId="77777777" w:rsidR="001931D2" w:rsidRPr="001931D2" w:rsidRDefault="001931D2" w:rsidP="001931D2">
      <w:pPr>
        <w:autoSpaceDE w:val="0"/>
        <w:autoSpaceDN w:val="0"/>
        <w:adjustRightInd w:val="0"/>
        <w:jc w:val="left"/>
        <w:rPr>
          <w:rFonts w:asciiTheme="minorEastAsia" w:hAnsiTheme="minorEastAsia" w:cs="ＭＳゴシック"/>
          <w:kern w:val="0"/>
          <w:szCs w:val="21"/>
        </w:rPr>
      </w:pPr>
      <w:r w:rsidRPr="001931D2">
        <w:rPr>
          <w:rFonts w:asciiTheme="minorEastAsia" w:hAnsiTheme="minorEastAsia" w:cs="ＭＳゴシック" w:hint="eastAsia"/>
          <w:kern w:val="0"/>
          <w:szCs w:val="21"/>
        </w:rPr>
        <w:t>（２）選定委員会</w:t>
      </w:r>
    </w:p>
    <w:p w14:paraId="26CACDD3" w14:textId="54F75996" w:rsidR="00DC01DB" w:rsidRPr="004A7B6C" w:rsidRDefault="00394338" w:rsidP="00DC01DB">
      <w:pPr>
        <w:autoSpaceDE w:val="0"/>
        <w:autoSpaceDN w:val="0"/>
        <w:adjustRightInd w:val="0"/>
        <w:ind w:firstLineChars="200" w:firstLine="420"/>
        <w:jc w:val="left"/>
        <w:rPr>
          <w:rFonts w:asciiTheme="minorEastAsia" w:hAnsiTheme="minorEastAsia" w:cs="ＭＳゴシック"/>
          <w:kern w:val="0"/>
          <w:szCs w:val="21"/>
        </w:rPr>
      </w:pPr>
      <w:r>
        <w:rPr>
          <w:rFonts w:asciiTheme="minorEastAsia" w:hAnsiTheme="minorEastAsia" w:cs="ＭＳ明朝" w:hint="eastAsia"/>
          <w:kern w:val="0"/>
          <w:szCs w:val="21"/>
        </w:rPr>
        <w:t>・</w:t>
      </w:r>
      <w:r w:rsidRPr="00394338">
        <w:rPr>
          <w:rFonts w:asciiTheme="minorEastAsia" w:hAnsiTheme="minorEastAsia" w:cs="ＭＳ明朝" w:hint="eastAsia"/>
          <w:kern w:val="0"/>
          <w:szCs w:val="21"/>
        </w:rPr>
        <w:t>開催</w:t>
      </w:r>
      <w:r w:rsidRPr="00394338">
        <w:rPr>
          <w:rFonts w:asciiTheme="minorEastAsia" w:hAnsiTheme="minorEastAsia" w:cs="ＭＳゴシック" w:hint="eastAsia"/>
          <w:kern w:val="0"/>
          <w:szCs w:val="21"/>
        </w:rPr>
        <w:t>日時</w:t>
      </w:r>
      <w:r w:rsidRPr="004A7B6C">
        <w:rPr>
          <w:rFonts w:asciiTheme="minorEastAsia" w:hAnsiTheme="minorEastAsia" w:cs="ＭＳゴシック" w:hint="eastAsia"/>
          <w:kern w:val="0"/>
          <w:szCs w:val="21"/>
        </w:rPr>
        <w:t xml:space="preserve">：　</w:t>
      </w:r>
      <w:r w:rsidR="001931D2" w:rsidRPr="004A7B6C">
        <w:rPr>
          <w:rFonts w:asciiTheme="minorEastAsia" w:hAnsiTheme="minorEastAsia" w:cs="ＭＳゴシック" w:hint="eastAsia"/>
          <w:kern w:val="0"/>
          <w:szCs w:val="21"/>
        </w:rPr>
        <w:t>令和７年</w:t>
      </w:r>
      <w:r w:rsidR="00DC01DB">
        <w:rPr>
          <w:rFonts w:asciiTheme="minorEastAsia" w:hAnsiTheme="minorEastAsia" w:cs="ＭＳゴシック" w:hint="eastAsia"/>
          <w:kern w:val="0"/>
          <w:szCs w:val="21"/>
        </w:rPr>
        <w:t>９</w:t>
      </w:r>
      <w:r w:rsidR="001931D2" w:rsidRPr="004A7B6C">
        <w:rPr>
          <w:rFonts w:asciiTheme="minorEastAsia" w:hAnsiTheme="minorEastAsia" w:cs="ＭＳゴシック" w:hint="eastAsia"/>
          <w:kern w:val="0"/>
          <w:szCs w:val="21"/>
        </w:rPr>
        <w:t>月</w:t>
      </w:r>
      <w:r w:rsidR="004F0257">
        <w:rPr>
          <w:rFonts w:asciiTheme="minorEastAsia" w:hAnsiTheme="minorEastAsia" w:cs="ＭＳゴシック" w:hint="eastAsia"/>
          <w:kern w:val="0"/>
          <w:szCs w:val="21"/>
        </w:rPr>
        <w:t>１１</w:t>
      </w:r>
      <w:r w:rsidR="001931D2" w:rsidRPr="004A7B6C">
        <w:rPr>
          <w:rFonts w:asciiTheme="minorEastAsia" w:hAnsiTheme="minorEastAsia" w:cs="ＭＳゴシック" w:hint="eastAsia"/>
          <w:kern w:val="0"/>
          <w:szCs w:val="21"/>
        </w:rPr>
        <w:t>日</w:t>
      </w:r>
      <w:r w:rsidR="00643DE0" w:rsidRPr="004A7B6C">
        <w:rPr>
          <w:rFonts w:asciiTheme="minorEastAsia" w:hAnsiTheme="minorEastAsia" w:cs="ＭＳゴシック" w:hint="eastAsia"/>
          <w:kern w:val="0"/>
          <w:szCs w:val="21"/>
        </w:rPr>
        <w:t>（</w:t>
      </w:r>
      <w:r w:rsidR="00BD2794">
        <w:rPr>
          <w:rFonts w:asciiTheme="minorEastAsia" w:hAnsiTheme="minorEastAsia" w:cs="ＭＳゴシック" w:hint="eastAsia"/>
          <w:kern w:val="0"/>
          <w:szCs w:val="21"/>
        </w:rPr>
        <w:t>木</w:t>
      </w:r>
      <w:r w:rsidR="00643DE0" w:rsidRPr="004A7B6C">
        <w:rPr>
          <w:rFonts w:asciiTheme="minorEastAsia" w:hAnsiTheme="minorEastAsia" w:cs="ＭＳゴシック" w:hint="eastAsia"/>
          <w:kern w:val="0"/>
          <w:szCs w:val="21"/>
        </w:rPr>
        <w:t>）</w:t>
      </w:r>
      <w:r w:rsidR="00BB07E2" w:rsidRPr="004A7B6C">
        <w:rPr>
          <w:rFonts w:asciiTheme="minorEastAsia" w:hAnsiTheme="minorEastAsia" w:cs="ＭＳゴシック" w:hint="eastAsia"/>
          <w:kern w:val="0"/>
          <w:szCs w:val="21"/>
        </w:rPr>
        <w:t>１</w:t>
      </w:r>
      <w:r w:rsidR="00C41997">
        <w:rPr>
          <w:rFonts w:asciiTheme="minorEastAsia" w:hAnsiTheme="minorEastAsia" w:cs="ＭＳゴシック" w:hint="eastAsia"/>
          <w:kern w:val="0"/>
          <w:szCs w:val="21"/>
        </w:rPr>
        <w:t>３</w:t>
      </w:r>
      <w:r w:rsidR="00BB07E2" w:rsidRPr="004A7B6C">
        <w:rPr>
          <w:rFonts w:asciiTheme="minorEastAsia" w:hAnsiTheme="minorEastAsia" w:cs="ＭＳゴシック" w:hint="eastAsia"/>
          <w:kern w:val="0"/>
          <w:szCs w:val="21"/>
        </w:rPr>
        <w:t>時</w:t>
      </w:r>
      <w:r w:rsidR="00C41997">
        <w:rPr>
          <w:rFonts w:asciiTheme="minorEastAsia" w:hAnsiTheme="minorEastAsia" w:cs="ＭＳゴシック" w:hint="eastAsia"/>
          <w:kern w:val="0"/>
          <w:szCs w:val="21"/>
        </w:rPr>
        <w:t>半</w:t>
      </w:r>
      <w:r w:rsidR="00BB07E2" w:rsidRPr="004A7B6C">
        <w:rPr>
          <w:rFonts w:asciiTheme="minorEastAsia" w:hAnsiTheme="minorEastAsia" w:cs="ＭＳゴシック" w:hint="eastAsia"/>
          <w:kern w:val="0"/>
          <w:szCs w:val="21"/>
        </w:rPr>
        <w:t>～１７時</w:t>
      </w:r>
      <w:r w:rsidR="00C41997">
        <w:rPr>
          <w:rFonts w:asciiTheme="minorEastAsia" w:hAnsiTheme="minorEastAsia" w:cs="ＭＳゴシック" w:hint="eastAsia"/>
          <w:kern w:val="0"/>
          <w:szCs w:val="21"/>
        </w:rPr>
        <w:t>半</w:t>
      </w:r>
    </w:p>
    <w:p w14:paraId="113DD7F6" w14:textId="038451AE" w:rsidR="001931D2" w:rsidRPr="004A7B6C" w:rsidRDefault="00394338" w:rsidP="001931D2">
      <w:pPr>
        <w:autoSpaceDE w:val="0"/>
        <w:autoSpaceDN w:val="0"/>
        <w:adjustRightInd w:val="0"/>
        <w:ind w:firstLineChars="300" w:firstLine="630"/>
        <w:jc w:val="left"/>
        <w:rPr>
          <w:rFonts w:asciiTheme="minorEastAsia" w:hAnsiTheme="minorEastAsia" w:cs="ＭＳゴシック"/>
          <w:kern w:val="0"/>
          <w:szCs w:val="21"/>
        </w:rPr>
      </w:pPr>
      <w:r w:rsidRPr="004A7B6C">
        <w:rPr>
          <w:rFonts w:asciiTheme="minorEastAsia" w:hAnsiTheme="minorEastAsia" w:cs="ＭＳゴシック" w:hint="eastAsia"/>
          <w:kern w:val="0"/>
          <w:szCs w:val="21"/>
        </w:rPr>
        <w:t xml:space="preserve">開催場所：　</w:t>
      </w:r>
      <w:r w:rsidR="004F0257">
        <w:rPr>
          <w:rFonts w:asciiTheme="minorEastAsia" w:hAnsiTheme="minorEastAsia" w:cs="ＭＳゴシック" w:hint="eastAsia"/>
          <w:kern w:val="0"/>
          <w:szCs w:val="21"/>
        </w:rPr>
        <w:t>和歌山県民文化会館　４階　４０３</w:t>
      </w:r>
    </w:p>
    <w:p w14:paraId="0C92C459" w14:textId="77777777" w:rsidR="001931D2" w:rsidRDefault="001931D2" w:rsidP="001931D2">
      <w:pPr>
        <w:autoSpaceDE w:val="0"/>
        <w:autoSpaceDN w:val="0"/>
        <w:adjustRightInd w:val="0"/>
        <w:ind w:firstLineChars="300" w:firstLine="630"/>
        <w:jc w:val="left"/>
        <w:rPr>
          <w:rFonts w:asciiTheme="minorEastAsia" w:hAnsiTheme="minorEastAsia" w:cs="ＭＳゴシック"/>
          <w:kern w:val="0"/>
          <w:szCs w:val="21"/>
        </w:rPr>
      </w:pPr>
      <w:r w:rsidRPr="004A7B6C">
        <w:rPr>
          <w:rFonts w:asciiTheme="minorEastAsia" w:hAnsiTheme="minorEastAsia" w:cs="ＭＳゴシック" w:hint="eastAsia"/>
          <w:kern w:val="0"/>
          <w:szCs w:val="21"/>
        </w:rPr>
        <w:t>※詳細については、別途提案者に通知する。</w:t>
      </w:r>
    </w:p>
    <w:p w14:paraId="4B40D6CF" w14:textId="117DA642" w:rsidR="00DC01DB" w:rsidRPr="001931D2" w:rsidRDefault="00DC01DB" w:rsidP="001931D2">
      <w:pPr>
        <w:autoSpaceDE w:val="0"/>
        <w:autoSpaceDN w:val="0"/>
        <w:adjustRightInd w:val="0"/>
        <w:ind w:firstLineChars="300" w:firstLine="630"/>
        <w:jc w:val="left"/>
        <w:rPr>
          <w:rFonts w:asciiTheme="minorEastAsia" w:hAnsiTheme="minorEastAsia" w:cs="ＭＳゴシック"/>
          <w:kern w:val="0"/>
          <w:szCs w:val="21"/>
        </w:rPr>
      </w:pPr>
      <w:r w:rsidRPr="00850C48">
        <w:rPr>
          <w:rFonts w:asciiTheme="minorEastAsia" w:hAnsiTheme="minorEastAsia" w:hint="eastAsia"/>
          <w:szCs w:val="21"/>
        </w:rPr>
        <w:lastRenderedPageBreak/>
        <w:t>※選定委員会の日付は変更となる可能性があります。</w:t>
      </w:r>
    </w:p>
    <w:p w14:paraId="758344D9" w14:textId="77777777" w:rsidR="001931D2" w:rsidRPr="001931D2" w:rsidRDefault="001931D2" w:rsidP="001931D2">
      <w:pPr>
        <w:autoSpaceDE w:val="0"/>
        <w:autoSpaceDN w:val="0"/>
        <w:adjustRightInd w:val="0"/>
        <w:ind w:firstLineChars="200" w:firstLine="420"/>
        <w:jc w:val="left"/>
        <w:rPr>
          <w:rFonts w:asciiTheme="minorEastAsia" w:hAnsiTheme="minorEastAsia" w:cs="ＭＳ明朝"/>
          <w:kern w:val="0"/>
          <w:szCs w:val="21"/>
        </w:rPr>
      </w:pPr>
      <w:r w:rsidRPr="001931D2">
        <w:rPr>
          <w:rFonts w:asciiTheme="minorEastAsia" w:hAnsiTheme="minorEastAsia" w:cs="ＭＳ明朝" w:hint="eastAsia"/>
          <w:kern w:val="0"/>
          <w:szCs w:val="21"/>
        </w:rPr>
        <w:t>・企画提案の所要時間（予定）</w:t>
      </w:r>
    </w:p>
    <w:p w14:paraId="47F533B7" w14:textId="77777777" w:rsidR="001931D2" w:rsidRPr="001931D2" w:rsidRDefault="001931D2" w:rsidP="001931D2">
      <w:pPr>
        <w:autoSpaceDE w:val="0"/>
        <w:autoSpaceDN w:val="0"/>
        <w:adjustRightInd w:val="0"/>
        <w:ind w:firstLineChars="300" w:firstLine="630"/>
        <w:jc w:val="left"/>
        <w:rPr>
          <w:rFonts w:asciiTheme="minorEastAsia" w:hAnsiTheme="minorEastAsia" w:cs="ＭＳ明朝"/>
          <w:kern w:val="0"/>
          <w:szCs w:val="21"/>
        </w:rPr>
      </w:pPr>
      <w:r w:rsidRPr="001931D2">
        <w:rPr>
          <w:rFonts w:asciiTheme="minorEastAsia" w:hAnsiTheme="minorEastAsia" w:cs="ＭＳ明朝" w:hint="eastAsia"/>
          <w:kern w:val="0"/>
          <w:szCs w:val="21"/>
        </w:rPr>
        <w:t>プレゼンテーション　約１５分間</w:t>
      </w:r>
    </w:p>
    <w:p w14:paraId="24CDC920" w14:textId="77777777" w:rsidR="001931D2" w:rsidRPr="001931D2" w:rsidRDefault="001931D2" w:rsidP="001931D2">
      <w:pPr>
        <w:autoSpaceDE w:val="0"/>
        <w:autoSpaceDN w:val="0"/>
        <w:adjustRightInd w:val="0"/>
        <w:ind w:firstLineChars="300" w:firstLine="630"/>
        <w:jc w:val="left"/>
        <w:rPr>
          <w:rFonts w:asciiTheme="minorEastAsia" w:hAnsiTheme="minorEastAsia" w:cs="ＭＳ明朝"/>
          <w:kern w:val="0"/>
          <w:szCs w:val="21"/>
        </w:rPr>
      </w:pPr>
      <w:r w:rsidRPr="001931D2">
        <w:rPr>
          <w:rFonts w:asciiTheme="minorEastAsia" w:hAnsiTheme="minorEastAsia" w:cs="ＭＳ明朝" w:hint="eastAsia"/>
          <w:kern w:val="0"/>
          <w:szCs w:val="21"/>
        </w:rPr>
        <w:t>選定委員からの質疑　約１０分間</w:t>
      </w:r>
    </w:p>
    <w:p w14:paraId="05A99BB5" w14:textId="77777777" w:rsidR="001931D2" w:rsidRPr="001931D2" w:rsidRDefault="001931D2" w:rsidP="001931D2">
      <w:pPr>
        <w:ind w:firstLineChars="300" w:firstLine="630"/>
        <w:rPr>
          <w:rFonts w:asciiTheme="minorEastAsia" w:hAnsiTheme="minorEastAsia" w:cs="ＭＳ 明朝"/>
          <w:kern w:val="0"/>
          <w:szCs w:val="21"/>
        </w:rPr>
      </w:pPr>
      <w:r w:rsidRPr="001931D2">
        <w:rPr>
          <w:rFonts w:asciiTheme="minorEastAsia" w:hAnsiTheme="minorEastAsia" w:cs="ＭＳ明朝" w:hint="eastAsia"/>
          <w:kern w:val="0"/>
          <w:szCs w:val="21"/>
        </w:rPr>
        <w:t>※</w:t>
      </w:r>
      <w:r w:rsidRPr="001931D2">
        <w:rPr>
          <w:rFonts w:asciiTheme="minorEastAsia" w:hAnsiTheme="minorEastAsia" w:cs="ＭＳ 明朝" w:hint="eastAsia"/>
          <w:kern w:val="0"/>
          <w:szCs w:val="21"/>
        </w:rPr>
        <w:t>プレゼンテーションは、企画提案書のみにすること。</w:t>
      </w:r>
    </w:p>
    <w:p w14:paraId="56C72261" w14:textId="77777777" w:rsidR="001931D2" w:rsidRPr="001931D2" w:rsidRDefault="001931D2" w:rsidP="001931D2">
      <w:pPr>
        <w:autoSpaceDE w:val="0"/>
        <w:autoSpaceDN w:val="0"/>
        <w:adjustRightInd w:val="0"/>
        <w:ind w:firstLineChars="200" w:firstLine="420"/>
        <w:jc w:val="left"/>
        <w:rPr>
          <w:rFonts w:asciiTheme="minorEastAsia" w:hAnsiTheme="minorEastAsia" w:cs="ＭＳ明朝"/>
          <w:kern w:val="0"/>
          <w:szCs w:val="21"/>
        </w:rPr>
      </w:pPr>
      <w:r w:rsidRPr="001931D2">
        <w:rPr>
          <w:rFonts w:asciiTheme="minorEastAsia" w:hAnsiTheme="minorEastAsia" w:cs="ＭＳ明朝" w:hint="eastAsia"/>
          <w:kern w:val="0"/>
          <w:szCs w:val="21"/>
        </w:rPr>
        <w:t>・注意事項</w:t>
      </w:r>
    </w:p>
    <w:p w14:paraId="307EC2D9" w14:textId="77777777" w:rsidR="001931D2" w:rsidRPr="001931D2" w:rsidRDefault="001931D2" w:rsidP="001931D2">
      <w:pPr>
        <w:autoSpaceDE w:val="0"/>
        <w:autoSpaceDN w:val="0"/>
        <w:adjustRightInd w:val="0"/>
        <w:ind w:firstLineChars="300" w:firstLine="630"/>
        <w:jc w:val="left"/>
        <w:rPr>
          <w:rFonts w:asciiTheme="minorEastAsia" w:hAnsiTheme="minorEastAsia" w:cs="ＭＳ明朝"/>
          <w:kern w:val="0"/>
          <w:szCs w:val="21"/>
        </w:rPr>
      </w:pPr>
      <w:r w:rsidRPr="001931D2">
        <w:rPr>
          <w:rFonts w:asciiTheme="minorEastAsia" w:hAnsiTheme="minorEastAsia" w:cs="ＭＳ明朝" w:hint="eastAsia"/>
          <w:kern w:val="0"/>
          <w:szCs w:val="21"/>
        </w:rPr>
        <w:t>提案者は、他の提案者のプレゼンテーションを傍聴することはできない。</w:t>
      </w:r>
    </w:p>
    <w:p w14:paraId="0A05CFFC" w14:textId="77777777" w:rsidR="001931D2" w:rsidRDefault="001931D2" w:rsidP="001931D2">
      <w:pPr>
        <w:autoSpaceDE w:val="0"/>
        <w:autoSpaceDN w:val="0"/>
        <w:adjustRightInd w:val="0"/>
        <w:ind w:firstLineChars="300" w:firstLine="630"/>
        <w:jc w:val="left"/>
        <w:rPr>
          <w:rFonts w:asciiTheme="minorEastAsia" w:hAnsiTheme="minorEastAsia" w:cs="ＭＳ明朝"/>
          <w:kern w:val="0"/>
          <w:szCs w:val="21"/>
        </w:rPr>
      </w:pPr>
      <w:r w:rsidRPr="001931D2">
        <w:rPr>
          <w:rFonts w:asciiTheme="minorEastAsia" w:hAnsiTheme="minorEastAsia" w:cs="ＭＳ明朝" w:hint="eastAsia"/>
          <w:kern w:val="0"/>
          <w:szCs w:val="21"/>
        </w:rPr>
        <w:t>提案者は最大３名まで入室可能とする。</w:t>
      </w:r>
    </w:p>
    <w:p w14:paraId="6AB88536" w14:textId="77777777" w:rsidR="00604BF1" w:rsidRDefault="00604BF1" w:rsidP="001931D2">
      <w:pPr>
        <w:autoSpaceDE w:val="0"/>
        <w:autoSpaceDN w:val="0"/>
        <w:adjustRightInd w:val="0"/>
        <w:ind w:firstLineChars="300" w:firstLine="630"/>
        <w:jc w:val="left"/>
        <w:rPr>
          <w:rFonts w:asciiTheme="minorEastAsia" w:hAnsiTheme="minorEastAsia" w:cs="ＭＳ明朝"/>
          <w:kern w:val="0"/>
          <w:szCs w:val="21"/>
        </w:rPr>
      </w:pPr>
      <w:r w:rsidRPr="00604BF1">
        <w:rPr>
          <w:rFonts w:asciiTheme="minorEastAsia" w:hAnsiTheme="minorEastAsia" w:cs="ＭＳ明朝"/>
          <w:kern w:val="0"/>
          <w:szCs w:val="21"/>
        </w:rPr>
        <w:t xml:space="preserve">リアル参加を基本とするが、業務等の都合によりオンライン参加を希望する場合 </w:t>
      </w:r>
    </w:p>
    <w:p w14:paraId="60F979A7" w14:textId="37E0B59C" w:rsidR="00604BF1" w:rsidRPr="001931D2" w:rsidRDefault="00604BF1" w:rsidP="001931D2">
      <w:pPr>
        <w:autoSpaceDE w:val="0"/>
        <w:autoSpaceDN w:val="0"/>
        <w:adjustRightInd w:val="0"/>
        <w:ind w:firstLineChars="300" w:firstLine="630"/>
        <w:jc w:val="left"/>
        <w:rPr>
          <w:rFonts w:asciiTheme="minorEastAsia" w:hAnsiTheme="minorEastAsia" w:cs="ＭＳ明朝"/>
          <w:kern w:val="0"/>
          <w:szCs w:val="21"/>
        </w:rPr>
      </w:pPr>
      <w:r w:rsidRPr="00604BF1">
        <w:rPr>
          <w:rFonts w:asciiTheme="minorEastAsia" w:hAnsiTheme="minorEastAsia" w:cs="ＭＳ明朝"/>
          <w:kern w:val="0"/>
          <w:szCs w:val="21"/>
        </w:rPr>
        <w:t>は、その旨を事務局へ申し出ること。</w:t>
      </w:r>
    </w:p>
    <w:p w14:paraId="1C089F29" w14:textId="77777777" w:rsidR="001931D2" w:rsidRPr="001931D2" w:rsidRDefault="001931D2" w:rsidP="001931D2">
      <w:pPr>
        <w:autoSpaceDE w:val="0"/>
        <w:autoSpaceDN w:val="0"/>
        <w:adjustRightInd w:val="0"/>
        <w:ind w:firstLineChars="300" w:firstLine="630"/>
        <w:jc w:val="left"/>
        <w:rPr>
          <w:rFonts w:asciiTheme="minorEastAsia" w:hAnsiTheme="minorEastAsia" w:cs="ＭＳ明朝"/>
          <w:kern w:val="0"/>
          <w:szCs w:val="21"/>
        </w:rPr>
      </w:pPr>
      <w:r w:rsidRPr="001931D2">
        <w:rPr>
          <w:rFonts w:asciiTheme="minorEastAsia" w:hAnsiTheme="minorEastAsia" w:cs="ＭＳ明朝" w:hint="eastAsia"/>
          <w:kern w:val="0"/>
          <w:szCs w:val="21"/>
        </w:rPr>
        <w:t>指定の時間に遅れた場合には、審査対象としない。</w:t>
      </w:r>
    </w:p>
    <w:p w14:paraId="11CEAC9B" w14:textId="77777777" w:rsidR="001931D2" w:rsidRPr="001931D2" w:rsidRDefault="001931D2" w:rsidP="001931D2">
      <w:pPr>
        <w:autoSpaceDE w:val="0"/>
        <w:autoSpaceDN w:val="0"/>
        <w:adjustRightInd w:val="0"/>
        <w:jc w:val="left"/>
        <w:rPr>
          <w:rFonts w:asciiTheme="minorEastAsia" w:hAnsiTheme="minorEastAsia" w:cs="ＭＳゴシック"/>
          <w:kern w:val="0"/>
          <w:szCs w:val="21"/>
        </w:rPr>
      </w:pPr>
      <w:r w:rsidRPr="001931D2">
        <w:rPr>
          <w:rFonts w:asciiTheme="minorEastAsia" w:hAnsiTheme="minorEastAsia" w:cs="ＭＳゴシック" w:hint="eastAsia"/>
          <w:kern w:val="0"/>
          <w:szCs w:val="21"/>
        </w:rPr>
        <w:t>（３）審査項目及び評価内容</w:t>
      </w:r>
    </w:p>
    <w:p w14:paraId="40C07F70" w14:textId="77777777" w:rsidR="001931D2" w:rsidRPr="001931D2" w:rsidRDefault="001931D2" w:rsidP="001931D2">
      <w:pPr>
        <w:ind w:leftChars="200" w:left="420" w:firstLineChars="95" w:firstLine="199"/>
        <w:rPr>
          <w:rFonts w:asciiTheme="minorEastAsia" w:hAnsiTheme="minorEastAsia"/>
          <w:szCs w:val="21"/>
        </w:rPr>
      </w:pPr>
      <w:r w:rsidRPr="001931D2">
        <w:rPr>
          <w:rFonts w:asciiTheme="minorEastAsia" w:hAnsiTheme="minorEastAsia" w:hint="eastAsia"/>
          <w:szCs w:val="21"/>
        </w:rPr>
        <w:t>提案された事業内容について、「提案書評価基準」により評価し、予算の範囲内において契約候補者を選定する。</w:t>
      </w:r>
    </w:p>
    <w:p w14:paraId="33E5D051" w14:textId="77777777" w:rsidR="001931D2" w:rsidRPr="001931D2" w:rsidRDefault="001931D2" w:rsidP="001931D2">
      <w:pPr>
        <w:ind w:leftChars="200" w:left="420" w:firstLineChars="95" w:firstLine="199"/>
        <w:rPr>
          <w:rFonts w:asciiTheme="minorEastAsia" w:hAnsiTheme="minorEastAsia"/>
          <w:szCs w:val="21"/>
        </w:rPr>
      </w:pPr>
      <w:r w:rsidRPr="001931D2">
        <w:rPr>
          <w:rFonts w:asciiTheme="minorEastAsia" w:hAnsiTheme="minorEastAsia" w:hint="eastAsia"/>
          <w:szCs w:val="21"/>
        </w:rPr>
        <w:t>なお、審査会において必要と認める審査項目を追加する場合がある。</w:t>
      </w:r>
    </w:p>
    <w:p w14:paraId="12758B18" w14:textId="77777777" w:rsidR="001931D2" w:rsidRPr="001931D2" w:rsidRDefault="001931D2" w:rsidP="001931D2">
      <w:pPr>
        <w:autoSpaceDE w:val="0"/>
        <w:autoSpaceDN w:val="0"/>
        <w:adjustRightInd w:val="0"/>
        <w:jc w:val="left"/>
        <w:rPr>
          <w:rFonts w:asciiTheme="minorEastAsia" w:hAnsiTheme="minorEastAsia" w:cs="ＭＳ明朝"/>
          <w:kern w:val="0"/>
          <w:szCs w:val="21"/>
        </w:rPr>
      </w:pPr>
      <w:r w:rsidRPr="001931D2">
        <w:rPr>
          <w:rFonts w:asciiTheme="minorEastAsia" w:hAnsiTheme="minorEastAsia" w:cs="ＭＳ明朝" w:hint="eastAsia"/>
          <w:kern w:val="0"/>
          <w:szCs w:val="21"/>
        </w:rPr>
        <w:t>（４）契約候補者の選定</w:t>
      </w:r>
    </w:p>
    <w:p w14:paraId="4265DF20" w14:textId="77777777" w:rsidR="001931D2" w:rsidRPr="001931D2" w:rsidRDefault="001931D2" w:rsidP="002C3920">
      <w:pPr>
        <w:overflowPunct w:val="0"/>
        <w:ind w:leftChars="98" w:left="416" w:hangingChars="100" w:hanging="210"/>
        <w:textAlignment w:val="baseline"/>
        <w:rPr>
          <w:rFonts w:asciiTheme="minorEastAsia" w:hAnsiTheme="minorEastAsia" w:cs="ＭＳ 明朝"/>
          <w:kern w:val="0"/>
          <w:szCs w:val="21"/>
        </w:rPr>
      </w:pPr>
      <w:r w:rsidRPr="001931D2">
        <w:rPr>
          <w:rFonts w:asciiTheme="minorEastAsia" w:hAnsiTheme="minorEastAsia" w:hint="eastAsia"/>
          <w:kern w:val="0"/>
          <w:szCs w:val="21"/>
        </w:rPr>
        <w:t xml:space="preserve"> 　</w:t>
      </w:r>
      <w:r w:rsidR="002C3920" w:rsidRPr="00AF1C88">
        <w:rPr>
          <w:rFonts w:asciiTheme="minorEastAsia" w:hAnsiTheme="minorEastAsia" w:hint="eastAsia"/>
          <w:kern w:val="0"/>
          <w:szCs w:val="21"/>
        </w:rPr>
        <w:t xml:space="preserve"> </w:t>
      </w:r>
      <w:r w:rsidRPr="001931D2">
        <w:rPr>
          <w:rFonts w:asciiTheme="minorEastAsia" w:hAnsiTheme="minorEastAsia" w:cs="ＭＳゴシック-WinCharSetFFFF-H" w:hint="eastAsia"/>
          <w:kern w:val="0"/>
          <w:szCs w:val="21"/>
        </w:rPr>
        <w:t>各選定委員の</w:t>
      </w:r>
      <w:r w:rsidR="002C3920" w:rsidRPr="00AF1C88">
        <w:rPr>
          <w:rFonts w:asciiTheme="minorEastAsia" w:hAnsiTheme="minorEastAsia" w:cs="ＭＳゴシック-WinCharSetFFFF-H" w:hint="eastAsia"/>
          <w:kern w:val="0"/>
          <w:szCs w:val="21"/>
        </w:rPr>
        <w:t>評価点の合計が、満点の６割以上である事業提案を行った提案者のうち</w:t>
      </w:r>
      <w:r w:rsidRPr="001931D2">
        <w:rPr>
          <w:rFonts w:asciiTheme="minorEastAsia" w:hAnsiTheme="minorEastAsia" w:cs="ＭＳゴシック-WinCharSetFFFF-H" w:hint="eastAsia"/>
          <w:kern w:val="0"/>
          <w:szCs w:val="21"/>
        </w:rPr>
        <w:t>点数が最も高い者を契約候補者として選定する。</w:t>
      </w:r>
    </w:p>
    <w:p w14:paraId="592DAC6F" w14:textId="77777777" w:rsidR="001931D2" w:rsidRPr="001931D2" w:rsidRDefault="001931D2" w:rsidP="001931D2">
      <w:pPr>
        <w:rPr>
          <w:rFonts w:asciiTheme="minorEastAsia" w:hAnsiTheme="minorEastAsia" w:cs="Times New Roman"/>
          <w:szCs w:val="21"/>
        </w:rPr>
      </w:pPr>
      <w:r w:rsidRPr="001931D2">
        <w:rPr>
          <w:rFonts w:asciiTheme="minorEastAsia" w:hAnsiTheme="minorEastAsia" w:hint="eastAsia"/>
          <w:szCs w:val="21"/>
        </w:rPr>
        <w:t>（５）提案者が１社の場合</w:t>
      </w:r>
    </w:p>
    <w:p w14:paraId="483D080C" w14:textId="77777777" w:rsidR="001931D2" w:rsidRPr="001931D2" w:rsidRDefault="001931D2" w:rsidP="001931D2">
      <w:pPr>
        <w:ind w:left="420" w:hangingChars="200" w:hanging="420"/>
        <w:rPr>
          <w:rFonts w:asciiTheme="minorEastAsia" w:hAnsiTheme="minorEastAsia"/>
          <w:szCs w:val="21"/>
        </w:rPr>
      </w:pPr>
      <w:r w:rsidRPr="001931D2">
        <w:rPr>
          <w:rFonts w:asciiTheme="minorEastAsia" w:hAnsiTheme="minorEastAsia" w:hint="eastAsia"/>
          <w:szCs w:val="21"/>
        </w:rPr>
        <w:t xml:space="preserve">　　　提案者が１社の場合においても、審査会における評価の結果、</w:t>
      </w:r>
      <w:r w:rsidRPr="001931D2">
        <w:rPr>
          <w:rFonts w:asciiTheme="minorEastAsia" w:hAnsiTheme="minorEastAsia" w:cs="ＭＳゴシック-WinCharSetFFFF-H" w:hint="eastAsia"/>
          <w:kern w:val="0"/>
          <w:szCs w:val="21"/>
        </w:rPr>
        <w:t>各選定委員の評価点の合計が、満点の６割以上</w:t>
      </w:r>
      <w:r w:rsidRPr="001931D2">
        <w:rPr>
          <w:rFonts w:asciiTheme="minorEastAsia" w:hAnsiTheme="minorEastAsia" w:hint="eastAsia"/>
          <w:szCs w:val="21"/>
        </w:rPr>
        <w:t>に達している場合、当該提案者を契約候補者として選定する。</w:t>
      </w:r>
    </w:p>
    <w:p w14:paraId="686A9983" w14:textId="77777777" w:rsidR="001931D2" w:rsidRPr="001931D2" w:rsidRDefault="001931D2" w:rsidP="001931D2">
      <w:pPr>
        <w:rPr>
          <w:rFonts w:asciiTheme="minorEastAsia" w:hAnsiTheme="minorEastAsia"/>
          <w:szCs w:val="21"/>
        </w:rPr>
      </w:pPr>
      <w:r w:rsidRPr="001931D2">
        <w:rPr>
          <w:rFonts w:asciiTheme="minorEastAsia" w:hAnsiTheme="minorEastAsia" w:hint="eastAsia"/>
          <w:szCs w:val="21"/>
        </w:rPr>
        <w:t>（６）評価点が同点の場合</w:t>
      </w:r>
    </w:p>
    <w:p w14:paraId="5C9018AB" w14:textId="77777777" w:rsidR="001931D2" w:rsidRPr="001931D2" w:rsidRDefault="001931D2" w:rsidP="001931D2">
      <w:pPr>
        <w:ind w:left="420" w:hangingChars="200" w:hanging="420"/>
        <w:rPr>
          <w:rFonts w:asciiTheme="minorEastAsia" w:hAnsiTheme="minorEastAsia" w:cs="ＭＳゴシック"/>
          <w:kern w:val="0"/>
          <w:szCs w:val="21"/>
        </w:rPr>
      </w:pPr>
      <w:r w:rsidRPr="001931D2">
        <w:rPr>
          <w:rFonts w:asciiTheme="minorEastAsia" w:hAnsiTheme="minorEastAsia" w:hint="eastAsia"/>
          <w:szCs w:val="21"/>
        </w:rPr>
        <w:t xml:space="preserve">　　  評価点が同点の場合は、</w:t>
      </w:r>
      <w:r w:rsidRPr="001931D2">
        <w:rPr>
          <w:rFonts w:asciiTheme="minorEastAsia" w:hAnsiTheme="minorEastAsia" w:cs="ＭＳゴシック" w:hint="eastAsia"/>
          <w:kern w:val="0"/>
          <w:szCs w:val="21"/>
        </w:rPr>
        <w:t>選定委員による多数決により決定するものとする。</w:t>
      </w:r>
    </w:p>
    <w:p w14:paraId="1F0F4F69" w14:textId="77777777" w:rsidR="001931D2" w:rsidRPr="001931D2" w:rsidRDefault="001931D2" w:rsidP="001931D2">
      <w:pPr>
        <w:ind w:left="420" w:hangingChars="200" w:hanging="420"/>
        <w:rPr>
          <w:rFonts w:asciiTheme="minorEastAsia" w:hAnsiTheme="minorEastAsia" w:cs="HG丸ｺﾞｼｯｸM-PRO"/>
          <w:kern w:val="0"/>
          <w:szCs w:val="21"/>
        </w:rPr>
      </w:pPr>
      <w:r w:rsidRPr="001931D2">
        <w:rPr>
          <w:rFonts w:asciiTheme="minorEastAsia" w:hAnsiTheme="minorEastAsia" w:hint="eastAsia"/>
          <w:szCs w:val="21"/>
        </w:rPr>
        <w:t>（７）審査結果の通知</w:t>
      </w:r>
    </w:p>
    <w:p w14:paraId="29662937" w14:textId="77777777" w:rsidR="001931D2" w:rsidRPr="001931D2" w:rsidRDefault="001931D2" w:rsidP="001931D2">
      <w:pPr>
        <w:rPr>
          <w:rFonts w:asciiTheme="minorEastAsia" w:hAnsiTheme="minorEastAsia"/>
          <w:szCs w:val="21"/>
        </w:rPr>
      </w:pPr>
      <w:r w:rsidRPr="001931D2">
        <w:rPr>
          <w:rFonts w:asciiTheme="minorEastAsia" w:hAnsiTheme="minorEastAsia" w:hint="eastAsia"/>
          <w:szCs w:val="21"/>
        </w:rPr>
        <w:t xml:space="preserve">　　　審査結果は、選定後、速やかに参加者全員に通知する。</w:t>
      </w:r>
    </w:p>
    <w:p w14:paraId="4F47F40D" w14:textId="77777777" w:rsidR="001931D2" w:rsidRPr="001931D2" w:rsidRDefault="001931D2" w:rsidP="001931D2">
      <w:pPr>
        <w:rPr>
          <w:rFonts w:asciiTheme="minorEastAsia" w:hAnsiTheme="minorEastAsia"/>
          <w:szCs w:val="21"/>
        </w:rPr>
      </w:pPr>
      <w:r w:rsidRPr="001931D2">
        <w:rPr>
          <w:rFonts w:asciiTheme="minorEastAsia" w:hAnsiTheme="minorEastAsia" w:hint="eastAsia"/>
          <w:szCs w:val="21"/>
        </w:rPr>
        <w:t>（８）審査結果の公表方法及び内容</w:t>
      </w:r>
    </w:p>
    <w:p w14:paraId="166A8518" w14:textId="77777777" w:rsidR="001931D2" w:rsidRPr="001931D2" w:rsidRDefault="002C3920" w:rsidP="002C3920">
      <w:pPr>
        <w:ind w:left="420" w:hangingChars="200" w:hanging="420"/>
        <w:jc w:val="left"/>
        <w:rPr>
          <w:rFonts w:asciiTheme="minorEastAsia" w:hAnsiTheme="minorEastAsia"/>
          <w:szCs w:val="21"/>
        </w:rPr>
      </w:pPr>
      <w:r w:rsidRPr="00AF1C88">
        <w:rPr>
          <w:rFonts w:asciiTheme="minorEastAsia" w:hAnsiTheme="minorEastAsia" w:hint="eastAsia"/>
          <w:szCs w:val="21"/>
        </w:rPr>
        <w:t xml:space="preserve">　    </w:t>
      </w:r>
      <w:r w:rsidR="001931D2" w:rsidRPr="001931D2">
        <w:rPr>
          <w:rFonts w:asciiTheme="minorEastAsia" w:hAnsiTheme="minorEastAsia" w:hint="eastAsia"/>
          <w:szCs w:val="21"/>
        </w:rPr>
        <w:t>審査結果は、選定後、速やかに和歌山県企業振興課のホームページにて次の内容を公表する。</w:t>
      </w:r>
    </w:p>
    <w:p w14:paraId="0F80B28D" w14:textId="77777777" w:rsidR="001931D2" w:rsidRPr="001931D2" w:rsidRDefault="001931D2" w:rsidP="001931D2">
      <w:pPr>
        <w:ind w:firstLineChars="200" w:firstLine="420"/>
        <w:rPr>
          <w:rFonts w:asciiTheme="minorEastAsia" w:hAnsiTheme="minorEastAsia"/>
          <w:szCs w:val="21"/>
        </w:rPr>
      </w:pPr>
      <w:r w:rsidRPr="001931D2">
        <w:rPr>
          <w:rFonts w:asciiTheme="minorEastAsia" w:hAnsiTheme="minorEastAsia" w:hint="eastAsia"/>
          <w:szCs w:val="21"/>
        </w:rPr>
        <w:t>・契約候補者の名称及び評価点</w:t>
      </w:r>
    </w:p>
    <w:p w14:paraId="574E93FA" w14:textId="77777777" w:rsidR="001931D2" w:rsidRPr="001931D2" w:rsidRDefault="001931D2" w:rsidP="001931D2">
      <w:pPr>
        <w:ind w:firstLineChars="200" w:firstLine="420"/>
        <w:rPr>
          <w:rFonts w:asciiTheme="minorEastAsia" w:hAnsiTheme="minorEastAsia"/>
          <w:szCs w:val="21"/>
        </w:rPr>
      </w:pPr>
      <w:r w:rsidRPr="001931D2">
        <w:rPr>
          <w:rFonts w:asciiTheme="minorEastAsia" w:hAnsiTheme="minorEastAsia" w:hint="eastAsia"/>
          <w:szCs w:val="21"/>
        </w:rPr>
        <w:t>・契約候補者の選定理由</w:t>
      </w:r>
    </w:p>
    <w:p w14:paraId="7C8FC5F8" w14:textId="77777777" w:rsidR="001931D2" w:rsidRPr="001931D2" w:rsidRDefault="001931D2" w:rsidP="001931D2">
      <w:pPr>
        <w:rPr>
          <w:rFonts w:asciiTheme="minorEastAsia" w:hAnsiTheme="minorEastAsia"/>
          <w:b/>
          <w:szCs w:val="21"/>
        </w:rPr>
      </w:pPr>
    </w:p>
    <w:p w14:paraId="32AAA75E" w14:textId="77777777" w:rsidR="001931D2" w:rsidRPr="001931D2" w:rsidRDefault="001931D2" w:rsidP="001931D2">
      <w:pPr>
        <w:autoSpaceDE w:val="0"/>
        <w:autoSpaceDN w:val="0"/>
        <w:adjustRightInd w:val="0"/>
        <w:jc w:val="left"/>
        <w:rPr>
          <w:rFonts w:asciiTheme="minorEastAsia" w:hAnsiTheme="minorEastAsia" w:cs="ＭＳゴシック"/>
          <w:b/>
          <w:kern w:val="0"/>
          <w:szCs w:val="21"/>
        </w:rPr>
      </w:pPr>
      <w:r w:rsidRPr="001931D2">
        <w:rPr>
          <w:rFonts w:asciiTheme="minorEastAsia" w:hAnsiTheme="minorEastAsia" w:cs="ＭＳゴシック" w:hint="eastAsia"/>
          <w:b/>
          <w:kern w:val="0"/>
          <w:szCs w:val="21"/>
        </w:rPr>
        <w:t>７　契約の締結</w:t>
      </w:r>
    </w:p>
    <w:p w14:paraId="57E386C1" w14:textId="77777777" w:rsidR="001931D2" w:rsidRPr="001931D2" w:rsidRDefault="001931D2" w:rsidP="001931D2">
      <w:pPr>
        <w:autoSpaceDE w:val="0"/>
        <w:autoSpaceDN w:val="0"/>
        <w:adjustRightInd w:val="0"/>
        <w:ind w:left="420" w:hangingChars="200" w:hanging="420"/>
        <w:jc w:val="left"/>
        <w:rPr>
          <w:rFonts w:asciiTheme="minorEastAsia" w:hAnsiTheme="minorEastAsia" w:cs="ＭＳ明朝"/>
          <w:kern w:val="0"/>
          <w:szCs w:val="21"/>
        </w:rPr>
      </w:pPr>
      <w:r w:rsidRPr="001931D2">
        <w:rPr>
          <w:rFonts w:asciiTheme="minorEastAsia" w:hAnsiTheme="minorEastAsia" w:cs="ＭＳ明朝" w:hint="eastAsia"/>
          <w:kern w:val="0"/>
          <w:szCs w:val="21"/>
        </w:rPr>
        <w:t>（１）契約候補者と県が協議し、委託業務に係る仕様を確定させたうえで、契約を締結する。仕様書の内容は、提案された内容が基本となるが、委託上限額を限度に仕様書の内容が変更となることがあるものとし、最終的に契約候補者と県との協議により決定する。なお、契約条件等が合致しない場合は、契約を締結しない場合がある。</w:t>
      </w:r>
    </w:p>
    <w:p w14:paraId="4EB59080" w14:textId="77777777" w:rsidR="001931D2" w:rsidRPr="001931D2" w:rsidRDefault="001931D2" w:rsidP="001931D2">
      <w:pPr>
        <w:autoSpaceDE w:val="0"/>
        <w:autoSpaceDN w:val="0"/>
        <w:adjustRightInd w:val="0"/>
        <w:spacing w:line="340" w:lineRule="exact"/>
        <w:ind w:leftChars="12" w:left="445" w:hangingChars="200" w:hanging="420"/>
        <w:jc w:val="left"/>
        <w:rPr>
          <w:rFonts w:asciiTheme="minorEastAsia" w:hAnsiTheme="minorEastAsia" w:cs="ＭＳ明朝"/>
          <w:kern w:val="0"/>
          <w:szCs w:val="21"/>
        </w:rPr>
      </w:pPr>
      <w:r w:rsidRPr="001931D2">
        <w:rPr>
          <w:rFonts w:asciiTheme="minorEastAsia" w:hAnsiTheme="minorEastAsia" w:cs="ＭＳ明朝" w:hint="eastAsia"/>
          <w:kern w:val="0"/>
          <w:szCs w:val="21"/>
        </w:rPr>
        <w:lastRenderedPageBreak/>
        <w:t>（２）委託契約を締結する前に、原則として契約金額の１００分の１０以上を契約保証金として納付する必要がある。ただし、次のいずれかに該当する場合は、その全部又は一部の納付を免除することができる。</w:t>
      </w:r>
    </w:p>
    <w:p w14:paraId="2675580B" w14:textId="77777777" w:rsidR="001931D2" w:rsidRPr="00850C48" w:rsidRDefault="001931D2" w:rsidP="00850C48">
      <w:pPr>
        <w:pStyle w:val="a8"/>
        <w:numPr>
          <w:ilvl w:val="0"/>
          <w:numId w:val="6"/>
        </w:numPr>
        <w:autoSpaceDE w:val="0"/>
        <w:autoSpaceDN w:val="0"/>
        <w:adjustRightInd w:val="0"/>
        <w:spacing w:line="340" w:lineRule="exact"/>
        <w:ind w:leftChars="0"/>
        <w:jc w:val="left"/>
        <w:rPr>
          <w:rFonts w:asciiTheme="minorEastAsia" w:hAnsiTheme="minorEastAsia" w:cs="ＭＳ明朝"/>
          <w:kern w:val="0"/>
          <w:szCs w:val="21"/>
        </w:rPr>
      </w:pPr>
      <w:r w:rsidRPr="00850C48">
        <w:rPr>
          <w:rFonts w:asciiTheme="minorEastAsia" w:hAnsiTheme="minorEastAsia" w:cs="ＭＳ明朝" w:hint="eastAsia"/>
          <w:spacing w:val="2"/>
          <w:kern w:val="0"/>
          <w:szCs w:val="21"/>
        </w:rPr>
        <w:t>保険会社との間に県を被保険者とする履行保証保険契約を締結したとき。</w:t>
      </w:r>
    </w:p>
    <w:p w14:paraId="7EBF53CB" w14:textId="77777777" w:rsidR="001931D2" w:rsidRPr="00850C48" w:rsidRDefault="001931D2" w:rsidP="00850C48">
      <w:pPr>
        <w:pStyle w:val="a8"/>
        <w:numPr>
          <w:ilvl w:val="0"/>
          <w:numId w:val="6"/>
        </w:numPr>
        <w:autoSpaceDE w:val="0"/>
        <w:autoSpaceDN w:val="0"/>
        <w:adjustRightInd w:val="0"/>
        <w:spacing w:line="340" w:lineRule="exact"/>
        <w:ind w:leftChars="0"/>
        <w:jc w:val="left"/>
        <w:rPr>
          <w:rFonts w:asciiTheme="minorEastAsia" w:hAnsiTheme="minorEastAsia" w:cs="ＭＳゴシック"/>
          <w:spacing w:val="2"/>
          <w:kern w:val="0"/>
          <w:szCs w:val="21"/>
        </w:rPr>
      </w:pPr>
      <w:r w:rsidRPr="00850C48">
        <w:rPr>
          <w:rFonts w:asciiTheme="minorEastAsia" w:hAnsiTheme="minorEastAsia" w:cs="ＭＳ明朝" w:hint="eastAsia"/>
          <w:spacing w:val="2"/>
          <w:kern w:val="0"/>
          <w:szCs w:val="21"/>
        </w:rPr>
        <w:t>過去２箇年の間に国又は地方公共団体と種類及び規模をほぼ同じくする契約を２回以上にわたって締結し、これらをすべて誠実に履行し、かつ、契約を履行しないこととなるおそれがないと認められるとき。</w:t>
      </w:r>
    </w:p>
    <w:p w14:paraId="0CFE7CA0" w14:textId="77777777" w:rsidR="001931D2" w:rsidRPr="001931D2" w:rsidRDefault="001931D2" w:rsidP="001931D2">
      <w:pPr>
        <w:autoSpaceDE w:val="0"/>
        <w:autoSpaceDN w:val="0"/>
        <w:adjustRightInd w:val="0"/>
        <w:spacing w:line="340" w:lineRule="exact"/>
        <w:ind w:leftChars="12" w:left="445" w:hangingChars="200" w:hanging="420"/>
        <w:jc w:val="left"/>
        <w:rPr>
          <w:rFonts w:asciiTheme="minorEastAsia" w:hAnsiTheme="minorEastAsia" w:cs="Times New Roman"/>
          <w:szCs w:val="21"/>
        </w:rPr>
      </w:pPr>
      <w:r w:rsidRPr="001931D2">
        <w:rPr>
          <w:rFonts w:asciiTheme="minorEastAsia" w:hAnsiTheme="minorEastAsia" w:hint="eastAsia"/>
          <w:szCs w:val="21"/>
        </w:rPr>
        <w:t>（３）契約に違反した場合、目標を達成できない程度が甚だしい場合、又は悪意を持って達成できない場合には、契約の一部又は全部を解除し、受託者に対し委託料を支払わない、若しくは委託料の一部又は全部の返還を求める場合がある。</w:t>
      </w:r>
    </w:p>
    <w:p w14:paraId="19FFAC91" w14:textId="77777777" w:rsidR="001931D2" w:rsidRPr="001931D2" w:rsidRDefault="001931D2" w:rsidP="001931D2">
      <w:pPr>
        <w:autoSpaceDE w:val="0"/>
        <w:autoSpaceDN w:val="0"/>
        <w:adjustRightInd w:val="0"/>
        <w:spacing w:line="340" w:lineRule="exact"/>
        <w:ind w:leftChars="50" w:left="420" w:hangingChars="150" w:hanging="315"/>
        <w:jc w:val="left"/>
        <w:rPr>
          <w:rFonts w:asciiTheme="minorEastAsia" w:hAnsiTheme="minorEastAsia" w:cs="ＭＳゴシック"/>
          <w:kern w:val="0"/>
          <w:szCs w:val="21"/>
        </w:rPr>
      </w:pPr>
    </w:p>
    <w:p w14:paraId="008BF120" w14:textId="77777777" w:rsidR="001931D2" w:rsidRPr="001931D2" w:rsidRDefault="001931D2" w:rsidP="001931D2">
      <w:pPr>
        <w:autoSpaceDE w:val="0"/>
        <w:autoSpaceDN w:val="0"/>
        <w:adjustRightInd w:val="0"/>
        <w:spacing w:line="340" w:lineRule="exact"/>
        <w:jc w:val="left"/>
        <w:rPr>
          <w:rFonts w:asciiTheme="minorEastAsia" w:hAnsiTheme="minorEastAsia" w:cs="ＭＳゴシック"/>
          <w:b/>
          <w:kern w:val="0"/>
          <w:szCs w:val="21"/>
        </w:rPr>
      </w:pPr>
      <w:r w:rsidRPr="001931D2">
        <w:rPr>
          <w:rFonts w:asciiTheme="minorEastAsia" w:hAnsiTheme="minorEastAsia" w:cs="ＭＳゴシック" w:hint="eastAsia"/>
          <w:b/>
          <w:kern w:val="0"/>
          <w:szCs w:val="21"/>
        </w:rPr>
        <w:t>８　業務の適正な実施に関する事項</w:t>
      </w:r>
    </w:p>
    <w:p w14:paraId="13ADFFD1" w14:textId="77777777" w:rsidR="001931D2" w:rsidRPr="001931D2" w:rsidRDefault="001931D2" w:rsidP="001931D2">
      <w:pPr>
        <w:autoSpaceDE w:val="0"/>
        <w:autoSpaceDN w:val="0"/>
        <w:adjustRightInd w:val="0"/>
        <w:spacing w:line="340" w:lineRule="exact"/>
        <w:jc w:val="left"/>
        <w:rPr>
          <w:rFonts w:asciiTheme="minorEastAsia" w:hAnsiTheme="minorEastAsia" w:cs="ＭＳゴシック"/>
          <w:kern w:val="0"/>
          <w:szCs w:val="21"/>
        </w:rPr>
      </w:pPr>
      <w:r w:rsidRPr="001931D2">
        <w:rPr>
          <w:rFonts w:asciiTheme="minorEastAsia" w:hAnsiTheme="minorEastAsia" w:cs="ＭＳゴシック" w:hint="eastAsia"/>
          <w:kern w:val="0"/>
          <w:szCs w:val="21"/>
        </w:rPr>
        <w:t>（１）業務の一括再委託の禁止</w:t>
      </w:r>
    </w:p>
    <w:p w14:paraId="153BA855" w14:textId="77777777" w:rsidR="001931D2" w:rsidRPr="001931D2" w:rsidRDefault="001931D2" w:rsidP="001931D2">
      <w:pPr>
        <w:autoSpaceDE w:val="0"/>
        <w:autoSpaceDN w:val="0"/>
        <w:adjustRightInd w:val="0"/>
        <w:spacing w:line="340" w:lineRule="exact"/>
        <w:ind w:leftChars="200" w:left="420" w:firstLineChars="99" w:firstLine="208"/>
        <w:jc w:val="left"/>
        <w:rPr>
          <w:rFonts w:asciiTheme="minorEastAsia" w:hAnsiTheme="minorEastAsia" w:cs="ＭＳ明朝"/>
          <w:kern w:val="0"/>
          <w:szCs w:val="21"/>
        </w:rPr>
      </w:pPr>
      <w:r w:rsidRPr="001931D2">
        <w:rPr>
          <w:rFonts w:asciiTheme="minorEastAsia" w:hAnsiTheme="minorEastAsia" w:cs="ＭＳ明朝" w:hint="eastAsia"/>
          <w:kern w:val="0"/>
          <w:szCs w:val="21"/>
        </w:rPr>
        <w:t>受託者は、業務を一括して第三者に委託し又は請け負わせることができない。ただし、業務を効率的に行ううえで必要と思われる業務については、県と協議のうえ、業務の一部を委託することができる。</w:t>
      </w:r>
    </w:p>
    <w:p w14:paraId="2CB574B9" w14:textId="77777777" w:rsidR="001931D2" w:rsidRPr="001931D2" w:rsidRDefault="001931D2" w:rsidP="001931D2">
      <w:pPr>
        <w:autoSpaceDE w:val="0"/>
        <w:autoSpaceDN w:val="0"/>
        <w:adjustRightInd w:val="0"/>
        <w:spacing w:line="340" w:lineRule="exact"/>
        <w:jc w:val="left"/>
        <w:rPr>
          <w:rFonts w:asciiTheme="minorEastAsia" w:hAnsiTheme="minorEastAsia" w:cs="ＭＳゴシック"/>
          <w:kern w:val="0"/>
          <w:szCs w:val="21"/>
        </w:rPr>
      </w:pPr>
      <w:r w:rsidRPr="001931D2">
        <w:rPr>
          <w:rFonts w:asciiTheme="minorEastAsia" w:hAnsiTheme="minorEastAsia" w:cs="ＭＳゴシック" w:hint="eastAsia"/>
          <w:kern w:val="0"/>
          <w:szCs w:val="21"/>
        </w:rPr>
        <w:t>（２）個人情報保護</w:t>
      </w:r>
    </w:p>
    <w:p w14:paraId="484BA301" w14:textId="77777777" w:rsidR="001931D2" w:rsidRPr="001931D2" w:rsidRDefault="001931D2" w:rsidP="001931D2">
      <w:pPr>
        <w:autoSpaceDE w:val="0"/>
        <w:autoSpaceDN w:val="0"/>
        <w:adjustRightInd w:val="0"/>
        <w:spacing w:line="340" w:lineRule="exact"/>
        <w:ind w:leftChars="200" w:left="420" w:firstLineChars="99" w:firstLine="208"/>
        <w:jc w:val="left"/>
        <w:rPr>
          <w:rFonts w:asciiTheme="minorEastAsia" w:hAnsiTheme="minorEastAsia" w:cs="ＭＳ明朝"/>
          <w:kern w:val="0"/>
          <w:szCs w:val="21"/>
        </w:rPr>
      </w:pPr>
      <w:r w:rsidRPr="001931D2">
        <w:rPr>
          <w:rFonts w:asciiTheme="minorEastAsia" w:hAnsiTheme="minorEastAsia" w:cs="ＭＳ明朝" w:hint="eastAsia"/>
          <w:kern w:val="0"/>
          <w:szCs w:val="21"/>
        </w:rPr>
        <w:t>委託業務を行うに当たって個人情報を取り扱う場合には、その取扱いに十分留意し、漏えい、滅失及びき損の防止その他個人情報の保護に努めること。</w:t>
      </w:r>
    </w:p>
    <w:p w14:paraId="18B92BA1" w14:textId="77777777" w:rsidR="001931D2" w:rsidRPr="001931D2" w:rsidRDefault="001931D2" w:rsidP="001931D2">
      <w:pPr>
        <w:autoSpaceDE w:val="0"/>
        <w:autoSpaceDN w:val="0"/>
        <w:adjustRightInd w:val="0"/>
        <w:spacing w:line="340" w:lineRule="exact"/>
        <w:jc w:val="left"/>
        <w:rPr>
          <w:rFonts w:asciiTheme="minorEastAsia" w:hAnsiTheme="minorEastAsia" w:cs="ＭＳゴシック"/>
          <w:kern w:val="0"/>
          <w:szCs w:val="21"/>
        </w:rPr>
      </w:pPr>
      <w:r w:rsidRPr="001931D2">
        <w:rPr>
          <w:rFonts w:asciiTheme="minorEastAsia" w:hAnsiTheme="minorEastAsia" w:cs="ＭＳゴシック" w:hint="eastAsia"/>
          <w:kern w:val="0"/>
          <w:szCs w:val="21"/>
        </w:rPr>
        <w:t>（３）守秘義務</w:t>
      </w:r>
    </w:p>
    <w:p w14:paraId="12CB7B95" w14:textId="77777777" w:rsidR="001931D2" w:rsidRPr="001931D2" w:rsidRDefault="001931D2" w:rsidP="001931D2">
      <w:pPr>
        <w:autoSpaceDE w:val="0"/>
        <w:autoSpaceDN w:val="0"/>
        <w:adjustRightInd w:val="0"/>
        <w:spacing w:line="340" w:lineRule="exact"/>
        <w:ind w:leftChars="200" w:left="420" w:firstLineChars="99" w:firstLine="208"/>
        <w:jc w:val="left"/>
        <w:rPr>
          <w:rFonts w:asciiTheme="minorEastAsia" w:hAnsiTheme="minorEastAsia" w:cs="ＭＳ明朝"/>
          <w:kern w:val="0"/>
          <w:szCs w:val="21"/>
        </w:rPr>
      </w:pPr>
      <w:r w:rsidRPr="001931D2">
        <w:rPr>
          <w:rFonts w:asciiTheme="minorEastAsia" w:hAnsiTheme="minorEastAsia" w:cs="ＭＳ明朝" w:hint="eastAsia"/>
          <w:kern w:val="0"/>
          <w:szCs w:val="21"/>
        </w:rPr>
        <w:t>委託業務を行うに当たり、業務上知り得た秘密を他に漏らし、又は自己の利益のために利用することはできない。また、委託業務終了後も同様とする。</w:t>
      </w:r>
    </w:p>
    <w:p w14:paraId="2350D088" w14:textId="77777777" w:rsidR="001931D2" w:rsidRPr="001931D2" w:rsidRDefault="001931D2" w:rsidP="001931D2">
      <w:pPr>
        <w:autoSpaceDE w:val="0"/>
        <w:autoSpaceDN w:val="0"/>
        <w:adjustRightInd w:val="0"/>
        <w:spacing w:line="340" w:lineRule="exact"/>
        <w:jc w:val="left"/>
        <w:rPr>
          <w:rFonts w:asciiTheme="minorEastAsia" w:hAnsiTheme="minorEastAsia" w:cs="ＭＳゴシック"/>
          <w:kern w:val="0"/>
          <w:szCs w:val="21"/>
        </w:rPr>
      </w:pPr>
      <w:r w:rsidRPr="001931D2">
        <w:rPr>
          <w:rFonts w:asciiTheme="minorEastAsia" w:hAnsiTheme="minorEastAsia" w:cs="ＭＳゴシック" w:hint="eastAsia"/>
          <w:kern w:val="0"/>
          <w:szCs w:val="21"/>
        </w:rPr>
        <w:t>（４）財産権の取扱</w:t>
      </w:r>
    </w:p>
    <w:p w14:paraId="6E5CBD3B" w14:textId="77777777" w:rsidR="001931D2" w:rsidRPr="001931D2" w:rsidRDefault="001931D2" w:rsidP="002C3920">
      <w:pPr>
        <w:autoSpaceDE w:val="0"/>
        <w:autoSpaceDN w:val="0"/>
        <w:adjustRightInd w:val="0"/>
        <w:spacing w:line="340" w:lineRule="exact"/>
        <w:ind w:leftChars="200" w:left="420" w:firstLineChars="100" w:firstLine="210"/>
        <w:jc w:val="left"/>
        <w:rPr>
          <w:rFonts w:asciiTheme="minorEastAsia" w:hAnsiTheme="minorEastAsia" w:cs="ＭＳ明朝"/>
          <w:kern w:val="0"/>
          <w:szCs w:val="21"/>
        </w:rPr>
      </w:pPr>
      <w:r w:rsidRPr="001931D2">
        <w:rPr>
          <w:rFonts w:asciiTheme="minorEastAsia" w:hAnsiTheme="minorEastAsia" w:cs="ＭＳ明朝" w:hint="eastAsia"/>
          <w:kern w:val="0"/>
          <w:szCs w:val="21"/>
        </w:rPr>
        <w:t>事業の実施により生じた特許権等の知的財産権は、原則として県に帰属することになる。</w:t>
      </w:r>
    </w:p>
    <w:p w14:paraId="76D479BD" w14:textId="77777777" w:rsidR="001931D2" w:rsidRPr="001931D2" w:rsidRDefault="001931D2" w:rsidP="001931D2">
      <w:pPr>
        <w:autoSpaceDE w:val="0"/>
        <w:autoSpaceDN w:val="0"/>
        <w:adjustRightInd w:val="0"/>
        <w:spacing w:line="340" w:lineRule="exact"/>
        <w:jc w:val="left"/>
        <w:rPr>
          <w:rFonts w:asciiTheme="minorEastAsia" w:hAnsiTheme="minorEastAsia" w:cs="ＭＳ明朝"/>
          <w:kern w:val="0"/>
          <w:szCs w:val="21"/>
        </w:rPr>
      </w:pPr>
      <w:r w:rsidRPr="001931D2">
        <w:rPr>
          <w:rFonts w:asciiTheme="minorEastAsia" w:hAnsiTheme="minorEastAsia" w:cs="ＭＳ明朝" w:hint="eastAsia"/>
          <w:kern w:val="0"/>
          <w:szCs w:val="21"/>
        </w:rPr>
        <w:t>（５）収入の返還</w:t>
      </w:r>
    </w:p>
    <w:p w14:paraId="504F4ADC" w14:textId="77777777" w:rsidR="001931D2" w:rsidRPr="001931D2" w:rsidRDefault="001931D2" w:rsidP="001931D2">
      <w:pPr>
        <w:autoSpaceDE w:val="0"/>
        <w:autoSpaceDN w:val="0"/>
        <w:adjustRightInd w:val="0"/>
        <w:spacing w:line="340" w:lineRule="exact"/>
        <w:ind w:firstLineChars="50" w:firstLine="105"/>
        <w:jc w:val="left"/>
        <w:rPr>
          <w:rFonts w:asciiTheme="minorEastAsia" w:hAnsiTheme="minorEastAsia" w:cs="ＭＳゴシック"/>
          <w:kern w:val="0"/>
          <w:szCs w:val="21"/>
        </w:rPr>
      </w:pPr>
      <w:r w:rsidRPr="001931D2">
        <w:rPr>
          <w:rFonts w:asciiTheme="minorEastAsia" w:hAnsiTheme="minorEastAsia" w:cs="ＭＳ明朝" w:hint="eastAsia"/>
          <w:kern w:val="0"/>
          <w:szCs w:val="21"/>
        </w:rPr>
        <w:t xml:space="preserve">　　 </w:t>
      </w:r>
      <w:r w:rsidRPr="001931D2">
        <w:rPr>
          <w:rFonts w:asciiTheme="minorEastAsia" w:hAnsiTheme="minorEastAsia" w:cs="ＭＳゴシック" w:hint="eastAsia"/>
          <w:kern w:val="0"/>
          <w:szCs w:val="21"/>
        </w:rPr>
        <w:t>委託事業実施により収入が生じた場合には、県に返還すること。</w:t>
      </w:r>
    </w:p>
    <w:p w14:paraId="0CF7B5DD" w14:textId="77777777" w:rsidR="001931D2" w:rsidRPr="001931D2" w:rsidRDefault="001931D2" w:rsidP="001931D2">
      <w:pPr>
        <w:autoSpaceDE w:val="0"/>
        <w:autoSpaceDN w:val="0"/>
        <w:adjustRightInd w:val="0"/>
        <w:spacing w:line="340" w:lineRule="exact"/>
        <w:jc w:val="left"/>
        <w:rPr>
          <w:rFonts w:asciiTheme="minorEastAsia" w:hAnsiTheme="minorEastAsia" w:cs="ＭＳゴシック"/>
          <w:kern w:val="0"/>
          <w:szCs w:val="21"/>
        </w:rPr>
      </w:pPr>
      <w:r w:rsidRPr="001931D2">
        <w:rPr>
          <w:rFonts w:asciiTheme="minorEastAsia" w:hAnsiTheme="minorEastAsia" w:cs="ＭＳゴシック" w:hint="eastAsia"/>
          <w:kern w:val="0"/>
          <w:szCs w:val="21"/>
        </w:rPr>
        <w:t>（６）関係法令の遵守</w:t>
      </w:r>
    </w:p>
    <w:p w14:paraId="16088DE5" w14:textId="77777777" w:rsidR="001931D2" w:rsidRPr="001931D2" w:rsidRDefault="001931D2" w:rsidP="002C3920">
      <w:pPr>
        <w:autoSpaceDE w:val="0"/>
        <w:autoSpaceDN w:val="0"/>
        <w:adjustRightInd w:val="0"/>
        <w:spacing w:line="340" w:lineRule="exact"/>
        <w:ind w:firstLineChars="300" w:firstLine="630"/>
        <w:jc w:val="left"/>
        <w:rPr>
          <w:rFonts w:asciiTheme="minorEastAsia" w:hAnsiTheme="minorEastAsia" w:cs="ＭＳ明朝"/>
          <w:kern w:val="0"/>
          <w:szCs w:val="21"/>
        </w:rPr>
      </w:pPr>
      <w:r w:rsidRPr="001931D2">
        <w:rPr>
          <w:rFonts w:asciiTheme="minorEastAsia" w:hAnsiTheme="minorEastAsia" w:cs="ＭＳ明朝" w:hint="eastAsia"/>
          <w:kern w:val="0"/>
          <w:szCs w:val="21"/>
        </w:rPr>
        <w:t>委託事業の実施にあたっては、関係法令等を遵守すること。</w:t>
      </w:r>
    </w:p>
    <w:p w14:paraId="61383CEB" w14:textId="77777777" w:rsidR="001931D2" w:rsidRPr="001931D2" w:rsidRDefault="001931D2" w:rsidP="001931D2">
      <w:pPr>
        <w:autoSpaceDE w:val="0"/>
        <w:autoSpaceDN w:val="0"/>
        <w:adjustRightInd w:val="0"/>
        <w:spacing w:line="340" w:lineRule="exact"/>
        <w:ind w:leftChars="200" w:left="420" w:firstLineChars="99" w:firstLine="208"/>
        <w:jc w:val="left"/>
        <w:rPr>
          <w:rFonts w:asciiTheme="minorEastAsia" w:hAnsiTheme="minorEastAsia" w:cs="ＭＳゴシック"/>
          <w:kern w:val="0"/>
          <w:szCs w:val="21"/>
        </w:rPr>
      </w:pPr>
    </w:p>
    <w:p w14:paraId="4585DC16" w14:textId="77777777" w:rsidR="001931D2" w:rsidRPr="001931D2" w:rsidRDefault="001931D2" w:rsidP="001931D2">
      <w:pPr>
        <w:autoSpaceDE w:val="0"/>
        <w:autoSpaceDN w:val="0"/>
        <w:adjustRightInd w:val="0"/>
        <w:spacing w:line="340" w:lineRule="exact"/>
        <w:jc w:val="left"/>
        <w:rPr>
          <w:rFonts w:asciiTheme="minorEastAsia" w:hAnsiTheme="minorEastAsia" w:cs="ＭＳゴシック"/>
          <w:b/>
          <w:kern w:val="0"/>
          <w:szCs w:val="21"/>
        </w:rPr>
      </w:pPr>
      <w:r w:rsidRPr="001931D2">
        <w:rPr>
          <w:rFonts w:asciiTheme="minorEastAsia" w:hAnsiTheme="minorEastAsia" w:cs="ＭＳゴシック" w:hint="eastAsia"/>
          <w:b/>
          <w:kern w:val="0"/>
          <w:szCs w:val="21"/>
        </w:rPr>
        <w:t>９　留意事項</w:t>
      </w:r>
    </w:p>
    <w:p w14:paraId="3B59143B" w14:textId="77777777" w:rsidR="001931D2" w:rsidRPr="001931D2" w:rsidRDefault="001931D2" w:rsidP="001931D2">
      <w:pPr>
        <w:autoSpaceDE w:val="0"/>
        <w:autoSpaceDN w:val="0"/>
        <w:adjustRightInd w:val="0"/>
        <w:spacing w:line="340" w:lineRule="exact"/>
        <w:ind w:left="420" w:hangingChars="200" w:hanging="420"/>
        <w:jc w:val="left"/>
        <w:rPr>
          <w:rFonts w:asciiTheme="minorEastAsia" w:hAnsiTheme="minorEastAsia" w:cs="Times New Roman"/>
          <w:szCs w:val="21"/>
        </w:rPr>
      </w:pPr>
      <w:r w:rsidRPr="001931D2">
        <w:rPr>
          <w:rFonts w:asciiTheme="minorEastAsia" w:hAnsiTheme="minorEastAsia" w:cs="ＭＳゴシック" w:hint="eastAsia"/>
          <w:kern w:val="0"/>
          <w:szCs w:val="21"/>
        </w:rPr>
        <w:t>（１）</w:t>
      </w:r>
      <w:r w:rsidRPr="001931D2">
        <w:rPr>
          <w:rFonts w:asciiTheme="minorEastAsia" w:hAnsiTheme="minorEastAsia" w:hint="eastAsia"/>
          <w:szCs w:val="21"/>
        </w:rPr>
        <w:t>他に行っている事業と明確に区分した経理処理等を行うこと。また、相見積から納品、支出までの会計関係書類（インターネット取引含む）や、給与明細や出勤簿等の労働関係書類等、事業に関する書類を整備し、事業終了後５年間保管すること。</w:t>
      </w:r>
    </w:p>
    <w:p w14:paraId="6369E5E9" w14:textId="77777777" w:rsidR="001931D2" w:rsidRPr="001931D2" w:rsidRDefault="001931D2" w:rsidP="001931D2">
      <w:pPr>
        <w:autoSpaceDE w:val="0"/>
        <w:autoSpaceDN w:val="0"/>
        <w:adjustRightInd w:val="0"/>
        <w:spacing w:line="340" w:lineRule="exact"/>
        <w:ind w:left="420" w:hangingChars="200" w:hanging="420"/>
        <w:jc w:val="left"/>
        <w:rPr>
          <w:rFonts w:asciiTheme="minorEastAsia" w:hAnsiTheme="minorEastAsia"/>
          <w:color w:val="FF0000"/>
          <w:szCs w:val="21"/>
        </w:rPr>
      </w:pPr>
      <w:r w:rsidRPr="001931D2">
        <w:rPr>
          <w:rFonts w:asciiTheme="minorEastAsia" w:hAnsiTheme="minorEastAsia" w:hint="eastAsia"/>
          <w:szCs w:val="21"/>
        </w:rPr>
        <w:t>（２）本事業について、事業の終了後も含めて、県の検査対象となるため、受託者は、検査に協力する必要がある。</w:t>
      </w:r>
    </w:p>
    <w:p w14:paraId="70A60A9C" w14:textId="77777777" w:rsidR="001931D2" w:rsidRPr="001931D2" w:rsidRDefault="001931D2" w:rsidP="001931D2">
      <w:pPr>
        <w:autoSpaceDE w:val="0"/>
        <w:autoSpaceDN w:val="0"/>
        <w:adjustRightInd w:val="0"/>
        <w:spacing w:line="340" w:lineRule="exact"/>
        <w:ind w:left="420" w:hangingChars="200" w:hanging="420"/>
        <w:jc w:val="left"/>
        <w:rPr>
          <w:rFonts w:asciiTheme="minorEastAsia" w:hAnsiTheme="minorEastAsia"/>
          <w:szCs w:val="21"/>
        </w:rPr>
      </w:pPr>
      <w:r w:rsidRPr="001931D2">
        <w:rPr>
          <w:rFonts w:asciiTheme="minorEastAsia" w:hAnsiTheme="minorEastAsia" w:hint="eastAsia"/>
          <w:szCs w:val="21"/>
        </w:rPr>
        <w:t>（３）委託費の支給事由と同一の事由により支給要件を満たすこととなる各種助成金（国・県又は市町村が他の団体等に委託して実施するものを含む。）との併給はでき</w:t>
      </w:r>
      <w:r w:rsidRPr="001931D2">
        <w:rPr>
          <w:rFonts w:asciiTheme="minorEastAsia" w:hAnsiTheme="minorEastAsia" w:hint="eastAsia"/>
          <w:szCs w:val="21"/>
        </w:rPr>
        <w:lastRenderedPageBreak/>
        <w:t>ない。</w:t>
      </w:r>
    </w:p>
    <w:p w14:paraId="2CF20340" w14:textId="77777777" w:rsidR="001931D2" w:rsidRPr="001931D2" w:rsidRDefault="001931D2" w:rsidP="001931D2">
      <w:pPr>
        <w:autoSpaceDE w:val="0"/>
        <w:autoSpaceDN w:val="0"/>
        <w:adjustRightInd w:val="0"/>
        <w:spacing w:line="340" w:lineRule="exact"/>
        <w:ind w:left="420" w:hangingChars="200" w:hanging="420"/>
        <w:jc w:val="left"/>
        <w:rPr>
          <w:rFonts w:asciiTheme="minorEastAsia" w:hAnsiTheme="minorEastAsia"/>
          <w:szCs w:val="21"/>
        </w:rPr>
      </w:pPr>
      <w:r w:rsidRPr="001931D2">
        <w:rPr>
          <w:rFonts w:asciiTheme="minorEastAsia" w:hAnsiTheme="minorEastAsia" w:hint="eastAsia"/>
          <w:szCs w:val="21"/>
        </w:rPr>
        <w:t>（４）本事業に係る支出について、VAT還付制度が該当する場合は、還付手続きをとること。</w:t>
      </w:r>
    </w:p>
    <w:p w14:paraId="5B737C66" w14:textId="77777777" w:rsidR="001931D2" w:rsidRPr="001931D2" w:rsidRDefault="001931D2" w:rsidP="001931D2">
      <w:pPr>
        <w:tabs>
          <w:tab w:val="left" w:pos="5400"/>
        </w:tabs>
        <w:autoSpaceDE w:val="0"/>
        <w:autoSpaceDN w:val="0"/>
        <w:adjustRightInd w:val="0"/>
        <w:spacing w:line="340" w:lineRule="exact"/>
        <w:jc w:val="left"/>
        <w:rPr>
          <w:rFonts w:asciiTheme="minorEastAsia" w:hAnsiTheme="minorEastAsia"/>
          <w:szCs w:val="21"/>
        </w:rPr>
      </w:pPr>
    </w:p>
    <w:p w14:paraId="78784033" w14:textId="77777777" w:rsidR="001931D2" w:rsidRPr="001931D2" w:rsidRDefault="001931D2" w:rsidP="001931D2">
      <w:pPr>
        <w:spacing w:line="320" w:lineRule="exact"/>
        <w:rPr>
          <w:rFonts w:asciiTheme="minorEastAsia" w:hAnsiTheme="minorEastAsia"/>
          <w:b/>
          <w:szCs w:val="21"/>
        </w:rPr>
      </w:pPr>
      <w:r w:rsidRPr="001931D2">
        <w:rPr>
          <w:rFonts w:asciiTheme="minorEastAsia" w:hAnsiTheme="minorEastAsia" w:hint="eastAsia"/>
          <w:b/>
          <w:szCs w:val="21"/>
        </w:rPr>
        <w:t>10　問い合わせ先及び各種書類の提出先</w:t>
      </w:r>
    </w:p>
    <w:p w14:paraId="3843DAFD" w14:textId="77777777" w:rsidR="001931D2" w:rsidRPr="001931D2" w:rsidRDefault="001931D2" w:rsidP="001931D2">
      <w:pPr>
        <w:spacing w:line="320" w:lineRule="exact"/>
        <w:ind w:firstLineChars="200" w:firstLine="420"/>
        <w:rPr>
          <w:rFonts w:asciiTheme="minorEastAsia" w:hAnsiTheme="minorEastAsia"/>
          <w:szCs w:val="21"/>
        </w:rPr>
      </w:pPr>
      <w:r w:rsidRPr="001931D2">
        <w:rPr>
          <w:rFonts w:asciiTheme="minorEastAsia" w:hAnsiTheme="minorEastAsia" w:hint="eastAsia"/>
          <w:szCs w:val="21"/>
        </w:rPr>
        <w:t>和歌山県　企業振興課　市場開拓班</w:t>
      </w:r>
    </w:p>
    <w:p w14:paraId="1E34FC7F" w14:textId="77777777" w:rsidR="001931D2" w:rsidRPr="001931D2" w:rsidRDefault="001931D2" w:rsidP="001931D2">
      <w:pPr>
        <w:spacing w:line="320" w:lineRule="exact"/>
        <w:ind w:firstLineChars="200" w:firstLine="420"/>
        <w:rPr>
          <w:rFonts w:asciiTheme="minorEastAsia" w:hAnsiTheme="minorEastAsia"/>
          <w:szCs w:val="21"/>
        </w:rPr>
      </w:pPr>
      <w:r w:rsidRPr="001931D2">
        <w:rPr>
          <w:rFonts w:asciiTheme="minorEastAsia" w:hAnsiTheme="minorEastAsia" w:hint="eastAsia"/>
          <w:szCs w:val="21"/>
        </w:rPr>
        <w:t>（〒640-8585　和歌山市小松原通一丁目１番地　県庁本館２階）</w:t>
      </w:r>
    </w:p>
    <w:p w14:paraId="71C74CC8" w14:textId="77777777" w:rsidR="001931D2" w:rsidRPr="001931D2" w:rsidRDefault="001931D2" w:rsidP="001931D2">
      <w:pPr>
        <w:spacing w:line="320" w:lineRule="exact"/>
        <w:ind w:firstLineChars="200" w:firstLine="420"/>
        <w:rPr>
          <w:rFonts w:asciiTheme="minorEastAsia" w:hAnsiTheme="minorEastAsia"/>
          <w:szCs w:val="21"/>
        </w:rPr>
      </w:pPr>
      <w:r w:rsidRPr="001931D2">
        <w:rPr>
          <w:rFonts w:asciiTheme="minorEastAsia" w:hAnsiTheme="minorEastAsia" w:hint="eastAsia"/>
          <w:szCs w:val="21"/>
        </w:rPr>
        <w:t xml:space="preserve">ＴＥＬ：０７３－４４１－２７５８　　</w:t>
      </w:r>
    </w:p>
    <w:p w14:paraId="05D97ACA" w14:textId="77777777" w:rsidR="001931D2" w:rsidRPr="001931D2" w:rsidRDefault="001931D2" w:rsidP="001931D2">
      <w:pPr>
        <w:spacing w:line="320" w:lineRule="exact"/>
        <w:ind w:firstLineChars="200" w:firstLine="420"/>
        <w:rPr>
          <w:rFonts w:asciiTheme="minorEastAsia" w:hAnsiTheme="minorEastAsia"/>
          <w:szCs w:val="21"/>
        </w:rPr>
      </w:pPr>
      <w:r w:rsidRPr="001931D2">
        <w:rPr>
          <w:rFonts w:asciiTheme="minorEastAsia" w:hAnsiTheme="minorEastAsia" w:hint="eastAsia"/>
          <w:szCs w:val="21"/>
        </w:rPr>
        <w:t>E-mail：</w:t>
      </w:r>
      <w:hyperlink r:id="rId7" w:history="1">
        <w:r w:rsidRPr="00394338">
          <w:rPr>
            <w:rFonts w:asciiTheme="minorEastAsia" w:hAnsiTheme="minorEastAsia"/>
            <w:szCs w:val="21"/>
          </w:rPr>
          <w:t>e0610001@pref.wakayama.lg.jp</w:t>
        </w:r>
      </w:hyperlink>
    </w:p>
    <w:p w14:paraId="03483AAE" w14:textId="77777777" w:rsidR="00511D4F" w:rsidRPr="00FC51D1" w:rsidRDefault="00511D4F" w:rsidP="001931D2"/>
    <w:sectPr w:rsidR="00511D4F" w:rsidRPr="00FC51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F32E3" w14:textId="77777777" w:rsidR="00DA2F94" w:rsidRDefault="00DA2F94" w:rsidP="00C21B8F">
      <w:r>
        <w:separator/>
      </w:r>
    </w:p>
  </w:endnote>
  <w:endnote w:type="continuationSeparator" w:id="0">
    <w:p w14:paraId="20DEB79B" w14:textId="77777777" w:rsidR="00DA2F94" w:rsidRDefault="00DA2F94" w:rsidP="00C2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ゴシック-WinCharSetFFFF-H">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6673A" w14:textId="77777777" w:rsidR="00DA2F94" w:rsidRDefault="00DA2F94" w:rsidP="00C21B8F">
      <w:r>
        <w:separator/>
      </w:r>
    </w:p>
  </w:footnote>
  <w:footnote w:type="continuationSeparator" w:id="0">
    <w:p w14:paraId="39B454E4" w14:textId="77777777" w:rsidR="00DA2F94" w:rsidRDefault="00DA2F94" w:rsidP="00C21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1F22"/>
    <w:multiLevelType w:val="hybridMultilevel"/>
    <w:tmpl w:val="09E633B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5E10C76"/>
    <w:multiLevelType w:val="hybridMultilevel"/>
    <w:tmpl w:val="61F20220"/>
    <w:lvl w:ilvl="0" w:tplc="04090011">
      <w:start w:val="1"/>
      <w:numFmt w:val="decimalEnclosedCircle"/>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1CAE07D0"/>
    <w:multiLevelType w:val="hybridMultilevel"/>
    <w:tmpl w:val="EB48C1E0"/>
    <w:lvl w:ilvl="0" w:tplc="0409000F">
      <w:start w:val="1"/>
      <w:numFmt w:val="decimal"/>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279F38E1"/>
    <w:multiLevelType w:val="hybridMultilevel"/>
    <w:tmpl w:val="44BE93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2B31DC4"/>
    <w:multiLevelType w:val="hybridMultilevel"/>
    <w:tmpl w:val="5728119C"/>
    <w:lvl w:ilvl="0" w:tplc="48240E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2D538E0"/>
    <w:multiLevelType w:val="hybridMultilevel"/>
    <w:tmpl w:val="5810EFD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098473483">
    <w:abstractNumId w:val="4"/>
  </w:num>
  <w:num w:numId="2" w16cid:durableId="1628925050">
    <w:abstractNumId w:val="5"/>
  </w:num>
  <w:num w:numId="3" w16cid:durableId="1651859941">
    <w:abstractNumId w:val="2"/>
  </w:num>
  <w:num w:numId="4" w16cid:durableId="361632137">
    <w:abstractNumId w:val="1"/>
  </w:num>
  <w:num w:numId="5" w16cid:durableId="687684426">
    <w:abstractNumId w:val="3"/>
  </w:num>
  <w:num w:numId="6" w16cid:durableId="354498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A57"/>
    <w:rsid w:val="00007794"/>
    <w:rsid w:val="0001502F"/>
    <w:rsid w:val="00043D68"/>
    <w:rsid w:val="00062872"/>
    <w:rsid w:val="000D5743"/>
    <w:rsid w:val="000F6EE1"/>
    <w:rsid w:val="00117ADE"/>
    <w:rsid w:val="001931D2"/>
    <w:rsid w:val="00221524"/>
    <w:rsid w:val="00224570"/>
    <w:rsid w:val="0028193D"/>
    <w:rsid w:val="002C3920"/>
    <w:rsid w:val="00377872"/>
    <w:rsid w:val="00394338"/>
    <w:rsid w:val="003B4D80"/>
    <w:rsid w:val="003C38F1"/>
    <w:rsid w:val="003D21E1"/>
    <w:rsid w:val="003E27CC"/>
    <w:rsid w:val="003F1F29"/>
    <w:rsid w:val="003F2C3A"/>
    <w:rsid w:val="00495479"/>
    <w:rsid w:val="004A7B6C"/>
    <w:rsid w:val="004B322D"/>
    <w:rsid w:val="004D0BEF"/>
    <w:rsid w:val="004D3980"/>
    <w:rsid w:val="004E15A1"/>
    <w:rsid w:val="004E184B"/>
    <w:rsid w:val="004F0257"/>
    <w:rsid w:val="00511D4F"/>
    <w:rsid w:val="00531F83"/>
    <w:rsid w:val="005732E8"/>
    <w:rsid w:val="00576947"/>
    <w:rsid w:val="00593DEB"/>
    <w:rsid w:val="005A67FC"/>
    <w:rsid w:val="005B46F4"/>
    <w:rsid w:val="005F13F2"/>
    <w:rsid w:val="006011A9"/>
    <w:rsid w:val="00604BF1"/>
    <w:rsid w:val="00643DE0"/>
    <w:rsid w:val="0065049B"/>
    <w:rsid w:val="00666F73"/>
    <w:rsid w:val="00672B33"/>
    <w:rsid w:val="00696DD5"/>
    <w:rsid w:val="006B453B"/>
    <w:rsid w:val="00764D7B"/>
    <w:rsid w:val="00781BE9"/>
    <w:rsid w:val="007908D6"/>
    <w:rsid w:val="007E1F86"/>
    <w:rsid w:val="008014F1"/>
    <w:rsid w:val="00850C48"/>
    <w:rsid w:val="00877785"/>
    <w:rsid w:val="00885432"/>
    <w:rsid w:val="008B07CE"/>
    <w:rsid w:val="00904C44"/>
    <w:rsid w:val="00942863"/>
    <w:rsid w:val="00962209"/>
    <w:rsid w:val="009A43E0"/>
    <w:rsid w:val="009D28F6"/>
    <w:rsid w:val="009F3D12"/>
    <w:rsid w:val="00A80FB1"/>
    <w:rsid w:val="00A9409A"/>
    <w:rsid w:val="00AA7386"/>
    <w:rsid w:val="00AB357B"/>
    <w:rsid w:val="00AF1C88"/>
    <w:rsid w:val="00B228CA"/>
    <w:rsid w:val="00B43E1C"/>
    <w:rsid w:val="00B669CB"/>
    <w:rsid w:val="00B84FA2"/>
    <w:rsid w:val="00B87E4B"/>
    <w:rsid w:val="00B9037C"/>
    <w:rsid w:val="00BA020B"/>
    <w:rsid w:val="00BA60ED"/>
    <w:rsid w:val="00BB07E2"/>
    <w:rsid w:val="00BB09C6"/>
    <w:rsid w:val="00BD2794"/>
    <w:rsid w:val="00C21B8F"/>
    <w:rsid w:val="00C41997"/>
    <w:rsid w:val="00C6727C"/>
    <w:rsid w:val="00C768D6"/>
    <w:rsid w:val="00C866EA"/>
    <w:rsid w:val="00CF1F6B"/>
    <w:rsid w:val="00CF2A57"/>
    <w:rsid w:val="00CF6E1D"/>
    <w:rsid w:val="00D1212D"/>
    <w:rsid w:val="00D56CEE"/>
    <w:rsid w:val="00D76A39"/>
    <w:rsid w:val="00DA2F94"/>
    <w:rsid w:val="00DC01DB"/>
    <w:rsid w:val="00E02BF7"/>
    <w:rsid w:val="00E259CB"/>
    <w:rsid w:val="00E646FE"/>
    <w:rsid w:val="00E80A1E"/>
    <w:rsid w:val="00E951F6"/>
    <w:rsid w:val="00F02EDB"/>
    <w:rsid w:val="00F12FD7"/>
    <w:rsid w:val="00F453B2"/>
    <w:rsid w:val="00F50F50"/>
    <w:rsid w:val="00FA5727"/>
    <w:rsid w:val="00FC51D1"/>
    <w:rsid w:val="00FC6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3241D5B"/>
  <w15:chartTrackingRefBased/>
  <w15:docId w15:val="{6B115DAC-7C25-4B04-8547-08CA155B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1B8F"/>
    <w:pPr>
      <w:tabs>
        <w:tab w:val="center" w:pos="4252"/>
        <w:tab w:val="right" w:pos="8504"/>
      </w:tabs>
      <w:snapToGrid w:val="0"/>
    </w:pPr>
  </w:style>
  <w:style w:type="character" w:customStyle="1" w:styleId="a4">
    <w:name w:val="ヘッダー (文字)"/>
    <w:basedOn w:val="a0"/>
    <w:link w:val="a3"/>
    <w:uiPriority w:val="99"/>
    <w:rsid w:val="00C21B8F"/>
  </w:style>
  <w:style w:type="paragraph" w:styleId="a5">
    <w:name w:val="footer"/>
    <w:basedOn w:val="a"/>
    <w:link w:val="a6"/>
    <w:uiPriority w:val="99"/>
    <w:unhideWhenUsed/>
    <w:rsid w:val="00C21B8F"/>
    <w:pPr>
      <w:tabs>
        <w:tab w:val="center" w:pos="4252"/>
        <w:tab w:val="right" w:pos="8504"/>
      </w:tabs>
      <w:snapToGrid w:val="0"/>
    </w:pPr>
  </w:style>
  <w:style w:type="character" w:customStyle="1" w:styleId="a6">
    <w:name w:val="フッター (文字)"/>
    <w:basedOn w:val="a0"/>
    <w:link w:val="a5"/>
    <w:uiPriority w:val="99"/>
    <w:rsid w:val="00C21B8F"/>
  </w:style>
  <w:style w:type="character" w:styleId="a7">
    <w:name w:val="Hyperlink"/>
    <w:basedOn w:val="a0"/>
    <w:uiPriority w:val="99"/>
    <w:unhideWhenUsed/>
    <w:rsid w:val="00C21B8F"/>
    <w:rPr>
      <w:color w:val="0000FF" w:themeColor="hyperlink"/>
      <w:u w:val="single"/>
    </w:rPr>
  </w:style>
  <w:style w:type="paragraph" w:styleId="a8">
    <w:name w:val="List Paragraph"/>
    <w:basedOn w:val="a"/>
    <w:uiPriority w:val="34"/>
    <w:qFormat/>
    <w:rsid w:val="001931D2"/>
    <w:pPr>
      <w:ind w:leftChars="400" w:left="840"/>
    </w:pPr>
  </w:style>
  <w:style w:type="paragraph" w:styleId="a9">
    <w:name w:val="Balloon Text"/>
    <w:basedOn w:val="a"/>
    <w:link w:val="aa"/>
    <w:uiPriority w:val="99"/>
    <w:semiHidden/>
    <w:unhideWhenUsed/>
    <w:rsid w:val="00CF6E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6E1D"/>
    <w:rPr>
      <w:rFonts w:asciiTheme="majorHAnsi" w:eastAsiaTheme="majorEastAsia" w:hAnsiTheme="majorHAnsi" w:cstheme="majorBidi"/>
      <w:sz w:val="18"/>
      <w:szCs w:val="18"/>
    </w:rPr>
  </w:style>
  <w:style w:type="character" w:styleId="ab">
    <w:name w:val="Unresolved Mention"/>
    <w:basedOn w:val="a0"/>
    <w:uiPriority w:val="99"/>
    <w:semiHidden/>
    <w:unhideWhenUsed/>
    <w:rsid w:val="004F0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56944">
      <w:bodyDiv w:val="1"/>
      <w:marLeft w:val="0"/>
      <w:marRight w:val="0"/>
      <w:marTop w:val="0"/>
      <w:marBottom w:val="0"/>
      <w:divBdr>
        <w:top w:val="none" w:sz="0" w:space="0" w:color="auto"/>
        <w:left w:val="none" w:sz="0" w:space="0" w:color="auto"/>
        <w:bottom w:val="none" w:sz="0" w:space="0" w:color="auto"/>
        <w:right w:val="none" w:sz="0" w:space="0" w:color="auto"/>
      </w:divBdr>
    </w:div>
    <w:div w:id="2307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0610001@pref.wakayam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TotalTime>
  <Pages>7</Pages>
  <Words>822</Words>
  <Characters>4689</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131679</dc:creator>
  <cp:keywords/>
  <dc:description/>
  <cp:lastModifiedBy>井口 実南</cp:lastModifiedBy>
  <cp:revision>65</cp:revision>
  <cp:lastPrinted>2025-08-14T08:12:00Z</cp:lastPrinted>
  <dcterms:created xsi:type="dcterms:W3CDTF">2023-10-05T06:16:00Z</dcterms:created>
  <dcterms:modified xsi:type="dcterms:W3CDTF">2025-08-15T01:28:00Z</dcterms:modified>
</cp:coreProperties>
</file>