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172178">
        <w:rPr>
          <w:rFonts w:ascii="ＭＳ 明朝" w:hAnsi="ＭＳ 明朝" w:hint="eastAsia"/>
          <w:szCs w:val="21"/>
        </w:rPr>
        <w:t>令和３年度</w:t>
      </w:r>
      <w:r w:rsidR="00B05EA1">
        <w:rPr>
          <w:rFonts w:ascii="ＭＳ 明朝" w:hAnsi="ＭＳ 明朝" w:hint="eastAsia"/>
          <w:szCs w:val="21"/>
        </w:rPr>
        <w:t>システム導入促進講座企画運営</w:t>
      </w:r>
      <w:r w:rsidR="002A0E49">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bookmarkStart w:id="0" w:name="_GoBack"/>
      <w:bookmarkEnd w:id="0"/>
    </w:p>
    <w:sectPr w:rsidR="0027574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96D15"/>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A6F17F6"/>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FB2C-A94B-44ED-812E-37B18D84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568</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5</cp:revision>
  <cp:lastPrinted>2019-10-22T06:19:00Z</cp:lastPrinted>
  <dcterms:created xsi:type="dcterms:W3CDTF">2021-01-25T10:21:00Z</dcterms:created>
  <dcterms:modified xsi:type="dcterms:W3CDTF">2021-02-18T04:52:00Z</dcterms:modified>
</cp:coreProperties>
</file>