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E51D" w14:textId="77777777" w:rsidR="0025593D" w:rsidRPr="00411D4E" w:rsidRDefault="0000302C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（様式１０）</w:t>
      </w:r>
    </w:p>
    <w:p w14:paraId="057F3F1D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7DA4EA23" w14:textId="77777777" w:rsidR="0025593D" w:rsidRPr="00411D4E" w:rsidRDefault="0025593D" w:rsidP="000663B9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11D4E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募集に関する質問票</w:t>
      </w:r>
    </w:p>
    <w:p w14:paraId="3AB7402B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23258A6A" w14:textId="77777777" w:rsidR="0025593D" w:rsidRPr="00411D4E" w:rsidRDefault="00D33C7D" w:rsidP="000663B9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令和</w:t>
      </w:r>
      <w:r w:rsidR="0025593D"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年　　月　　日</w:t>
      </w:r>
    </w:p>
    <w:p w14:paraId="723BC159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7975600D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26F2C225" w14:textId="77777777" w:rsidR="0025593D" w:rsidRPr="00411D4E" w:rsidRDefault="0025593D" w:rsidP="0025593D">
      <w:pPr>
        <w:adjustRightInd/>
        <w:ind w:firstLineChars="1500" w:firstLine="3270"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（申請者）主たる事務所の所在地</w:t>
      </w:r>
    </w:p>
    <w:p w14:paraId="4A0EBCD0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326E5A52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団体の名称</w:t>
      </w:r>
    </w:p>
    <w:p w14:paraId="4E8BBEB3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621FBABB" w14:textId="77777777" w:rsidR="00536C65" w:rsidRPr="00411D4E" w:rsidRDefault="00536C65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764B92BD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代表者の氏名</w:t>
      </w:r>
    </w:p>
    <w:p w14:paraId="4C4951B3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33D00F61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担当者氏名</w:t>
      </w:r>
    </w:p>
    <w:p w14:paraId="4FEABD6D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電話番号</w:t>
      </w:r>
    </w:p>
    <w:p w14:paraId="7B71D97B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Ｆ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Ａ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Ｘ</w:t>
      </w:r>
    </w:p>
    <w:p w14:paraId="59B1508C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　　　</w:t>
      </w:r>
      <w:r w:rsidRPr="00411D4E">
        <w:rPr>
          <w:rFonts w:asciiTheme="majorEastAsia" w:eastAsiaTheme="majorEastAsia" w:hAnsiTheme="majorEastAsia" w:cs="Times New Roman"/>
          <w:spacing w:val="2"/>
        </w:rPr>
        <w:t xml:space="preserve">                             e-mail</w:t>
      </w:r>
    </w:p>
    <w:p w14:paraId="026BF749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02FA58A1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5926D94D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和歌山県</w:t>
      </w:r>
      <w:r w:rsidR="00415357">
        <w:rPr>
          <w:rFonts w:asciiTheme="majorEastAsia" w:eastAsiaTheme="majorEastAsia" w:hAnsiTheme="majorEastAsia" w:cs="Times New Roman" w:hint="eastAsia"/>
          <w:spacing w:val="2"/>
        </w:rPr>
        <w:t>視</w:t>
      </w:r>
      <w:r w:rsidR="00A8494D" w:rsidRPr="00411D4E">
        <w:rPr>
          <w:rFonts w:asciiTheme="majorEastAsia" w:eastAsiaTheme="majorEastAsia" w:hAnsiTheme="majorEastAsia" w:hint="eastAsia"/>
        </w:rPr>
        <w:t>聴覚障害者情報提供施設</w:t>
      </w:r>
      <w:r w:rsidR="00EE5A84" w:rsidRPr="00411D4E">
        <w:rPr>
          <w:rFonts w:asciiTheme="majorEastAsia" w:eastAsiaTheme="majorEastAsia" w:hAnsiTheme="majorEastAsia" w:hint="eastAsia"/>
        </w:rPr>
        <w:t>（和歌山県点字図書館）</w:t>
      </w:r>
      <w:r w:rsidRPr="00411D4E">
        <w:rPr>
          <w:rFonts w:asciiTheme="majorEastAsia" w:eastAsiaTheme="majorEastAsia" w:hAnsiTheme="majorEastAsia" w:cs="Times New Roman" w:hint="eastAsia"/>
          <w:spacing w:val="2"/>
        </w:rPr>
        <w:t>の指定管理者の募集について、下記のとおり質問事項を提出します。</w:t>
      </w:r>
    </w:p>
    <w:p w14:paraId="426B5461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14:paraId="2A90F7A3" w14:textId="77777777" w:rsidR="0025593D" w:rsidRPr="00411D4E" w:rsidRDefault="0025593D" w:rsidP="00A70D09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593D" w:rsidRPr="00411D4E" w14:paraId="3AE9296A" w14:textId="77777777" w:rsidTr="00E435C0">
        <w:trPr>
          <w:trHeight w:val="479"/>
        </w:trPr>
        <w:tc>
          <w:tcPr>
            <w:tcW w:w="9836" w:type="dxa"/>
            <w:vAlign w:val="center"/>
          </w:tcPr>
          <w:p w14:paraId="1678FF5C" w14:textId="77777777" w:rsidR="0025593D" w:rsidRPr="00411D4E" w:rsidRDefault="00E435C0" w:rsidP="00E435C0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11D4E">
              <w:rPr>
                <w:rFonts w:asciiTheme="majorEastAsia" w:eastAsiaTheme="majorEastAsia" w:hAnsiTheme="majorEastAsia" w:cs="Times New Roman" w:hint="eastAsia"/>
                <w:spacing w:val="2"/>
              </w:rPr>
              <w:t>質問事項</w:t>
            </w:r>
          </w:p>
        </w:tc>
      </w:tr>
      <w:tr w:rsidR="0025593D" w:rsidRPr="00411D4E" w14:paraId="32F3EE93" w14:textId="77777777" w:rsidTr="00E435C0">
        <w:trPr>
          <w:trHeight w:val="4795"/>
        </w:trPr>
        <w:tc>
          <w:tcPr>
            <w:tcW w:w="9836" w:type="dxa"/>
          </w:tcPr>
          <w:p w14:paraId="1DE69BCE" w14:textId="77777777" w:rsidR="0025593D" w:rsidRPr="00411D4E" w:rsidRDefault="0025593D" w:rsidP="00A70D09">
            <w:pPr>
              <w:adjustRightInd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531454D8" w14:textId="77777777" w:rsidR="00E435C0" w:rsidRPr="0025593D" w:rsidRDefault="00D805E3" w:rsidP="00A70D09">
      <w:pPr>
        <w:adjustRightInd/>
        <w:jc w:val="left"/>
        <w:rPr>
          <w:rFonts w:ascii="ＭＳ 明朝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※記入欄が不足する場合は、別紙に記入してくだ</w:t>
      </w:r>
      <w:r w:rsidR="00E435C0" w:rsidRPr="00411D4E">
        <w:rPr>
          <w:rFonts w:asciiTheme="majorEastAsia" w:eastAsiaTheme="majorEastAsia" w:hAnsiTheme="majorEastAsia" w:cs="Times New Roman" w:hint="eastAsia"/>
          <w:spacing w:val="2"/>
        </w:rPr>
        <w:t>さい。</w:t>
      </w:r>
    </w:p>
    <w:sectPr w:rsidR="00E435C0" w:rsidRPr="0025593D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E85C" w14:textId="77777777" w:rsidR="000603BD" w:rsidRDefault="000603BD">
      <w:r>
        <w:separator/>
      </w:r>
    </w:p>
  </w:endnote>
  <w:endnote w:type="continuationSeparator" w:id="0">
    <w:p w14:paraId="226338E3" w14:textId="77777777" w:rsidR="000603BD" w:rsidRDefault="0006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A960E" w14:textId="77777777" w:rsidR="000603BD" w:rsidRDefault="000603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AE8E82" w14:textId="77777777" w:rsidR="000603BD" w:rsidRDefault="0006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52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12"/>
    <w:rsid w:val="0000302C"/>
    <w:rsid w:val="00010655"/>
    <w:rsid w:val="000603BD"/>
    <w:rsid w:val="000663B9"/>
    <w:rsid w:val="00083889"/>
    <w:rsid w:val="000A6CAE"/>
    <w:rsid w:val="00203AA4"/>
    <w:rsid w:val="0025593D"/>
    <w:rsid w:val="00322899"/>
    <w:rsid w:val="00347BB0"/>
    <w:rsid w:val="003B1F84"/>
    <w:rsid w:val="00411D4E"/>
    <w:rsid w:val="00415357"/>
    <w:rsid w:val="004A6FF0"/>
    <w:rsid w:val="00536C65"/>
    <w:rsid w:val="005E350C"/>
    <w:rsid w:val="00616249"/>
    <w:rsid w:val="0064123C"/>
    <w:rsid w:val="007A6206"/>
    <w:rsid w:val="00817037"/>
    <w:rsid w:val="00827C6D"/>
    <w:rsid w:val="00897109"/>
    <w:rsid w:val="00A05280"/>
    <w:rsid w:val="00A41BC4"/>
    <w:rsid w:val="00A70D09"/>
    <w:rsid w:val="00A8494D"/>
    <w:rsid w:val="00AB5D69"/>
    <w:rsid w:val="00B46117"/>
    <w:rsid w:val="00B657D3"/>
    <w:rsid w:val="00C14F6F"/>
    <w:rsid w:val="00C3291C"/>
    <w:rsid w:val="00C43527"/>
    <w:rsid w:val="00C54A2E"/>
    <w:rsid w:val="00C54F22"/>
    <w:rsid w:val="00CB1E00"/>
    <w:rsid w:val="00CB24D5"/>
    <w:rsid w:val="00D079A0"/>
    <w:rsid w:val="00D16421"/>
    <w:rsid w:val="00D33C7D"/>
    <w:rsid w:val="00D805E3"/>
    <w:rsid w:val="00D815A1"/>
    <w:rsid w:val="00DF7212"/>
    <w:rsid w:val="00E435C0"/>
    <w:rsid w:val="00EE5A84"/>
    <w:rsid w:val="00F33B05"/>
    <w:rsid w:val="00F4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B96A6"/>
  <w14:defaultImageDpi w14:val="0"/>
  <w15:docId w15:val="{97B63EE0-DC86-4F5D-B079-2D50623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971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5D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5D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53C-1B03-4F23-8602-31F08454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（様式１）和歌山県障害児（者）・高齢者歯科口腔保健センター指定管理者指定申請書年 月 日 和歌山県知事 様 （申請者）</vt:lpstr>
    </vt:vector>
  </TitlesOfParts>
  <Company>和歌山県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（様式１）和歌山県障害児（者）・高齢者歯科口腔保健センター指定管理者指定申請書年 月 日 和歌山県知事 様 （申請者）</dc:title>
  <dc:subject/>
  <dc:creator>和歌山県</dc:creator>
  <cp:keywords/>
  <dc:description/>
  <cp:lastModifiedBy>黒井 潤子</cp:lastModifiedBy>
  <cp:revision>4</cp:revision>
  <cp:lastPrinted>2025-06-24T06:26:00Z</cp:lastPrinted>
  <dcterms:created xsi:type="dcterms:W3CDTF">2025-06-06T08:42:00Z</dcterms:created>
  <dcterms:modified xsi:type="dcterms:W3CDTF">2025-07-31T02:32:00Z</dcterms:modified>
</cp:coreProperties>
</file>