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963" w:rsidRPr="009A2D09" w:rsidRDefault="003B5174" w:rsidP="004E2963">
      <w:pPr>
        <w:jc w:val="center"/>
        <w:rPr>
          <w:rFonts w:ascii="ＭＳ ゴシック" w:eastAsia="ＭＳ ゴシック" w:hAnsi="ＭＳ ゴシック"/>
          <w:sz w:val="24"/>
        </w:rPr>
      </w:pPr>
      <w:r w:rsidRPr="009A2D09">
        <w:rPr>
          <w:rFonts w:ascii="ＭＳ ゴシック" w:eastAsia="ＭＳ ゴシック" w:hAnsi="ＭＳ ゴシック" w:hint="eastAsia"/>
          <w:sz w:val="24"/>
        </w:rPr>
        <w:t>令和</w:t>
      </w:r>
      <w:r w:rsidR="00C175C0">
        <w:rPr>
          <w:rFonts w:ascii="ＭＳ ゴシック" w:eastAsia="ＭＳ ゴシック" w:hAnsi="ＭＳ ゴシック" w:hint="eastAsia"/>
          <w:sz w:val="24"/>
        </w:rPr>
        <w:t>７</w:t>
      </w:r>
      <w:r w:rsidRPr="009A2D09">
        <w:rPr>
          <w:rFonts w:ascii="ＭＳ ゴシック" w:eastAsia="ＭＳ ゴシック" w:hAnsi="ＭＳ ゴシック" w:hint="eastAsia"/>
          <w:sz w:val="24"/>
        </w:rPr>
        <w:t>年度</w:t>
      </w:r>
      <w:r w:rsidR="004E2963" w:rsidRPr="009A2D09">
        <w:rPr>
          <w:rFonts w:ascii="ＭＳ ゴシック" w:eastAsia="ＭＳ ゴシック" w:hAnsi="ＭＳ ゴシック" w:hint="eastAsia"/>
          <w:sz w:val="24"/>
        </w:rPr>
        <w:t>和歌山県</w:t>
      </w:r>
      <w:r w:rsidR="00C175C0">
        <w:rPr>
          <w:rFonts w:ascii="ＭＳ ゴシック" w:eastAsia="ＭＳ ゴシック" w:hAnsi="ＭＳ ゴシック" w:hint="eastAsia"/>
          <w:sz w:val="24"/>
        </w:rPr>
        <w:t>介護テクノロジー定着</w:t>
      </w:r>
      <w:r w:rsidRPr="009A2D09">
        <w:rPr>
          <w:rFonts w:ascii="ＭＳ ゴシック" w:eastAsia="ＭＳ ゴシック" w:hAnsi="ＭＳ ゴシック" w:hint="eastAsia"/>
          <w:sz w:val="24"/>
        </w:rPr>
        <w:t>支援事業補助金</w:t>
      </w:r>
    </w:p>
    <w:p w:rsidR="003B5174" w:rsidRPr="009A2D09" w:rsidRDefault="003B5174" w:rsidP="004E2963">
      <w:pPr>
        <w:jc w:val="center"/>
        <w:rPr>
          <w:rFonts w:ascii="ＭＳ ゴシック" w:eastAsia="ＭＳ ゴシック" w:hAnsi="ＭＳ ゴシック"/>
          <w:sz w:val="24"/>
        </w:rPr>
      </w:pPr>
      <w:r w:rsidRPr="009A2D09">
        <w:rPr>
          <w:rFonts w:ascii="ＭＳ ゴシック" w:eastAsia="ＭＳ ゴシック" w:hAnsi="ＭＳ ゴシック" w:hint="eastAsia"/>
          <w:sz w:val="24"/>
        </w:rPr>
        <w:t>事前エントリーの手引き</w:t>
      </w:r>
    </w:p>
    <w:p w:rsidR="004E2963" w:rsidRPr="009A2D09" w:rsidRDefault="00111CC9" w:rsidP="00111CC9">
      <w:pPr>
        <w:pStyle w:val="1"/>
        <w:rPr>
          <w:rFonts w:ascii="ＭＳ ゴシック" w:eastAsia="ＭＳ ゴシック" w:hAnsi="ＭＳ ゴシック"/>
        </w:rPr>
      </w:pPr>
      <w:r w:rsidRPr="009A2D09">
        <w:rPr>
          <w:rFonts w:ascii="ＭＳ ゴシック" w:eastAsia="ＭＳ ゴシック" w:hAnsi="ＭＳ ゴシック" w:hint="eastAsia"/>
        </w:rPr>
        <w:t>目次</w:t>
      </w:r>
    </w:p>
    <w:p w:rsidR="00111CC9" w:rsidRPr="009A2D09" w:rsidRDefault="009A2D09" w:rsidP="00111CC9">
      <w:pPr>
        <w:spacing w:before="240"/>
        <w:rPr>
          <w:rFonts w:ascii="ＭＳ ゴシック" w:eastAsia="ＭＳ ゴシック" w:hAnsi="ＭＳ ゴシック"/>
        </w:rPr>
      </w:pPr>
      <w:r w:rsidRPr="009A2D09">
        <w:rPr>
          <w:rFonts w:ascii="ＭＳ ゴシック" w:eastAsia="ＭＳ ゴシック" w:hAnsi="ＭＳ ゴシック" w:hint="eastAsia"/>
        </w:rPr>
        <w:t xml:space="preserve">１　</w:t>
      </w:r>
      <w:r w:rsidR="00111CC9" w:rsidRPr="009A2D09">
        <w:rPr>
          <w:rFonts w:ascii="ＭＳ ゴシック" w:eastAsia="ＭＳ ゴシック" w:hAnsi="ＭＳ ゴシック" w:hint="eastAsia"/>
        </w:rPr>
        <w:t>はじめに</w:t>
      </w:r>
    </w:p>
    <w:p w:rsidR="00111CC9" w:rsidRPr="009A2D09" w:rsidRDefault="009A2D09" w:rsidP="004E2963">
      <w:pPr>
        <w:rPr>
          <w:rFonts w:ascii="ＭＳ ゴシック" w:eastAsia="ＭＳ ゴシック" w:hAnsi="ＭＳ ゴシック"/>
        </w:rPr>
      </w:pPr>
      <w:r w:rsidRPr="009A2D09">
        <w:rPr>
          <w:rFonts w:ascii="ＭＳ ゴシック" w:eastAsia="ＭＳ ゴシック" w:hAnsi="ＭＳ ゴシック" w:hint="eastAsia"/>
        </w:rPr>
        <w:t xml:space="preserve">２　</w:t>
      </w:r>
      <w:r w:rsidR="00111CC9" w:rsidRPr="009A2D09">
        <w:rPr>
          <w:rFonts w:ascii="ＭＳ ゴシック" w:eastAsia="ＭＳ ゴシック" w:hAnsi="ＭＳ ゴシック" w:hint="eastAsia"/>
        </w:rPr>
        <w:t>事業の流れ（予定）</w:t>
      </w:r>
    </w:p>
    <w:p w:rsidR="00111CC9" w:rsidRPr="009A2D09" w:rsidRDefault="009A2D09" w:rsidP="004E2963">
      <w:pPr>
        <w:rPr>
          <w:rFonts w:ascii="ＭＳ ゴシック" w:eastAsia="ＭＳ ゴシック" w:hAnsi="ＭＳ ゴシック"/>
        </w:rPr>
      </w:pPr>
      <w:r w:rsidRPr="009A2D09">
        <w:rPr>
          <w:rFonts w:ascii="ＭＳ ゴシック" w:eastAsia="ＭＳ ゴシック" w:hAnsi="ＭＳ ゴシック" w:hint="eastAsia"/>
        </w:rPr>
        <w:t xml:space="preserve">３　</w:t>
      </w:r>
      <w:r w:rsidR="00111CC9" w:rsidRPr="009A2D09">
        <w:rPr>
          <w:rFonts w:ascii="ＭＳ ゴシック" w:eastAsia="ＭＳ ゴシック" w:hAnsi="ＭＳ ゴシック" w:hint="eastAsia"/>
        </w:rPr>
        <w:t>事前エントリー</w:t>
      </w:r>
    </w:p>
    <w:p w:rsidR="009A2D09" w:rsidRDefault="009A2D09" w:rsidP="004E2963">
      <w:pPr>
        <w:rPr>
          <w:rFonts w:ascii="ＭＳ ゴシック" w:eastAsia="ＭＳ ゴシック" w:hAnsi="ＭＳ ゴシック"/>
        </w:rPr>
      </w:pPr>
      <w:r w:rsidRPr="009A2D09">
        <w:rPr>
          <w:rFonts w:ascii="ＭＳ ゴシック" w:eastAsia="ＭＳ ゴシック" w:hAnsi="ＭＳ ゴシック" w:hint="eastAsia"/>
        </w:rPr>
        <w:t xml:space="preserve">４　</w:t>
      </w:r>
      <w:r w:rsidR="003D12DA">
        <w:rPr>
          <w:rFonts w:ascii="ＭＳ ゴシック" w:eastAsia="ＭＳ ゴシック" w:hAnsi="ＭＳ ゴシック" w:hint="eastAsia"/>
        </w:rPr>
        <w:t>補助率、</w:t>
      </w:r>
      <w:r w:rsidR="00111CC9" w:rsidRPr="009A2D09">
        <w:rPr>
          <w:rFonts w:ascii="ＭＳ ゴシック" w:eastAsia="ＭＳ ゴシック" w:hAnsi="ＭＳ ゴシック" w:hint="eastAsia"/>
        </w:rPr>
        <w:t>補助上限額</w:t>
      </w:r>
    </w:p>
    <w:p w:rsidR="00111CC9" w:rsidRPr="009A2D09" w:rsidRDefault="00860154" w:rsidP="004E2963">
      <w:pPr>
        <w:rPr>
          <w:rFonts w:ascii="ＭＳ ゴシック" w:eastAsia="ＭＳ ゴシック" w:hAnsi="ＭＳ ゴシック"/>
        </w:rPr>
      </w:pPr>
      <w:r>
        <w:rPr>
          <w:rFonts w:ascii="ＭＳ ゴシック" w:eastAsia="ＭＳ ゴシック" w:hAnsi="ＭＳ ゴシック" w:hint="eastAsia"/>
        </w:rPr>
        <w:t>５</w:t>
      </w:r>
      <w:r w:rsidR="009A2D09" w:rsidRPr="009A2D09">
        <w:rPr>
          <w:rFonts w:ascii="ＭＳ ゴシック" w:eastAsia="ＭＳ ゴシック" w:hAnsi="ＭＳ ゴシック" w:hint="eastAsia"/>
        </w:rPr>
        <w:t xml:space="preserve">　</w:t>
      </w:r>
      <w:r w:rsidR="00111CC9" w:rsidRPr="009A2D09">
        <w:rPr>
          <w:rFonts w:ascii="ＭＳ ゴシック" w:eastAsia="ＭＳ ゴシック" w:hAnsi="ＭＳ ゴシック" w:hint="eastAsia"/>
        </w:rPr>
        <w:t>補助対象経費</w:t>
      </w:r>
    </w:p>
    <w:p w:rsidR="00111CC9" w:rsidRPr="009A2D09" w:rsidRDefault="00860154" w:rsidP="004E2963">
      <w:pPr>
        <w:rPr>
          <w:rFonts w:ascii="ＭＳ ゴシック" w:eastAsia="ＭＳ ゴシック" w:hAnsi="ＭＳ ゴシック"/>
        </w:rPr>
      </w:pPr>
      <w:r>
        <w:rPr>
          <w:rFonts w:ascii="ＭＳ ゴシック" w:eastAsia="ＭＳ ゴシック" w:hAnsi="ＭＳ ゴシック" w:hint="eastAsia"/>
        </w:rPr>
        <w:t>６</w:t>
      </w:r>
      <w:r w:rsidR="009A2D09" w:rsidRPr="009A2D09">
        <w:rPr>
          <w:rFonts w:ascii="ＭＳ ゴシック" w:eastAsia="ＭＳ ゴシック" w:hAnsi="ＭＳ ゴシック" w:hint="eastAsia"/>
        </w:rPr>
        <w:t xml:space="preserve">　</w:t>
      </w:r>
      <w:r w:rsidR="009A2D09">
        <w:rPr>
          <w:rFonts w:ascii="ＭＳ ゴシック" w:eastAsia="ＭＳ ゴシック" w:hAnsi="ＭＳ ゴシック" w:hint="eastAsia"/>
        </w:rPr>
        <w:t>調整について</w:t>
      </w:r>
    </w:p>
    <w:p w:rsidR="00867321" w:rsidRPr="009A2D09" w:rsidRDefault="00867321" w:rsidP="004E2963">
      <w:pPr>
        <w:rPr>
          <w:rFonts w:ascii="ＭＳ ゴシック" w:eastAsia="ＭＳ ゴシック" w:hAnsi="ＭＳ ゴシック"/>
        </w:rPr>
      </w:pPr>
    </w:p>
    <w:p w:rsidR="0043119E" w:rsidRPr="009A2D09" w:rsidRDefault="0043119E" w:rsidP="004E2963">
      <w:pPr>
        <w:rPr>
          <w:rFonts w:ascii="ＭＳ ゴシック" w:eastAsia="ＭＳ ゴシック" w:hAnsi="ＭＳ ゴシック"/>
        </w:rPr>
      </w:pPr>
    </w:p>
    <w:p w:rsidR="003B5174" w:rsidRPr="009A2D09" w:rsidRDefault="003B5174" w:rsidP="003E23F3">
      <w:pPr>
        <w:pStyle w:val="1"/>
        <w:spacing w:after="240"/>
        <w:rPr>
          <w:rFonts w:ascii="ＭＳ ゴシック" w:eastAsia="ＭＳ ゴシック" w:hAnsi="ＭＳ ゴシック"/>
        </w:rPr>
      </w:pPr>
      <w:r w:rsidRPr="009A2D09">
        <w:rPr>
          <w:rFonts w:ascii="ＭＳ ゴシック" w:eastAsia="ＭＳ ゴシック" w:hAnsi="ＭＳ ゴシック" w:hint="eastAsia"/>
        </w:rPr>
        <w:t xml:space="preserve">１　はじめに </w:t>
      </w:r>
    </w:p>
    <w:p w:rsidR="003B5174" w:rsidRPr="009A2D09" w:rsidRDefault="0083019F" w:rsidP="003B5174">
      <w:pPr>
        <w:ind w:firstLineChars="100" w:firstLine="210"/>
        <w:rPr>
          <w:rFonts w:ascii="ＭＳ ゴシック" w:eastAsia="ＭＳ ゴシック" w:hAnsi="ＭＳ ゴシック"/>
        </w:rPr>
      </w:pPr>
      <w:r w:rsidRPr="009A2D09">
        <w:rPr>
          <w:rFonts w:ascii="ＭＳ ゴシック" w:eastAsia="ＭＳ ゴシック" w:hAnsi="ＭＳ ゴシック" w:hint="eastAsia"/>
        </w:rPr>
        <w:t>令和</w:t>
      </w:r>
      <w:r w:rsidR="00C175C0">
        <w:rPr>
          <w:rFonts w:ascii="ＭＳ ゴシック" w:eastAsia="ＭＳ ゴシック" w:hAnsi="ＭＳ ゴシック"/>
        </w:rPr>
        <w:t>7</w:t>
      </w:r>
      <w:r w:rsidR="003B5174" w:rsidRPr="009A2D09">
        <w:rPr>
          <w:rFonts w:ascii="ＭＳ ゴシック" w:eastAsia="ＭＳ ゴシック" w:hAnsi="ＭＳ ゴシック" w:hint="eastAsia"/>
        </w:rPr>
        <w:t>年度和歌山県</w:t>
      </w:r>
      <w:r w:rsidR="00C175C0">
        <w:rPr>
          <w:rFonts w:ascii="ＭＳ ゴシック" w:eastAsia="ＭＳ ゴシック" w:hAnsi="ＭＳ ゴシック" w:hint="eastAsia"/>
        </w:rPr>
        <w:t>介護テクノロジー定着</w:t>
      </w:r>
      <w:r w:rsidR="003B5174" w:rsidRPr="009A2D09">
        <w:rPr>
          <w:rFonts w:ascii="ＭＳ ゴシック" w:eastAsia="ＭＳ ゴシック" w:hAnsi="ＭＳ ゴシック" w:hint="eastAsia"/>
        </w:rPr>
        <w:t>支援事業</w:t>
      </w:r>
      <w:r w:rsidR="004751C2">
        <w:rPr>
          <w:rFonts w:ascii="ＭＳ ゴシック" w:eastAsia="ＭＳ ゴシック" w:hAnsi="ＭＳ ゴシック" w:hint="eastAsia"/>
        </w:rPr>
        <w:t>補助金については、「事前エントリ－制」を採用します</w:t>
      </w:r>
      <w:r w:rsidR="003B5174" w:rsidRPr="009A2D09">
        <w:rPr>
          <w:rFonts w:ascii="ＭＳ ゴシック" w:eastAsia="ＭＳ ゴシック" w:hAnsi="ＭＳ ゴシック" w:hint="eastAsia"/>
        </w:rPr>
        <w:t>。</w:t>
      </w:r>
    </w:p>
    <w:p w:rsidR="003B5174" w:rsidRDefault="003B5174" w:rsidP="003B5174">
      <w:pPr>
        <w:ind w:firstLineChars="100" w:firstLine="210"/>
        <w:rPr>
          <w:rFonts w:ascii="ＭＳ ゴシック" w:eastAsia="ＭＳ ゴシック" w:hAnsi="ＭＳ ゴシック"/>
        </w:rPr>
      </w:pPr>
      <w:r w:rsidRPr="00AE6D9B">
        <w:rPr>
          <w:rFonts w:ascii="ＭＳ ゴシック" w:eastAsia="ＭＳ ゴシック" w:hAnsi="ＭＳ ゴシック" w:hint="eastAsia"/>
          <w:u w:val="single"/>
        </w:rPr>
        <w:t>エ</w:t>
      </w:r>
      <w:r w:rsidR="00334A35" w:rsidRPr="00AE6D9B">
        <w:rPr>
          <w:rFonts w:ascii="ＭＳ ゴシック" w:eastAsia="ＭＳ ゴシック" w:hAnsi="ＭＳ ゴシック" w:hint="eastAsia"/>
          <w:u w:val="single"/>
        </w:rPr>
        <w:t>ントリーの総額が予算額を超過した場合は、</w:t>
      </w:r>
      <w:r w:rsidR="00334A35" w:rsidRPr="009A2D09">
        <w:rPr>
          <w:rFonts w:ascii="ＭＳ ゴシック" w:eastAsia="ＭＳ ゴシック" w:hAnsi="ＭＳ ゴシック" w:hint="eastAsia"/>
        </w:rPr>
        <w:t>予算額の範囲内において</w:t>
      </w:r>
      <w:r w:rsidRPr="009A2D09">
        <w:rPr>
          <w:rFonts w:ascii="ＭＳ ゴシック" w:eastAsia="ＭＳ ゴシック" w:hAnsi="ＭＳ ゴシック" w:hint="eastAsia"/>
        </w:rPr>
        <w:t>補助金交付を行うため、</w:t>
      </w:r>
      <w:r w:rsidR="00C175C0" w:rsidRPr="00C175C0">
        <w:rPr>
          <w:rFonts w:ascii="ＭＳ ゴシック" w:eastAsia="ＭＳ ゴシック" w:hAnsi="ＭＳ ゴシック" w:hint="eastAsia"/>
          <w:u w:val="single"/>
        </w:rPr>
        <w:t>補助額や導入</w:t>
      </w:r>
      <w:r w:rsidR="00860154">
        <w:rPr>
          <w:rFonts w:ascii="ＭＳ ゴシック" w:eastAsia="ＭＳ ゴシック" w:hAnsi="ＭＳ ゴシック" w:hint="eastAsia"/>
          <w:u w:val="single"/>
        </w:rPr>
        <w:t>台数</w:t>
      </w:r>
      <w:r w:rsidRPr="00AE6D9B">
        <w:rPr>
          <w:rFonts w:ascii="ＭＳ ゴシック" w:eastAsia="ＭＳ ゴシック" w:hAnsi="ＭＳ ゴシック" w:hint="eastAsia"/>
          <w:u w:val="single"/>
        </w:rPr>
        <w:t>等</w:t>
      </w:r>
      <w:r w:rsidR="00860154">
        <w:rPr>
          <w:rFonts w:ascii="ＭＳ ゴシック" w:eastAsia="ＭＳ ゴシック" w:hAnsi="ＭＳ ゴシック" w:hint="eastAsia"/>
          <w:u w:val="single"/>
        </w:rPr>
        <w:t>の調整</w:t>
      </w:r>
      <w:r w:rsidRPr="00AE6D9B">
        <w:rPr>
          <w:rFonts w:ascii="ＭＳ ゴシック" w:eastAsia="ＭＳ ゴシック" w:hAnsi="ＭＳ ゴシック" w:hint="eastAsia"/>
          <w:u w:val="single"/>
        </w:rPr>
        <w:t>を</w:t>
      </w:r>
      <w:r w:rsidR="00F55D08">
        <w:rPr>
          <w:rFonts w:ascii="ＭＳ ゴシック" w:eastAsia="ＭＳ ゴシック" w:hAnsi="ＭＳ ゴシック" w:hint="eastAsia"/>
          <w:u w:val="single"/>
        </w:rPr>
        <w:t>行います</w:t>
      </w:r>
      <w:r w:rsidRPr="00AE6D9B">
        <w:rPr>
          <w:rFonts w:ascii="ＭＳ ゴシック" w:eastAsia="ＭＳ ゴシック" w:hAnsi="ＭＳ ゴシック" w:hint="eastAsia"/>
          <w:u w:val="single"/>
        </w:rPr>
        <w:t>。</w:t>
      </w:r>
      <w:r w:rsidR="00111CC9" w:rsidRPr="009A2D09">
        <w:rPr>
          <w:rFonts w:ascii="ＭＳ ゴシック" w:eastAsia="ＭＳ ゴシック" w:hAnsi="ＭＳ ゴシック" w:hint="eastAsia"/>
        </w:rPr>
        <w:t>（調整方法は「６．調整</w:t>
      </w:r>
      <w:r w:rsidR="00293954" w:rsidRPr="009A2D09">
        <w:rPr>
          <w:rFonts w:ascii="ＭＳ ゴシック" w:eastAsia="ＭＳ ゴシック" w:hAnsi="ＭＳ ゴシック" w:hint="eastAsia"/>
        </w:rPr>
        <w:t>について</w:t>
      </w:r>
      <w:r w:rsidR="00111CC9" w:rsidRPr="009A2D09">
        <w:rPr>
          <w:rFonts w:ascii="ＭＳ ゴシック" w:eastAsia="ＭＳ ゴシック" w:hAnsi="ＭＳ ゴシック" w:hint="eastAsia"/>
        </w:rPr>
        <w:t>」を御確認ください</w:t>
      </w:r>
      <w:r w:rsidR="00860154">
        <w:rPr>
          <w:rFonts w:ascii="ＭＳ ゴシック" w:eastAsia="ＭＳ ゴシック" w:hAnsi="ＭＳ ゴシック" w:hint="eastAsia"/>
        </w:rPr>
        <w:t>。</w:t>
      </w:r>
      <w:r w:rsidR="00111CC9" w:rsidRPr="009A2D09">
        <w:rPr>
          <w:rFonts w:ascii="ＭＳ ゴシック" w:eastAsia="ＭＳ ゴシック" w:hAnsi="ＭＳ ゴシック" w:hint="eastAsia"/>
        </w:rPr>
        <w:t>）</w:t>
      </w:r>
    </w:p>
    <w:p w:rsidR="00860154" w:rsidRPr="00860154" w:rsidRDefault="00860154" w:rsidP="003B5174">
      <w:pPr>
        <w:ind w:firstLineChars="100" w:firstLine="210"/>
        <w:rPr>
          <w:rFonts w:ascii="ＭＳ ゴシック" w:eastAsia="ＭＳ ゴシック" w:hAnsi="ＭＳ ゴシック"/>
          <w:u w:val="single"/>
        </w:rPr>
      </w:pPr>
      <w:r w:rsidRPr="00860154">
        <w:rPr>
          <w:rFonts w:ascii="ＭＳ ゴシック" w:eastAsia="ＭＳ ゴシック" w:hAnsi="ＭＳ ゴシック" w:hint="eastAsia"/>
          <w:u w:val="single"/>
        </w:rPr>
        <w:t>なお、「事前エントリーすれば、必ず補助が受けられる」ということではありませんので、予め御了知ください。</w:t>
      </w:r>
    </w:p>
    <w:p w:rsidR="00AE6D9B" w:rsidRPr="009A2D09" w:rsidRDefault="00860154" w:rsidP="003B5174">
      <w:pPr>
        <w:ind w:firstLineChars="100" w:firstLine="210"/>
        <w:rPr>
          <w:rFonts w:ascii="ＭＳ ゴシック" w:eastAsia="ＭＳ ゴシック" w:hAnsi="ＭＳ ゴシック"/>
        </w:rPr>
      </w:pPr>
      <w:r>
        <w:rPr>
          <w:rFonts w:ascii="ＭＳ ゴシック" w:eastAsia="ＭＳ ゴシック" w:hAnsi="ＭＳ ゴシック" w:hint="eastAsia"/>
        </w:rPr>
        <w:t>また</w:t>
      </w:r>
      <w:r w:rsidR="00AE6D9B">
        <w:rPr>
          <w:rFonts w:ascii="ＭＳ ゴシック" w:eastAsia="ＭＳ ゴシック" w:hAnsi="ＭＳ ゴシック" w:hint="eastAsia"/>
        </w:rPr>
        <w:t>、</w:t>
      </w:r>
      <w:r w:rsidR="00AE6D9B" w:rsidRPr="00AE6D9B">
        <w:rPr>
          <w:rFonts w:ascii="ＭＳ ゴシック" w:eastAsia="ＭＳ ゴシック" w:hAnsi="ＭＳ ゴシック" w:hint="eastAsia"/>
          <w:b/>
          <w:u w:val="single"/>
        </w:rPr>
        <w:t>事前エントリーがないものについては、補助金の申請ができません</w:t>
      </w:r>
      <w:r w:rsidR="00AE6D9B">
        <w:rPr>
          <w:rFonts w:ascii="ＭＳ ゴシック" w:eastAsia="ＭＳ ゴシック" w:hAnsi="ＭＳ ゴシック" w:hint="eastAsia"/>
        </w:rPr>
        <w:t>ので、ご留意ください。</w:t>
      </w:r>
    </w:p>
    <w:p w:rsidR="00867321" w:rsidRPr="009A2D09" w:rsidRDefault="00867321" w:rsidP="003B5174">
      <w:pPr>
        <w:rPr>
          <w:rFonts w:ascii="ＭＳ ゴシック" w:eastAsia="ＭＳ ゴシック" w:hAnsi="ＭＳ ゴシック"/>
        </w:rPr>
      </w:pPr>
    </w:p>
    <w:p w:rsidR="0043119E" w:rsidRPr="009A2D09" w:rsidRDefault="0043119E" w:rsidP="003B5174">
      <w:pPr>
        <w:rPr>
          <w:rFonts w:ascii="ＭＳ ゴシック" w:eastAsia="ＭＳ ゴシック" w:hAnsi="ＭＳ ゴシック"/>
        </w:rPr>
      </w:pPr>
    </w:p>
    <w:p w:rsidR="002F15B7" w:rsidRPr="009A2D09" w:rsidRDefault="005B29CA" w:rsidP="002F15B7">
      <w:pPr>
        <w:pStyle w:val="1"/>
        <w:rPr>
          <w:rFonts w:ascii="ＭＳ ゴシック" w:eastAsia="ＭＳ ゴシック" w:hAnsi="ＭＳ ゴシック"/>
        </w:rPr>
      </w:pPr>
      <w:r w:rsidRPr="009A2D09">
        <w:rPr>
          <w:rFonts w:ascii="ＭＳ ゴシック" w:eastAsia="ＭＳ ゴシック" w:hAnsi="ＭＳ ゴシック" w:hint="eastAsia"/>
          <w:noProof/>
        </w:rPr>
        <mc:AlternateContent>
          <mc:Choice Requires="wps">
            <w:drawing>
              <wp:anchor distT="0" distB="0" distL="114300" distR="114300" simplePos="0" relativeHeight="251666944" behindDoc="0" locked="0" layoutInCell="1" allowOverlap="1">
                <wp:simplePos x="0" y="0"/>
                <wp:positionH relativeFrom="column">
                  <wp:posOffset>3491865</wp:posOffset>
                </wp:positionH>
                <wp:positionV relativeFrom="paragraph">
                  <wp:posOffset>40005</wp:posOffset>
                </wp:positionV>
                <wp:extent cx="2360295" cy="1371600"/>
                <wp:effectExtent l="476250" t="0" r="20955" b="19050"/>
                <wp:wrapNone/>
                <wp:docPr id="23" name="四角形吹き出し 23"/>
                <wp:cNvGraphicFramePr/>
                <a:graphic xmlns:a="http://schemas.openxmlformats.org/drawingml/2006/main">
                  <a:graphicData uri="http://schemas.microsoft.com/office/word/2010/wordprocessingShape">
                    <wps:wsp>
                      <wps:cNvSpPr/>
                      <wps:spPr>
                        <a:xfrm>
                          <a:off x="0" y="0"/>
                          <a:ext cx="2360295" cy="1371600"/>
                        </a:xfrm>
                        <a:prstGeom prst="wedgeRectCallout">
                          <a:avLst>
                            <a:gd name="adj1" fmla="val -70159"/>
                            <a:gd name="adj2" fmla="val 48946"/>
                          </a:avLst>
                        </a:prstGeom>
                        <a:solidFill>
                          <a:schemeClr val="accent3">
                            <a:lumMod val="20000"/>
                            <a:lumOff val="80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154" w:rsidRPr="007060A0" w:rsidRDefault="00860154" w:rsidP="00F869D4">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令和7</w:t>
                            </w:r>
                            <w:r w:rsidRPr="007060A0">
                              <w:rPr>
                                <w:rFonts w:ascii="ＭＳ ゴシック" w:eastAsia="ＭＳ ゴシック" w:hAnsi="ＭＳ ゴシック" w:hint="eastAsia"/>
                                <w:color w:val="000000" w:themeColor="text1"/>
                              </w:rPr>
                              <w:t>年度補助金は、</w:t>
                            </w:r>
                          </w:p>
                          <w:p w:rsidR="00860154" w:rsidRPr="007060A0" w:rsidRDefault="00860154" w:rsidP="00860154">
                            <w:pPr>
                              <w:jc w:val="center"/>
                              <w:rPr>
                                <w:rFonts w:ascii="ＭＳ ゴシック" w:eastAsia="ＭＳ ゴシック" w:hAnsi="ＭＳ ゴシック"/>
                                <w:color w:val="FF0000"/>
                              </w:rPr>
                            </w:pPr>
                            <w:r w:rsidRPr="007060A0">
                              <w:rPr>
                                <w:rFonts w:ascii="ＭＳ ゴシック" w:eastAsia="ＭＳ ゴシック" w:hAnsi="ＭＳ ゴシック" w:hint="eastAsia"/>
                                <w:color w:val="000000" w:themeColor="text1"/>
                              </w:rPr>
                              <w:t>交</w:t>
                            </w:r>
                            <w:r>
                              <w:rPr>
                                <w:rFonts w:ascii="ＭＳ ゴシック" w:eastAsia="ＭＳ ゴシック" w:hAnsi="ＭＳ ゴシック" w:hint="eastAsia"/>
                                <w:color w:val="000000" w:themeColor="text1"/>
                              </w:rPr>
                              <w:t>付決定後から</w:t>
                            </w:r>
                            <w:r>
                              <w:rPr>
                                <w:rFonts w:ascii="ＭＳ ゴシック" w:eastAsia="ＭＳ ゴシック" w:hAnsi="ＭＳ ゴシック" w:hint="eastAsia"/>
                                <w:color w:val="FF0000"/>
                              </w:rPr>
                              <w:t>令和8年1月31日まで</w:t>
                            </w:r>
                            <w:r w:rsidRPr="007060A0">
                              <w:rPr>
                                <w:rFonts w:ascii="ＭＳ ゴシック" w:eastAsia="ＭＳ ゴシック" w:hAnsi="ＭＳ ゴシック" w:hint="eastAsia"/>
                                <w:color w:val="FF0000"/>
                              </w:rPr>
                              <w:t>に補助対象の購入</w:t>
                            </w:r>
                            <w:r>
                              <w:rPr>
                                <w:rFonts w:ascii="ＭＳ ゴシック" w:eastAsia="ＭＳ ゴシック" w:hAnsi="ＭＳ ゴシック" w:hint="eastAsia"/>
                                <w:color w:val="FF0000"/>
                              </w:rPr>
                              <w:t>等の契約（発注）、</w:t>
                            </w:r>
                            <w:r w:rsidRPr="007060A0">
                              <w:rPr>
                                <w:rFonts w:ascii="ＭＳ ゴシック" w:eastAsia="ＭＳ ゴシック" w:hAnsi="ＭＳ ゴシック" w:hint="eastAsia"/>
                                <w:color w:val="FF0000"/>
                              </w:rPr>
                              <w:t>導入（納品）、支払を</w:t>
                            </w:r>
                            <w:r>
                              <w:rPr>
                                <w:rFonts w:ascii="ＭＳ ゴシック" w:eastAsia="ＭＳ ゴシック" w:hAnsi="ＭＳ ゴシック" w:hint="eastAsia"/>
                                <w:color w:val="FF0000"/>
                              </w:rPr>
                              <w:t>必ず</w:t>
                            </w:r>
                          </w:p>
                          <w:p w:rsidR="00860154" w:rsidRPr="007060A0" w:rsidRDefault="00860154" w:rsidP="00F869D4">
                            <w:pPr>
                              <w:jc w:val="center"/>
                              <w:rPr>
                                <w:rFonts w:ascii="ＭＳ ゴシック" w:eastAsia="ＭＳ ゴシック" w:hAnsi="ＭＳ ゴシック"/>
                                <w:color w:val="000000" w:themeColor="text1"/>
                              </w:rPr>
                            </w:pPr>
                            <w:r w:rsidRPr="007060A0">
                              <w:rPr>
                                <w:rFonts w:ascii="ＭＳ ゴシック" w:eastAsia="ＭＳ ゴシック" w:hAnsi="ＭＳ ゴシック" w:hint="eastAsia"/>
                                <w:color w:val="FF0000"/>
                              </w:rPr>
                              <w:t>完了</w:t>
                            </w:r>
                            <w:r w:rsidRPr="007060A0">
                              <w:rPr>
                                <w:rFonts w:ascii="ＭＳ ゴシック" w:eastAsia="ＭＳ ゴシック" w:hAnsi="ＭＳ ゴシック" w:hint="eastAsia"/>
                                <w:color w:val="000000" w:themeColor="text1"/>
                              </w:rPr>
                              <w:t>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3" o:spid="_x0000_s1026" type="#_x0000_t61" style="position:absolute;left:0;text-align:left;margin-left:274.95pt;margin-top:3.15pt;width:185.85pt;height:1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" adj="-4354,21372" fillcolor="#eaf1dd [662]" strokecolor="#9bbb59 [3206]" strokeweight="2pt">
                <v:textbox>
                  <w:txbxContent>
                    <w:p w:rsidR="00860154" w:rsidRPr="007060A0" w:rsidRDefault="00860154" w:rsidP="00F869D4">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令和7</w:t>
                      </w:r>
                      <w:r w:rsidRPr="007060A0">
                        <w:rPr>
                          <w:rFonts w:ascii="ＭＳ ゴシック" w:eastAsia="ＭＳ ゴシック" w:hAnsi="ＭＳ ゴシック" w:hint="eastAsia"/>
                          <w:color w:val="000000" w:themeColor="text1"/>
                        </w:rPr>
                        <w:t>年度補助金は、</w:t>
                      </w:r>
                    </w:p>
                    <w:p w:rsidR="00860154" w:rsidRPr="007060A0" w:rsidRDefault="00860154" w:rsidP="00860154">
                      <w:pPr>
                        <w:jc w:val="center"/>
                        <w:rPr>
                          <w:rFonts w:ascii="ＭＳ ゴシック" w:eastAsia="ＭＳ ゴシック" w:hAnsi="ＭＳ ゴシック"/>
                          <w:color w:val="FF0000"/>
                        </w:rPr>
                      </w:pPr>
                      <w:r w:rsidRPr="007060A0">
                        <w:rPr>
                          <w:rFonts w:ascii="ＭＳ ゴシック" w:eastAsia="ＭＳ ゴシック" w:hAnsi="ＭＳ ゴシック" w:hint="eastAsia"/>
                          <w:color w:val="000000" w:themeColor="text1"/>
                        </w:rPr>
                        <w:t>交</w:t>
                      </w:r>
                      <w:r>
                        <w:rPr>
                          <w:rFonts w:ascii="ＭＳ ゴシック" w:eastAsia="ＭＳ ゴシック" w:hAnsi="ＭＳ ゴシック" w:hint="eastAsia"/>
                          <w:color w:val="000000" w:themeColor="text1"/>
                        </w:rPr>
                        <w:t>付決定後から</w:t>
                      </w:r>
                      <w:r>
                        <w:rPr>
                          <w:rFonts w:ascii="ＭＳ ゴシック" w:eastAsia="ＭＳ ゴシック" w:hAnsi="ＭＳ ゴシック" w:hint="eastAsia"/>
                          <w:color w:val="FF0000"/>
                        </w:rPr>
                        <w:t>令和8年1月31日まで</w:t>
                      </w:r>
                      <w:r w:rsidRPr="007060A0">
                        <w:rPr>
                          <w:rFonts w:ascii="ＭＳ ゴシック" w:eastAsia="ＭＳ ゴシック" w:hAnsi="ＭＳ ゴシック" w:hint="eastAsia"/>
                          <w:color w:val="FF0000"/>
                        </w:rPr>
                        <w:t>に補助対象の購入</w:t>
                      </w:r>
                      <w:r>
                        <w:rPr>
                          <w:rFonts w:ascii="ＭＳ ゴシック" w:eastAsia="ＭＳ ゴシック" w:hAnsi="ＭＳ ゴシック" w:hint="eastAsia"/>
                          <w:color w:val="FF0000"/>
                        </w:rPr>
                        <w:t>等の契約（発注）、</w:t>
                      </w:r>
                      <w:r w:rsidRPr="007060A0">
                        <w:rPr>
                          <w:rFonts w:ascii="ＭＳ ゴシック" w:eastAsia="ＭＳ ゴシック" w:hAnsi="ＭＳ ゴシック" w:hint="eastAsia"/>
                          <w:color w:val="FF0000"/>
                        </w:rPr>
                        <w:t>導入（納品）、支払を</w:t>
                      </w:r>
                      <w:r>
                        <w:rPr>
                          <w:rFonts w:ascii="ＭＳ ゴシック" w:eastAsia="ＭＳ ゴシック" w:hAnsi="ＭＳ ゴシック" w:hint="eastAsia"/>
                          <w:color w:val="FF0000"/>
                        </w:rPr>
                        <w:t>必ず</w:t>
                      </w:r>
                    </w:p>
                    <w:p w:rsidR="00860154" w:rsidRPr="007060A0" w:rsidRDefault="00860154" w:rsidP="00F869D4">
                      <w:pPr>
                        <w:jc w:val="center"/>
                        <w:rPr>
                          <w:rFonts w:ascii="ＭＳ ゴシック" w:eastAsia="ＭＳ ゴシック" w:hAnsi="ＭＳ ゴシック"/>
                          <w:color w:val="000000" w:themeColor="text1"/>
                        </w:rPr>
                      </w:pPr>
                      <w:r w:rsidRPr="007060A0">
                        <w:rPr>
                          <w:rFonts w:ascii="ＭＳ ゴシック" w:eastAsia="ＭＳ ゴシック" w:hAnsi="ＭＳ ゴシック" w:hint="eastAsia"/>
                          <w:color w:val="FF0000"/>
                        </w:rPr>
                        <w:t>完了</w:t>
                      </w:r>
                      <w:r w:rsidRPr="007060A0">
                        <w:rPr>
                          <w:rFonts w:ascii="ＭＳ ゴシック" w:eastAsia="ＭＳ ゴシック" w:hAnsi="ＭＳ ゴシック" w:hint="eastAsia"/>
                          <w:color w:val="000000" w:themeColor="text1"/>
                        </w:rPr>
                        <w:t>させてください。</w:t>
                      </w:r>
                    </w:p>
                  </w:txbxContent>
                </v:textbox>
              </v:shape>
            </w:pict>
          </mc:Fallback>
        </mc:AlternateContent>
      </w:r>
      <w:r w:rsidR="003B5174" w:rsidRPr="009A2D09">
        <w:rPr>
          <w:rFonts w:ascii="ＭＳ ゴシック" w:eastAsia="ＭＳ ゴシック" w:hAnsi="ＭＳ ゴシック" w:hint="eastAsia"/>
        </w:rPr>
        <w:t>２　事業の流れ</w:t>
      </w:r>
      <w:r w:rsidR="003E23F3" w:rsidRPr="009A2D09">
        <w:rPr>
          <w:rFonts w:ascii="ＭＳ ゴシック" w:eastAsia="ＭＳ ゴシック" w:hAnsi="ＭＳ ゴシック" w:hint="eastAsia"/>
        </w:rPr>
        <w:t>（予定）</w:t>
      </w:r>
    </w:p>
    <w:p w:rsidR="003B5174" w:rsidRPr="009A2D09" w:rsidRDefault="00366D82" w:rsidP="00F869D4">
      <w:pPr>
        <w:spacing w:before="240"/>
        <w:ind w:firstLineChars="100" w:firstLine="210"/>
        <w:rPr>
          <w:rFonts w:ascii="ＭＳ ゴシック" w:eastAsia="ＭＳ ゴシック" w:hAnsi="ＭＳ ゴシック"/>
        </w:rPr>
      </w:pPr>
      <w:r>
        <w:rPr>
          <w:rFonts w:ascii="ＭＳ ゴシック" w:eastAsia="ＭＳ ゴシック" w:hAnsi="ＭＳ ゴシック" w:hint="eastAsia"/>
        </w:rPr>
        <w:t>7</w:t>
      </w:r>
      <w:r w:rsidR="000C52AE">
        <w:rPr>
          <w:rFonts w:ascii="ＭＳ ゴシック" w:eastAsia="ＭＳ ゴシック" w:hAnsi="ＭＳ ゴシック" w:hint="eastAsia"/>
        </w:rPr>
        <w:t>月</w:t>
      </w:r>
      <w:r>
        <w:rPr>
          <w:rFonts w:ascii="ＭＳ ゴシック" w:eastAsia="ＭＳ ゴシック" w:hAnsi="ＭＳ ゴシック" w:hint="eastAsia"/>
        </w:rPr>
        <w:t>4</w:t>
      </w:r>
      <w:r w:rsidR="003B5174" w:rsidRPr="009A2D09">
        <w:rPr>
          <w:rFonts w:ascii="ＭＳ ゴシック" w:eastAsia="ＭＳ ゴシック" w:hAnsi="ＭＳ ゴシック" w:hint="eastAsia"/>
        </w:rPr>
        <w:t>日～</w:t>
      </w:r>
      <w:r>
        <w:rPr>
          <w:rFonts w:ascii="ＭＳ ゴシック" w:eastAsia="ＭＳ ゴシック" w:hAnsi="ＭＳ ゴシック" w:hint="eastAsia"/>
        </w:rPr>
        <w:t>8</w:t>
      </w:r>
      <w:r w:rsidR="003B5174" w:rsidRPr="009A2D09">
        <w:rPr>
          <w:rFonts w:ascii="ＭＳ ゴシック" w:eastAsia="ＭＳ ゴシック" w:hAnsi="ＭＳ ゴシック" w:hint="eastAsia"/>
        </w:rPr>
        <w:t>月</w:t>
      </w:r>
      <w:r>
        <w:rPr>
          <w:rFonts w:ascii="ＭＳ ゴシック" w:eastAsia="ＭＳ ゴシック" w:hAnsi="ＭＳ ゴシック" w:hint="eastAsia"/>
        </w:rPr>
        <w:t>4</w:t>
      </w:r>
      <w:r w:rsidR="003B5174" w:rsidRPr="009A2D09">
        <w:rPr>
          <w:rFonts w:ascii="ＭＳ ゴシック" w:eastAsia="ＭＳ ゴシック" w:hAnsi="ＭＳ ゴシック" w:hint="eastAsia"/>
        </w:rPr>
        <w:t>日</w:t>
      </w:r>
      <w:r w:rsidR="0083019F" w:rsidRPr="009A2D09">
        <w:rPr>
          <w:rFonts w:ascii="ＭＳ ゴシック" w:eastAsia="ＭＳ ゴシック" w:hAnsi="ＭＳ ゴシック" w:hint="eastAsia"/>
        </w:rPr>
        <w:t xml:space="preserve">　</w:t>
      </w:r>
      <w:r w:rsidR="000C52AE">
        <w:rPr>
          <w:rFonts w:ascii="ＭＳ ゴシック" w:eastAsia="ＭＳ ゴシック" w:hAnsi="ＭＳ ゴシック" w:hint="eastAsia"/>
        </w:rPr>
        <w:t xml:space="preserve"> </w:t>
      </w:r>
      <w:r w:rsidR="0083019F" w:rsidRPr="009A2D09">
        <w:rPr>
          <w:rFonts w:ascii="ＭＳ ゴシック" w:eastAsia="ＭＳ ゴシック" w:hAnsi="ＭＳ ゴシック" w:hint="eastAsia"/>
        </w:rPr>
        <w:t xml:space="preserve">　  </w:t>
      </w:r>
      <w:r w:rsidR="00F869D4" w:rsidRPr="009A2D09">
        <w:rPr>
          <w:rFonts w:ascii="ＭＳ ゴシック" w:eastAsia="ＭＳ ゴシック" w:hAnsi="ＭＳ ゴシック" w:hint="eastAsia"/>
        </w:rPr>
        <w:t xml:space="preserve">　</w:t>
      </w:r>
      <w:r w:rsidR="003B5174" w:rsidRPr="009A2D09">
        <w:rPr>
          <w:rFonts w:ascii="ＭＳ ゴシック" w:eastAsia="ＭＳ ゴシック" w:hAnsi="ＭＳ ゴシック" w:hint="eastAsia"/>
        </w:rPr>
        <w:t>事前エントリー受付</w:t>
      </w:r>
    </w:p>
    <w:p w:rsidR="002F15B7" w:rsidRPr="009A2D09" w:rsidRDefault="00E17E83" w:rsidP="00F869D4">
      <w:pPr>
        <w:ind w:firstLineChars="100" w:firstLine="210"/>
        <w:rPr>
          <w:rFonts w:ascii="ＭＳ ゴシック" w:eastAsia="ＭＳ ゴシック" w:hAnsi="ＭＳ ゴシック"/>
        </w:rPr>
      </w:pPr>
      <w:r>
        <w:rPr>
          <w:rFonts w:ascii="ＭＳ ゴシック" w:eastAsia="ＭＳ ゴシック" w:hAnsi="ＭＳ ゴシック"/>
        </w:rPr>
        <w:t>8</w:t>
      </w:r>
      <w:r w:rsidR="0035051B" w:rsidRPr="009A2D09">
        <w:rPr>
          <w:rFonts w:ascii="ＭＳ ゴシック" w:eastAsia="ＭＳ ゴシック" w:hAnsi="ＭＳ ゴシック" w:hint="eastAsia"/>
        </w:rPr>
        <w:t>月</w:t>
      </w:r>
      <w:r w:rsidR="00A66FB3">
        <w:rPr>
          <w:rFonts w:ascii="ＭＳ ゴシック" w:eastAsia="ＭＳ ゴシック" w:hAnsi="ＭＳ ゴシック" w:hint="eastAsia"/>
        </w:rPr>
        <w:t>下旬</w:t>
      </w:r>
      <w:r w:rsidR="00F869D4" w:rsidRPr="009A2D09">
        <w:rPr>
          <w:rFonts w:ascii="ＭＳ ゴシック" w:eastAsia="ＭＳ ゴシック" w:hAnsi="ＭＳ ゴシック" w:hint="eastAsia"/>
        </w:rPr>
        <w:t xml:space="preserve">　　　　　　　　　　　</w:t>
      </w:r>
      <w:r w:rsidR="0083019F" w:rsidRPr="009A2D09">
        <w:rPr>
          <w:rFonts w:ascii="ＭＳ ゴシック" w:eastAsia="ＭＳ ゴシック" w:hAnsi="ＭＳ ゴシック" w:hint="eastAsia"/>
        </w:rPr>
        <w:t xml:space="preserve">  </w:t>
      </w:r>
      <w:r w:rsidR="00AD6EE1" w:rsidRPr="009A2D09">
        <w:rPr>
          <w:rFonts w:ascii="ＭＳ ゴシック" w:eastAsia="ＭＳ ゴシック" w:hAnsi="ＭＳ ゴシック" w:hint="eastAsia"/>
        </w:rPr>
        <w:t>補助金内示</w:t>
      </w:r>
    </w:p>
    <w:p w:rsidR="00F869D4" w:rsidRPr="009A2D09" w:rsidRDefault="00A66FB3" w:rsidP="00F869D4">
      <w:pPr>
        <w:ind w:firstLineChars="100" w:firstLine="210"/>
        <w:rPr>
          <w:rFonts w:ascii="ＭＳ ゴシック" w:eastAsia="ＭＳ ゴシック" w:hAnsi="ＭＳ ゴシック"/>
        </w:rPr>
      </w:pPr>
      <w:r>
        <w:rPr>
          <w:rFonts w:ascii="ＭＳ ゴシック" w:eastAsia="ＭＳ ゴシック" w:hAnsi="ＭＳ ゴシック" w:hint="eastAsia"/>
        </w:rPr>
        <w:t>9月上旬</w:t>
      </w:r>
      <w:r w:rsidR="00F869D4" w:rsidRPr="009A2D09">
        <w:rPr>
          <w:rFonts w:ascii="ＭＳ ゴシック" w:eastAsia="ＭＳ ゴシック" w:hAnsi="ＭＳ ゴシック" w:hint="eastAsia"/>
        </w:rPr>
        <w:t xml:space="preserve">　　　　　　　　　　　</w:t>
      </w:r>
      <w:r w:rsidR="00AD6EE1" w:rsidRPr="009A2D09">
        <w:rPr>
          <w:rFonts w:ascii="ＭＳ ゴシック" w:eastAsia="ＭＳ ゴシック" w:hAnsi="ＭＳ ゴシック" w:hint="eastAsia"/>
        </w:rPr>
        <w:t>交付申請書提出</w:t>
      </w:r>
    </w:p>
    <w:p w:rsidR="00AD6EE1" w:rsidRPr="009A2D09" w:rsidRDefault="00E17E83" w:rsidP="00F869D4">
      <w:pPr>
        <w:ind w:firstLineChars="100" w:firstLine="210"/>
        <w:rPr>
          <w:rFonts w:ascii="ＭＳ ゴシック" w:eastAsia="ＭＳ ゴシック" w:hAnsi="ＭＳ ゴシック"/>
        </w:rPr>
      </w:pPr>
      <w:r>
        <w:rPr>
          <w:rFonts w:ascii="ＭＳ ゴシック" w:eastAsia="ＭＳ ゴシック" w:hAnsi="ＭＳ ゴシック" w:hint="eastAsia"/>
        </w:rPr>
        <w:t>9</w:t>
      </w:r>
      <w:r w:rsidR="00A66FB3">
        <w:rPr>
          <w:rFonts w:ascii="ＭＳ ゴシック" w:eastAsia="ＭＳ ゴシック" w:hAnsi="ＭＳ ゴシック" w:hint="eastAsia"/>
        </w:rPr>
        <w:t>月下</w:t>
      </w:r>
      <w:r w:rsidR="00AD6EE1" w:rsidRPr="009A2D09">
        <w:rPr>
          <w:rFonts w:ascii="ＭＳ ゴシック" w:eastAsia="ＭＳ ゴシック" w:hAnsi="ＭＳ ゴシック" w:hint="eastAsia"/>
        </w:rPr>
        <w:t xml:space="preserve">旬　　　　　　　　　</w:t>
      </w:r>
      <w:r w:rsidR="0083019F" w:rsidRPr="009A2D09">
        <w:rPr>
          <w:rFonts w:ascii="ＭＳ ゴシック" w:eastAsia="ＭＳ ゴシック" w:hAnsi="ＭＳ ゴシック" w:hint="eastAsia"/>
        </w:rPr>
        <w:t xml:space="preserve">    </w:t>
      </w:r>
      <w:r w:rsidR="002F15B7" w:rsidRPr="009A2D09">
        <w:rPr>
          <w:rFonts w:ascii="ＭＳ ゴシック" w:eastAsia="ＭＳ ゴシック" w:hAnsi="ＭＳ ゴシック" w:hint="eastAsia"/>
        </w:rPr>
        <w:t xml:space="preserve">　</w:t>
      </w:r>
      <w:r w:rsidR="00AD6EE1" w:rsidRPr="009A2D09">
        <w:rPr>
          <w:rFonts w:ascii="ＭＳ ゴシック" w:eastAsia="ＭＳ ゴシック" w:hAnsi="ＭＳ ゴシック" w:hint="eastAsia"/>
        </w:rPr>
        <w:t>交付決定</w:t>
      </w:r>
    </w:p>
    <w:p w:rsidR="002F15B7" w:rsidRPr="009A2D09" w:rsidRDefault="00AD6EE1" w:rsidP="00F869D4">
      <w:pPr>
        <w:ind w:firstLineChars="100" w:firstLine="210"/>
        <w:rPr>
          <w:rFonts w:ascii="ＭＳ ゴシック" w:eastAsia="ＭＳ ゴシック" w:hAnsi="ＭＳ ゴシック"/>
        </w:rPr>
      </w:pPr>
      <w:r w:rsidRPr="009A2D09">
        <w:rPr>
          <w:rFonts w:ascii="ＭＳ ゴシック" w:eastAsia="ＭＳ ゴシック" w:hAnsi="ＭＳ ゴシック" w:hint="eastAsia"/>
        </w:rPr>
        <w:t>交付決定後</w:t>
      </w:r>
      <w:r w:rsidR="007060A0" w:rsidRPr="009A2D09">
        <w:rPr>
          <w:rFonts w:ascii="ＭＳ ゴシック" w:eastAsia="ＭＳ ゴシック" w:hAnsi="ＭＳ ゴシック" w:hint="eastAsia"/>
        </w:rPr>
        <w:t>～令和</w:t>
      </w:r>
      <w:r w:rsidR="00860154">
        <w:rPr>
          <w:rFonts w:ascii="ＭＳ ゴシック" w:eastAsia="ＭＳ ゴシック" w:hAnsi="ＭＳ ゴシック"/>
        </w:rPr>
        <w:t>8</w:t>
      </w:r>
      <w:r w:rsidR="007060A0" w:rsidRPr="009A2D09">
        <w:rPr>
          <w:rFonts w:ascii="ＭＳ ゴシック" w:eastAsia="ＭＳ ゴシック" w:hAnsi="ＭＳ ゴシック" w:hint="eastAsia"/>
        </w:rPr>
        <w:t>年</w:t>
      </w:r>
      <w:r w:rsidR="0083019F" w:rsidRPr="009A2D09">
        <w:rPr>
          <w:rFonts w:ascii="ＭＳ ゴシック" w:eastAsia="ＭＳ ゴシック" w:hAnsi="ＭＳ ゴシック" w:hint="eastAsia"/>
        </w:rPr>
        <w:t>1</w:t>
      </w:r>
      <w:r w:rsidR="007060A0" w:rsidRPr="009A2D09">
        <w:rPr>
          <w:rFonts w:ascii="ＭＳ ゴシック" w:eastAsia="ＭＳ ゴシック" w:hAnsi="ＭＳ ゴシック" w:hint="eastAsia"/>
        </w:rPr>
        <w:t>月末</w:t>
      </w:r>
      <w:r w:rsidR="00F869D4" w:rsidRPr="009A2D09">
        <w:rPr>
          <w:rFonts w:ascii="ＭＳ ゴシック" w:eastAsia="ＭＳ ゴシック" w:hAnsi="ＭＳ ゴシック" w:hint="eastAsia"/>
        </w:rPr>
        <w:t xml:space="preserve">　　</w:t>
      </w:r>
      <w:r w:rsidR="0083019F" w:rsidRPr="009A2D09">
        <w:rPr>
          <w:rFonts w:ascii="ＭＳ ゴシック" w:eastAsia="ＭＳ ゴシック" w:hAnsi="ＭＳ ゴシック" w:hint="eastAsia"/>
        </w:rPr>
        <w:t xml:space="preserve"> </w:t>
      </w:r>
      <w:r w:rsidR="0083019F" w:rsidRPr="009A2D09">
        <w:rPr>
          <w:rFonts w:ascii="ＭＳ ゴシック" w:eastAsia="ＭＳ ゴシック" w:hAnsi="ＭＳ ゴシック"/>
        </w:rPr>
        <w:t xml:space="preserve"> </w:t>
      </w:r>
      <w:r w:rsidRPr="009A2D09">
        <w:rPr>
          <w:rFonts w:ascii="ＭＳ ゴシック" w:eastAsia="ＭＳ ゴシック" w:hAnsi="ＭＳ ゴシック" w:hint="eastAsia"/>
        </w:rPr>
        <w:t>事業実施</w:t>
      </w:r>
    </w:p>
    <w:p w:rsidR="00F869D4" w:rsidRPr="009A2D09" w:rsidRDefault="005B29CA" w:rsidP="00F869D4">
      <w:pPr>
        <w:ind w:firstLineChars="100" w:firstLine="210"/>
        <w:rPr>
          <w:rFonts w:ascii="ＭＳ ゴシック" w:eastAsia="ＭＳ ゴシック" w:hAnsi="ＭＳ ゴシック"/>
        </w:rPr>
      </w:pPr>
      <w:r w:rsidRPr="009A2D09">
        <w:rPr>
          <w:rFonts w:ascii="ＭＳ ゴシック" w:eastAsia="ＭＳ ゴシック" w:hAnsi="ＭＳ ゴシック" w:hint="eastAsia"/>
          <w:noProof/>
        </w:rPr>
        <mc:AlternateContent>
          <mc:Choice Requires="wps">
            <w:drawing>
              <wp:anchor distT="0" distB="0" distL="114300" distR="114300" simplePos="0" relativeHeight="251670016" behindDoc="0" locked="0" layoutInCell="1" allowOverlap="1" wp14:anchorId="1AD47552" wp14:editId="63A5835C">
                <wp:simplePos x="0" y="0"/>
                <wp:positionH relativeFrom="column">
                  <wp:posOffset>3491865</wp:posOffset>
                </wp:positionH>
                <wp:positionV relativeFrom="paragraph">
                  <wp:posOffset>135255</wp:posOffset>
                </wp:positionV>
                <wp:extent cx="2543175" cy="1171575"/>
                <wp:effectExtent l="304800" t="0" r="28575" b="28575"/>
                <wp:wrapNone/>
                <wp:docPr id="3" name="四角形吹き出し 3"/>
                <wp:cNvGraphicFramePr/>
                <a:graphic xmlns:a="http://schemas.openxmlformats.org/drawingml/2006/main">
                  <a:graphicData uri="http://schemas.microsoft.com/office/word/2010/wordprocessingShape">
                    <wps:wsp>
                      <wps:cNvSpPr/>
                      <wps:spPr>
                        <a:xfrm>
                          <a:off x="0" y="0"/>
                          <a:ext cx="2543175" cy="1171575"/>
                        </a:xfrm>
                        <a:prstGeom prst="wedgeRectCallout">
                          <a:avLst>
                            <a:gd name="adj1" fmla="val -61715"/>
                            <a:gd name="adj2" fmla="val -36213"/>
                          </a:avLst>
                        </a:prstGeom>
                        <a:solidFill>
                          <a:schemeClr val="accent3">
                            <a:lumMod val="20000"/>
                            <a:lumOff val="80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154" w:rsidRDefault="00860154" w:rsidP="00C2418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このほか、業務改善計画</w:t>
                            </w:r>
                            <w:r w:rsidRPr="005B29CA">
                              <w:rPr>
                                <w:rFonts w:ascii="ＭＳ ゴシック" w:eastAsia="ＭＳ ゴシック" w:hAnsi="ＭＳ ゴシック" w:hint="eastAsia"/>
                                <w:color w:val="000000" w:themeColor="text1"/>
                                <w:sz w:val="16"/>
                              </w:rPr>
                              <w:t>※</w:t>
                            </w:r>
                            <w:r w:rsidRPr="005B29CA">
                              <w:rPr>
                                <w:rFonts w:ascii="ＭＳ ゴシック" w:eastAsia="ＭＳ ゴシック" w:hAnsi="ＭＳ ゴシック"/>
                                <w:color w:val="000000" w:themeColor="text1"/>
                                <w:sz w:val="16"/>
                              </w:rPr>
                              <w:t>１</w:t>
                            </w:r>
                            <w:r>
                              <w:rPr>
                                <w:rFonts w:ascii="ＭＳ ゴシック" w:eastAsia="ＭＳ ゴシック" w:hAnsi="ＭＳ ゴシック" w:hint="eastAsia"/>
                                <w:color w:val="000000" w:themeColor="text1"/>
                                <w:sz w:val="16"/>
                              </w:rPr>
                              <w:t>の</w:t>
                            </w:r>
                            <w:r w:rsidRPr="005B29CA">
                              <w:rPr>
                                <w:rFonts w:ascii="ＭＳ ゴシック" w:eastAsia="ＭＳ ゴシック" w:hAnsi="ＭＳ ゴシック"/>
                                <w:color w:val="000000" w:themeColor="text1"/>
                              </w:rPr>
                              <w:t>提出や</w:t>
                            </w:r>
                          </w:p>
                          <w:p w:rsidR="00860154" w:rsidRDefault="00860154" w:rsidP="00C2418A">
                            <w:pPr>
                              <w:jc w:val="center"/>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rPr>
                              <w:t>業務改善効果</w:t>
                            </w:r>
                            <w:r w:rsidRPr="005B29CA">
                              <w:rPr>
                                <w:rFonts w:ascii="ＭＳ ゴシック" w:eastAsia="ＭＳ ゴシック" w:hAnsi="ＭＳ ゴシック" w:hint="eastAsia"/>
                                <w:color w:val="000000" w:themeColor="text1"/>
                                <w:sz w:val="16"/>
                              </w:rPr>
                              <w:t>※</w:t>
                            </w:r>
                            <w:r w:rsidRPr="005B29CA">
                              <w:rPr>
                                <w:rFonts w:ascii="ＭＳ ゴシック" w:eastAsia="ＭＳ ゴシック" w:hAnsi="ＭＳ ゴシック"/>
                                <w:color w:val="000000" w:themeColor="text1"/>
                                <w:sz w:val="16"/>
                              </w:rPr>
                              <w:t>２</w:t>
                            </w:r>
                            <w:r w:rsidRPr="005B29CA">
                              <w:rPr>
                                <w:rFonts w:ascii="ＭＳ ゴシック" w:eastAsia="ＭＳ ゴシック" w:hAnsi="ＭＳ ゴシック" w:hint="eastAsia"/>
                                <w:color w:val="000000" w:themeColor="text1"/>
                              </w:rPr>
                              <w:t>の</w:t>
                            </w:r>
                            <w:r w:rsidRPr="005B29CA">
                              <w:rPr>
                                <w:rFonts w:ascii="ＭＳ ゴシック" w:eastAsia="ＭＳ ゴシック" w:hAnsi="ＭＳ ゴシック"/>
                                <w:color w:val="000000" w:themeColor="text1"/>
                              </w:rPr>
                              <w:t>報告が必要です。</w:t>
                            </w:r>
                          </w:p>
                          <w:p w:rsidR="00860154" w:rsidRPr="005B29CA" w:rsidRDefault="00860154" w:rsidP="005B29CA">
                            <w:pPr>
                              <w:jc w:val="left"/>
                              <w:rPr>
                                <w:rFonts w:ascii="ＭＳ ゴシック" w:eastAsia="ＭＳ ゴシック" w:hAnsi="ＭＳ ゴシック"/>
                                <w:color w:val="000000" w:themeColor="text1"/>
                                <w:sz w:val="16"/>
                              </w:rPr>
                            </w:pPr>
                            <w:r w:rsidRPr="005B29CA">
                              <w:rPr>
                                <w:rFonts w:ascii="ＭＳ ゴシック" w:eastAsia="ＭＳ ゴシック" w:hAnsi="ＭＳ ゴシック" w:hint="eastAsia"/>
                                <w:color w:val="000000" w:themeColor="text1"/>
                                <w:sz w:val="16"/>
                              </w:rPr>
                              <w:t>※１，２</w:t>
                            </w:r>
                            <w:r>
                              <w:rPr>
                                <w:rFonts w:ascii="ＭＳ ゴシック" w:eastAsia="ＭＳ ゴシック" w:hAnsi="ＭＳ ゴシック" w:hint="eastAsia"/>
                                <w:color w:val="000000" w:themeColor="text1"/>
                                <w:sz w:val="16"/>
                              </w:rPr>
                              <w:t xml:space="preserve">　</w:t>
                            </w:r>
                            <w:r w:rsidRPr="005B29CA">
                              <w:rPr>
                                <w:rFonts w:ascii="ＭＳ ゴシック" w:eastAsia="ＭＳ ゴシック" w:hAnsi="ＭＳ ゴシック" w:hint="eastAsia"/>
                                <w:color w:val="000000" w:themeColor="text1"/>
                                <w:sz w:val="16"/>
                              </w:rPr>
                              <w:t>具体的な内容、提出</w:t>
                            </w:r>
                            <w:r w:rsidRPr="005B29CA">
                              <w:rPr>
                                <w:rFonts w:ascii="ＭＳ ゴシック" w:eastAsia="ＭＳ ゴシック" w:hAnsi="ＭＳ ゴシック"/>
                                <w:color w:val="000000" w:themeColor="text1"/>
                                <w:sz w:val="16"/>
                              </w:rPr>
                              <w:t>時期は別途</w:t>
                            </w:r>
                            <w:r w:rsidRPr="005B29CA">
                              <w:rPr>
                                <w:rFonts w:ascii="ＭＳ ゴシック" w:eastAsia="ＭＳ ゴシック" w:hAnsi="ＭＳ ゴシック" w:hint="eastAsia"/>
                                <w:color w:val="000000" w:themeColor="text1"/>
                                <w:sz w:val="16"/>
                              </w:rPr>
                              <w:t>通知</w:t>
                            </w:r>
                          </w:p>
                          <w:p w:rsidR="00860154" w:rsidRPr="005B29CA" w:rsidRDefault="00860154" w:rsidP="005B29CA">
                            <w:pPr>
                              <w:jc w:val="left"/>
                              <w:rPr>
                                <w:rFonts w:ascii="ＭＳ ゴシック" w:eastAsia="ＭＳ ゴシック" w:hAnsi="ＭＳ ゴシック"/>
                                <w:color w:val="000000" w:themeColor="text1"/>
                              </w:rPr>
                            </w:pPr>
                            <w:r w:rsidRPr="005B29CA">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２</w:t>
                            </w:r>
                            <w:r>
                              <w:rPr>
                                <w:rFonts w:ascii="ＭＳ ゴシック" w:eastAsia="ＭＳ ゴシック" w:hAnsi="ＭＳ ゴシック"/>
                                <w:color w:val="000000" w:themeColor="text1"/>
                                <w:sz w:val="16"/>
                              </w:rPr>
                              <w:t xml:space="preserve">　</w:t>
                            </w:r>
                            <w:r w:rsidRPr="00860154">
                              <w:rPr>
                                <w:rFonts w:ascii="ＭＳ ゴシック" w:eastAsia="ＭＳ ゴシック" w:hAnsi="ＭＳ ゴシック"/>
                                <w:color w:val="000000" w:themeColor="text1"/>
                                <w:sz w:val="16"/>
                                <w:u w:val="single"/>
                              </w:rPr>
                              <w:t>効果</w:t>
                            </w:r>
                            <w:r w:rsidRPr="00860154">
                              <w:rPr>
                                <w:rFonts w:ascii="ＭＳ ゴシック" w:eastAsia="ＭＳ ゴシック" w:hAnsi="ＭＳ ゴシック" w:hint="eastAsia"/>
                                <w:color w:val="000000" w:themeColor="text1"/>
                                <w:sz w:val="16"/>
                                <w:u w:val="single"/>
                              </w:rPr>
                              <w:t>報告</w:t>
                            </w:r>
                            <w:r w:rsidRPr="00860154">
                              <w:rPr>
                                <w:rFonts w:ascii="ＭＳ ゴシック" w:eastAsia="ＭＳ ゴシック" w:hAnsi="ＭＳ ゴシック"/>
                                <w:color w:val="000000" w:themeColor="text1"/>
                                <w:sz w:val="16"/>
                                <w:u w:val="single"/>
                              </w:rPr>
                              <w:t>は補助を受けた翌年度から3年間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47552" id="四角形吹き出し 3" o:spid="_x0000_s1027" type="#_x0000_t61" style="position:absolute;left:0;text-align:left;margin-left:274.95pt;margin-top:10.65pt;width:200.25pt;height:9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" adj="-2530,2978" fillcolor="#eaf1dd [662]" strokecolor="#9bbb59 [3206]" strokeweight="2pt">
                <v:textbox>
                  <w:txbxContent>
                    <w:p w:rsidR="00860154" w:rsidRDefault="00860154" w:rsidP="00C2418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このほか、業務改善計画</w:t>
                      </w:r>
                      <w:r w:rsidRPr="005B29CA">
                        <w:rPr>
                          <w:rFonts w:ascii="ＭＳ ゴシック" w:eastAsia="ＭＳ ゴシック" w:hAnsi="ＭＳ ゴシック" w:hint="eastAsia"/>
                          <w:color w:val="000000" w:themeColor="text1"/>
                          <w:sz w:val="16"/>
                        </w:rPr>
                        <w:t>※</w:t>
                      </w:r>
                      <w:r w:rsidRPr="005B29CA">
                        <w:rPr>
                          <w:rFonts w:ascii="ＭＳ ゴシック" w:eastAsia="ＭＳ ゴシック" w:hAnsi="ＭＳ ゴシック"/>
                          <w:color w:val="000000" w:themeColor="text1"/>
                          <w:sz w:val="16"/>
                        </w:rPr>
                        <w:t>１</w:t>
                      </w:r>
                      <w:r>
                        <w:rPr>
                          <w:rFonts w:ascii="ＭＳ ゴシック" w:eastAsia="ＭＳ ゴシック" w:hAnsi="ＭＳ ゴシック" w:hint="eastAsia"/>
                          <w:color w:val="000000" w:themeColor="text1"/>
                          <w:sz w:val="16"/>
                        </w:rPr>
                        <w:t>の</w:t>
                      </w:r>
                      <w:r w:rsidRPr="005B29CA">
                        <w:rPr>
                          <w:rFonts w:ascii="ＭＳ ゴシック" w:eastAsia="ＭＳ ゴシック" w:hAnsi="ＭＳ ゴシック"/>
                          <w:color w:val="000000" w:themeColor="text1"/>
                        </w:rPr>
                        <w:t>提出や</w:t>
                      </w:r>
                    </w:p>
                    <w:p w:rsidR="00860154" w:rsidRDefault="00860154" w:rsidP="00C2418A">
                      <w:pPr>
                        <w:jc w:val="center"/>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rPr>
                        <w:t>業務改善効果</w:t>
                      </w:r>
                      <w:r w:rsidRPr="005B29CA">
                        <w:rPr>
                          <w:rFonts w:ascii="ＭＳ ゴシック" w:eastAsia="ＭＳ ゴシック" w:hAnsi="ＭＳ ゴシック" w:hint="eastAsia"/>
                          <w:color w:val="000000" w:themeColor="text1"/>
                          <w:sz w:val="16"/>
                        </w:rPr>
                        <w:t>※</w:t>
                      </w:r>
                      <w:r w:rsidRPr="005B29CA">
                        <w:rPr>
                          <w:rFonts w:ascii="ＭＳ ゴシック" w:eastAsia="ＭＳ ゴシック" w:hAnsi="ＭＳ ゴシック"/>
                          <w:color w:val="000000" w:themeColor="text1"/>
                          <w:sz w:val="16"/>
                        </w:rPr>
                        <w:t>２</w:t>
                      </w:r>
                      <w:r w:rsidRPr="005B29CA">
                        <w:rPr>
                          <w:rFonts w:ascii="ＭＳ ゴシック" w:eastAsia="ＭＳ ゴシック" w:hAnsi="ＭＳ ゴシック" w:hint="eastAsia"/>
                          <w:color w:val="000000" w:themeColor="text1"/>
                        </w:rPr>
                        <w:t>の</w:t>
                      </w:r>
                      <w:r w:rsidRPr="005B29CA">
                        <w:rPr>
                          <w:rFonts w:ascii="ＭＳ ゴシック" w:eastAsia="ＭＳ ゴシック" w:hAnsi="ＭＳ ゴシック"/>
                          <w:color w:val="000000" w:themeColor="text1"/>
                        </w:rPr>
                        <w:t>報告が必要です。</w:t>
                      </w:r>
                    </w:p>
                    <w:p w:rsidR="00860154" w:rsidRPr="005B29CA" w:rsidRDefault="00860154" w:rsidP="005B29CA">
                      <w:pPr>
                        <w:jc w:val="left"/>
                        <w:rPr>
                          <w:rFonts w:ascii="ＭＳ ゴシック" w:eastAsia="ＭＳ ゴシック" w:hAnsi="ＭＳ ゴシック"/>
                          <w:color w:val="000000" w:themeColor="text1"/>
                          <w:sz w:val="16"/>
                        </w:rPr>
                      </w:pPr>
                      <w:r w:rsidRPr="005B29CA">
                        <w:rPr>
                          <w:rFonts w:ascii="ＭＳ ゴシック" w:eastAsia="ＭＳ ゴシック" w:hAnsi="ＭＳ ゴシック" w:hint="eastAsia"/>
                          <w:color w:val="000000" w:themeColor="text1"/>
                          <w:sz w:val="16"/>
                        </w:rPr>
                        <w:t>※１，２</w:t>
                      </w:r>
                      <w:r>
                        <w:rPr>
                          <w:rFonts w:ascii="ＭＳ ゴシック" w:eastAsia="ＭＳ ゴシック" w:hAnsi="ＭＳ ゴシック" w:hint="eastAsia"/>
                          <w:color w:val="000000" w:themeColor="text1"/>
                          <w:sz w:val="16"/>
                        </w:rPr>
                        <w:t xml:space="preserve">　</w:t>
                      </w:r>
                      <w:r w:rsidRPr="005B29CA">
                        <w:rPr>
                          <w:rFonts w:ascii="ＭＳ ゴシック" w:eastAsia="ＭＳ ゴシック" w:hAnsi="ＭＳ ゴシック" w:hint="eastAsia"/>
                          <w:color w:val="000000" w:themeColor="text1"/>
                          <w:sz w:val="16"/>
                        </w:rPr>
                        <w:t>具体的な内容、提出</w:t>
                      </w:r>
                      <w:r w:rsidRPr="005B29CA">
                        <w:rPr>
                          <w:rFonts w:ascii="ＭＳ ゴシック" w:eastAsia="ＭＳ ゴシック" w:hAnsi="ＭＳ ゴシック"/>
                          <w:color w:val="000000" w:themeColor="text1"/>
                          <w:sz w:val="16"/>
                        </w:rPr>
                        <w:t>時期は別途</w:t>
                      </w:r>
                      <w:r w:rsidRPr="005B29CA">
                        <w:rPr>
                          <w:rFonts w:ascii="ＭＳ ゴシック" w:eastAsia="ＭＳ ゴシック" w:hAnsi="ＭＳ ゴシック" w:hint="eastAsia"/>
                          <w:color w:val="000000" w:themeColor="text1"/>
                          <w:sz w:val="16"/>
                        </w:rPr>
                        <w:t>通知</w:t>
                      </w:r>
                    </w:p>
                    <w:p w:rsidR="00860154" w:rsidRPr="005B29CA" w:rsidRDefault="00860154" w:rsidP="005B29CA">
                      <w:pPr>
                        <w:jc w:val="left"/>
                        <w:rPr>
                          <w:rFonts w:ascii="ＭＳ ゴシック" w:eastAsia="ＭＳ ゴシック" w:hAnsi="ＭＳ ゴシック"/>
                          <w:color w:val="000000" w:themeColor="text1"/>
                        </w:rPr>
                      </w:pPr>
                      <w:r w:rsidRPr="005B29CA">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２</w:t>
                      </w:r>
                      <w:r>
                        <w:rPr>
                          <w:rFonts w:ascii="ＭＳ ゴシック" w:eastAsia="ＭＳ ゴシック" w:hAnsi="ＭＳ ゴシック"/>
                          <w:color w:val="000000" w:themeColor="text1"/>
                          <w:sz w:val="16"/>
                        </w:rPr>
                        <w:t xml:space="preserve">　</w:t>
                      </w:r>
                      <w:r w:rsidRPr="00860154">
                        <w:rPr>
                          <w:rFonts w:ascii="ＭＳ ゴシック" w:eastAsia="ＭＳ ゴシック" w:hAnsi="ＭＳ ゴシック"/>
                          <w:color w:val="000000" w:themeColor="text1"/>
                          <w:sz w:val="16"/>
                          <w:u w:val="single"/>
                        </w:rPr>
                        <w:t>効果</w:t>
                      </w:r>
                      <w:r w:rsidRPr="00860154">
                        <w:rPr>
                          <w:rFonts w:ascii="ＭＳ ゴシック" w:eastAsia="ＭＳ ゴシック" w:hAnsi="ＭＳ ゴシック" w:hint="eastAsia"/>
                          <w:color w:val="000000" w:themeColor="text1"/>
                          <w:sz w:val="16"/>
                          <w:u w:val="single"/>
                        </w:rPr>
                        <w:t>報告</w:t>
                      </w:r>
                      <w:r w:rsidRPr="00860154">
                        <w:rPr>
                          <w:rFonts w:ascii="ＭＳ ゴシック" w:eastAsia="ＭＳ ゴシック" w:hAnsi="ＭＳ ゴシック"/>
                          <w:color w:val="000000" w:themeColor="text1"/>
                          <w:sz w:val="16"/>
                          <w:u w:val="single"/>
                        </w:rPr>
                        <w:t>は補助を受けた翌年度から3年間</w:t>
                      </w:r>
                    </w:p>
                  </w:txbxContent>
                </v:textbox>
              </v:shape>
            </w:pict>
          </mc:Fallback>
        </mc:AlternateContent>
      </w:r>
      <w:r w:rsidR="0083019F" w:rsidRPr="009A2D09">
        <w:rPr>
          <w:rFonts w:ascii="ＭＳ ゴシック" w:eastAsia="ＭＳ ゴシック" w:hAnsi="ＭＳ ゴシック" w:hint="eastAsia"/>
        </w:rPr>
        <w:t>2</w:t>
      </w:r>
      <w:r w:rsidR="004E2963" w:rsidRPr="009A2D09">
        <w:rPr>
          <w:rFonts w:ascii="ＭＳ ゴシック" w:eastAsia="ＭＳ ゴシック" w:hAnsi="ＭＳ ゴシック" w:hint="eastAsia"/>
        </w:rPr>
        <w:t>月</w:t>
      </w:r>
      <w:r w:rsidR="0083019F" w:rsidRPr="009A2D09">
        <w:rPr>
          <w:rFonts w:ascii="ＭＳ ゴシック" w:eastAsia="ＭＳ ゴシック" w:hAnsi="ＭＳ ゴシック" w:hint="eastAsia"/>
        </w:rPr>
        <w:t>1</w:t>
      </w:r>
      <w:r w:rsidR="0083019F" w:rsidRPr="009A2D09">
        <w:rPr>
          <w:rFonts w:ascii="ＭＳ ゴシック" w:eastAsia="ＭＳ ゴシック" w:hAnsi="ＭＳ ゴシック"/>
        </w:rPr>
        <w:t>0</w:t>
      </w:r>
      <w:r w:rsidR="004E2963" w:rsidRPr="009A2D09">
        <w:rPr>
          <w:rFonts w:ascii="ＭＳ ゴシック" w:eastAsia="ＭＳ ゴシック" w:hAnsi="ＭＳ ゴシック" w:hint="eastAsia"/>
        </w:rPr>
        <w:t>日まで</w:t>
      </w:r>
      <w:r w:rsidR="00F869D4" w:rsidRPr="009A2D09">
        <w:rPr>
          <w:rFonts w:ascii="ＭＳ ゴシック" w:eastAsia="ＭＳ ゴシック" w:hAnsi="ＭＳ ゴシック" w:hint="eastAsia"/>
        </w:rPr>
        <w:t xml:space="preserve">　　　　　　　　</w:t>
      </w:r>
      <w:r w:rsidR="00AD6EE1" w:rsidRPr="009A2D09">
        <w:rPr>
          <w:rFonts w:ascii="ＭＳ ゴシック" w:eastAsia="ＭＳ ゴシック" w:hAnsi="ＭＳ ゴシック" w:hint="eastAsia"/>
        </w:rPr>
        <w:t>実績報告書提出</w:t>
      </w:r>
    </w:p>
    <w:p w:rsidR="00AD6EE1" w:rsidRPr="009A2D09" w:rsidRDefault="0083019F" w:rsidP="00F869D4">
      <w:pPr>
        <w:ind w:firstLineChars="100" w:firstLine="210"/>
        <w:rPr>
          <w:rFonts w:ascii="ＭＳ ゴシック" w:eastAsia="ＭＳ ゴシック" w:hAnsi="ＭＳ ゴシック"/>
        </w:rPr>
      </w:pPr>
      <w:r w:rsidRPr="009A2D09">
        <w:rPr>
          <w:rFonts w:ascii="ＭＳ ゴシック" w:eastAsia="ＭＳ ゴシック" w:hAnsi="ＭＳ ゴシック" w:hint="eastAsia"/>
        </w:rPr>
        <w:t>3</w:t>
      </w:r>
      <w:r w:rsidR="004E2963" w:rsidRPr="009A2D09">
        <w:rPr>
          <w:rFonts w:ascii="ＭＳ ゴシック" w:eastAsia="ＭＳ ゴシック" w:hAnsi="ＭＳ ゴシック" w:hint="eastAsia"/>
        </w:rPr>
        <w:t>月下旬</w:t>
      </w:r>
      <w:r w:rsidR="00F869D4" w:rsidRPr="009A2D09">
        <w:rPr>
          <w:rFonts w:ascii="ＭＳ ゴシック" w:eastAsia="ＭＳ ゴシック" w:hAnsi="ＭＳ ゴシック" w:hint="eastAsia"/>
        </w:rPr>
        <w:t xml:space="preserve">　　　　　　　　　　</w:t>
      </w:r>
      <w:r w:rsidRPr="009A2D09">
        <w:rPr>
          <w:rFonts w:ascii="ＭＳ ゴシック" w:eastAsia="ＭＳ ゴシック" w:hAnsi="ＭＳ ゴシック" w:hint="eastAsia"/>
        </w:rPr>
        <w:t xml:space="preserve">  </w:t>
      </w:r>
      <w:r w:rsidR="00F869D4" w:rsidRPr="009A2D09">
        <w:rPr>
          <w:rFonts w:ascii="ＭＳ ゴシック" w:eastAsia="ＭＳ ゴシック" w:hAnsi="ＭＳ ゴシック" w:hint="eastAsia"/>
        </w:rPr>
        <w:t xml:space="preserve">　</w:t>
      </w:r>
      <w:r w:rsidR="00AD6EE1" w:rsidRPr="009A2D09">
        <w:rPr>
          <w:rFonts w:ascii="ＭＳ ゴシック" w:eastAsia="ＭＳ ゴシック" w:hAnsi="ＭＳ ゴシック" w:hint="eastAsia"/>
        </w:rPr>
        <w:t>補助金支払</w:t>
      </w:r>
    </w:p>
    <w:p w:rsidR="00867321" w:rsidRDefault="00867321" w:rsidP="0080182A">
      <w:pPr>
        <w:widowControl/>
        <w:jc w:val="left"/>
        <w:rPr>
          <w:rFonts w:ascii="ＭＳ ゴシック" w:eastAsia="ＭＳ ゴシック" w:hAnsi="ＭＳ ゴシック"/>
        </w:rPr>
      </w:pPr>
    </w:p>
    <w:p w:rsidR="00F55D08" w:rsidRPr="009A2D09" w:rsidRDefault="00F55D08" w:rsidP="0080182A">
      <w:pPr>
        <w:widowControl/>
        <w:jc w:val="left"/>
        <w:rPr>
          <w:rFonts w:ascii="ＭＳ ゴシック" w:eastAsia="ＭＳ ゴシック" w:hAnsi="ＭＳ ゴシック"/>
        </w:rPr>
      </w:pPr>
    </w:p>
    <w:p w:rsidR="003B5174" w:rsidRPr="009A2D09" w:rsidRDefault="003B5174" w:rsidP="0080182A">
      <w:pPr>
        <w:pStyle w:val="1"/>
        <w:rPr>
          <w:rFonts w:ascii="ＭＳ ゴシック" w:eastAsia="ＭＳ ゴシック" w:hAnsi="ＭＳ ゴシック"/>
        </w:rPr>
      </w:pPr>
      <w:r w:rsidRPr="009A2D09">
        <w:rPr>
          <w:rFonts w:ascii="ＭＳ ゴシック" w:eastAsia="ＭＳ ゴシック" w:hAnsi="ＭＳ ゴシック" w:hint="eastAsia"/>
        </w:rPr>
        <w:lastRenderedPageBreak/>
        <w:t>３　事前エントリー</w:t>
      </w:r>
    </w:p>
    <w:p w:rsidR="00AD6EE1" w:rsidRPr="009A2D09" w:rsidRDefault="00AD6EE1" w:rsidP="004E2963">
      <w:pPr>
        <w:pStyle w:val="2"/>
        <w:spacing w:before="240"/>
        <w:rPr>
          <w:rFonts w:ascii="ＭＳ ゴシック" w:eastAsia="ＭＳ ゴシック" w:hAnsi="ＭＳ ゴシック"/>
        </w:rPr>
      </w:pPr>
      <w:r w:rsidRPr="009A2D09">
        <w:rPr>
          <w:rFonts w:ascii="ＭＳ ゴシック" w:eastAsia="ＭＳ ゴシック" w:hAnsi="ＭＳ ゴシック" w:hint="eastAsia"/>
        </w:rPr>
        <w:t>（１）エントリー期間</w:t>
      </w:r>
    </w:p>
    <w:p w:rsidR="00F4236E" w:rsidRPr="00860154" w:rsidRDefault="0083019F" w:rsidP="00F4236E">
      <w:pPr>
        <w:rPr>
          <w:rFonts w:ascii="ＭＳ ゴシック" w:eastAsia="ＭＳ ゴシック" w:hAnsi="ＭＳ ゴシック"/>
          <w:b/>
        </w:rPr>
      </w:pPr>
      <w:r w:rsidRPr="009A2D09">
        <w:rPr>
          <w:rFonts w:ascii="ＭＳ ゴシック" w:eastAsia="ＭＳ ゴシック" w:hAnsi="ＭＳ ゴシック" w:hint="eastAsia"/>
        </w:rPr>
        <w:t xml:space="preserve">　</w:t>
      </w:r>
      <w:r w:rsidRPr="00860154">
        <w:rPr>
          <w:rFonts w:ascii="ＭＳ ゴシック" w:eastAsia="ＭＳ ゴシック" w:hAnsi="ＭＳ ゴシック" w:hint="eastAsia"/>
          <w:b/>
        </w:rPr>
        <w:t>令和</w:t>
      </w:r>
      <w:r w:rsidR="00E21856" w:rsidRPr="00860154">
        <w:rPr>
          <w:rFonts w:ascii="ＭＳ ゴシック" w:eastAsia="ＭＳ ゴシック" w:hAnsi="ＭＳ ゴシック"/>
          <w:b/>
        </w:rPr>
        <w:t>7</w:t>
      </w:r>
      <w:r w:rsidRPr="00860154">
        <w:rPr>
          <w:rFonts w:ascii="ＭＳ ゴシック" w:eastAsia="ＭＳ ゴシック" w:hAnsi="ＭＳ ゴシック" w:hint="eastAsia"/>
          <w:b/>
        </w:rPr>
        <w:t>年</w:t>
      </w:r>
      <w:r w:rsidR="00366D82">
        <w:rPr>
          <w:rFonts w:ascii="ＭＳ ゴシック" w:eastAsia="ＭＳ ゴシック" w:hAnsi="ＭＳ ゴシック" w:hint="eastAsia"/>
          <w:b/>
        </w:rPr>
        <w:t>7</w:t>
      </w:r>
      <w:r w:rsidRPr="00860154">
        <w:rPr>
          <w:rFonts w:ascii="ＭＳ ゴシック" w:eastAsia="ＭＳ ゴシック" w:hAnsi="ＭＳ ゴシック" w:hint="eastAsia"/>
          <w:b/>
        </w:rPr>
        <w:t>月</w:t>
      </w:r>
      <w:r w:rsidR="00366D82">
        <w:rPr>
          <w:rFonts w:ascii="ＭＳ ゴシック" w:eastAsia="ＭＳ ゴシック" w:hAnsi="ＭＳ ゴシック" w:hint="eastAsia"/>
          <w:b/>
        </w:rPr>
        <w:t>4</w:t>
      </w:r>
      <w:r w:rsidR="00E21856" w:rsidRPr="00860154">
        <w:rPr>
          <w:rFonts w:ascii="ＭＳ ゴシック" w:eastAsia="ＭＳ ゴシック" w:hAnsi="ＭＳ ゴシック" w:hint="eastAsia"/>
          <w:b/>
        </w:rPr>
        <w:t>日</w:t>
      </w:r>
      <w:r w:rsidR="0043119E" w:rsidRPr="00860154">
        <w:rPr>
          <w:rFonts w:ascii="ＭＳ ゴシック" w:eastAsia="ＭＳ ゴシック" w:hAnsi="ＭＳ ゴシック"/>
          <w:b/>
        </w:rPr>
        <w:t>（</w:t>
      </w:r>
      <w:r w:rsidR="00366D82">
        <w:rPr>
          <w:rFonts w:ascii="ＭＳ ゴシック" w:eastAsia="ＭＳ ゴシック" w:hAnsi="ＭＳ ゴシック" w:hint="eastAsia"/>
          <w:b/>
        </w:rPr>
        <w:t>金</w:t>
      </w:r>
      <w:r w:rsidRPr="00860154">
        <w:rPr>
          <w:rFonts w:ascii="ＭＳ ゴシック" w:eastAsia="ＭＳ ゴシック" w:hAnsi="ＭＳ ゴシック" w:hint="eastAsia"/>
          <w:b/>
        </w:rPr>
        <w:t>）～令和</w:t>
      </w:r>
      <w:r w:rsidR="00E21856" w:rsidRPr="00860154">
        <w:rPr>
          <w:rFonts w:ascii="ＭＳ ゴシック" w:eastAsia="ＭＳ ゴシック" w:hAnsi="ＭＳ ゴシック"/>
          <w:b/>
        </w:rPr>
        <w:t>7</w:t>
      </w:r>
      <w:r w:rsidRPr="00860154">
        <w:rPr>
          <w:rFonts w:ascii="ＭＳ ゴシック" w:eastAsia="ＭＳ ゴシック" w:hAnsi="ＭＳ ゴシック" w:hint="eastAsia"/>
          <w:b/>
        </w:rPr>
        <w:t>年</w:t>
      </w:r>
      <w:r w:rsidR="00366D82">
        <w:rPr>
          <w:rFonts w:ascii="ＭＳ ゴシック" w:eastAsia="ＭＳ ゴシック" w:hAnsi="ＭＳ ゴシック" w:hint="eastAsia"/>
          <w:b/>
        </w:rPr>
        <w:t>8</w:t>
      </w:r>
      <w:r w:rsidRPr="00860154">
        <w:rPr>
          <w:rFonts w:ascii="ＭＳ ゴシック" w:eastAsia="ＭＳ ゴシック" w:hAnsi="ＭＳ ゴシック" w:hint="eastAsia"/>
          <w:b/>
        </w:rPr>
        <w:t>月</w:t>
      </w:r>
      <w:r w:rsidR="00366D82">
        <w:rPr>
          <w:rFonts w:ascii="ＭＳ ゴシック" w:eastAsia="ＭＳ ゴシック" w:hAnsi="ＭＳ ゴシック"/>
          <w:b/>
        </w:rPr>
        <w:t>4</w:t>
      </w:r>
      <w:r w:rsidR="00334A35" w:rsidRPr="00860154">
        <w:rPr>
          <w:rFonts w:ascii="ＭＳ ゴシック" w:eastAsia="ＭＳ ゴシック" w:hAnsi="ＭＳ ゴシック" w:hint="eastAsia"/>
          <w:b/>
        </w:rPr>
        <w:t>日（</w:t>
      </w:r>
      <w:r w:rsidR="00366D82">
        <w:rPr>
          <w:rFonts w:ascii="ＭＳ ゴシック" w:eastAsia="ＭＳ ゴシック" w:hAnsi="ＭＳ ゴシック" w:hint="eastAsia"/>
          <w:b/>
        </w:rPr>
        <w:t>月</w:t>
      </w:r>
      <w:bookmarkStart w:id="0" w:name="_GoBack"/>
      <w:bookmarkEnd w:id="0"/>
      <w:r w:rsidR="00334A35" w:rsidRPr="00860154">
        <w:rPr>
          <w:rFonts w:ascii="ＭＳ ゴシック" w:eastAsia="ＭＳ ゴシック" w:hAnsi="ＭＳ ゴシック" w:hint="eastAsia"/>
          <w:b/>
        </w:rPr>
        <w:t>）</w:t>
      </w:r>
      <w:r w:rsidR="00867321" w:rsidRPr="00860154">
        <w:rPr>
          <w:rFonts w:ascii="ＭＳ ゴシック" w:eastAsia="ＭＳ ゴシック" w:hAnsi="ＭＳ ゴシック"/>
          <w:b/>
        </w:rPr>
        <w:br/>
      </w:r>
    </w:p>
    <w:p w:rsidR="00334A35" w:rsidRPr="009A2D09" w:rsidRDefault="00334A35" w:rsidP="00F4236E">
      <w:pPr>
        <w:pStyle w:val="2"/>
        <w:spacing w:before="240"/>
        <w:rPr>
          <w:rFonts w:ascii="ＭＳ ゴシック" w:eastAsia="ＭＳ ゴシック" w:hAnsi="ＭＳ ゴシック"/>
        </w:rPr>
      </w:pPr>
      <w:r w:rsidRPr="009A2D09">
        <w:rPr>
          <w:rFonts w:ascii="ＭＳ ゴシック" w:eastAsia="ＭＳ ゴシック" w:hAnsi="ＭＳ ゴシック" w:hint="eastAsia"/>
        </w:rPr>
        <w:t>（２）</w:t>
      </w:r>
      <w:r w:rsidR="00860154">
        <w:rPr>
          <w:rFonts w:ascii="ＭＳ ゴシック" w:eastAsia="ＭＳ ゴシック" w:hAnsi="ＭＳ ゴシック" w:hint="eastAsia"/>
        </w:rPr>
        <w:t>エントリー（</w:t>
      </w:r>
      <w:r w:rsidR="00E17E83">
        <w:rPr>
          <w:rFonts w:ascii="ＭＳ ゴシック" w:eastAsia="ＭＳ ゴシック" w:hAnsi="ＭＳ ゴシック" w:hint="eastAsia"/>
        </w:rPr>
        <w:t>補助</w:t>
      </w:r>
      <w:r w:rsidR="00860154">
        <w:rPr>
          <w:rFonts w:ascii="ＭＳ ゴシック" w:eastAsia="ＭＳ ゴシック" w:hAnsi="ＭＳ ゴシック" w:hint="eastAsia"/>
        </w:rPr>
        <w:t>）</w:t>
      </w:r>
      <w:r w:rsidRPr="009A2D09">
        <w:rPr>
          <w:rFonts w:ascii="ＭＳ ゴシック" w:eastAsia="ＭＳ ゴシック" w:hAnsi="ＭＳ ゴシック" w:hint="eastAsia"/>
        </w:rPr>
        <w:t>要件</w:t>
      </w:r>
    </w:p>
    <w:p w:rsidR="002F15B7" w:rsidRPr="009A2D09" w:rsidRDefault="00E17E83" w:rsidP="002F15B7">
      <w:pPr>
        <w:rPr>
          <w:rFonts w:ascii="ＭＳ ゴシック" w:eastAsia="ＭＳ ゴシック" w:hAnsi="ＭＳ ゴシック"/>
        </w:rPr>
      </w:pPr>
      <w:r>
        <w:rPr>
          <w:rFonts w:ascii="ＭＳ ゴシック" w:eastAsia="ＭＳ ゴシック" w:hAnsi="ＭＳ ゴシック" w:hint="eastAsia"/>
        </w:rPr>
        <w:t xml:space="preserve">　　下記セミナーを</w:t>
      </w:r>
      <w:r w:rsidR="00860154">
        <w:rPr>
          <w:rFonts w:ascii="ＭＳ ゴシック" w:eastAsia="ＭＳ ゴシック" w:hAnsi="ＭＳ ゴシック" w:hint="eastAsia"/>
        </w:rPr>
        <w:t>エントリーを予定している事業所ごとに受講してください。</w:t>
      </w:r>
    </w:p>
    <w:p w:rsidR="009A2D09" w:rsidRDefault="00867321" w:rsidP="009A2D09">
      <w:pPr>
        <w:rPr>
          <w:rFonts w:ascii="ＭＳ ゴシック" w:eastAsia="ＭＳ ゴシック" w:hAnsi="ＭＳ ゴシック"/>
        </w:rPr>
      </w:pPr>
      <w:r w:rsidRPr="009A2D09">
        <w:rPr>
          <w:rFonts w:ascii="ＭＳ ゴシック" w:eastAsia="ＭＳ ゴシック" w:hAnsi="ＭＳ ゴシック"/>
          <w:noProof/>
        </w:rPr>
        <mc:AlternateContent>
          <mc:Choice Requires="wps">
            <w:drawing>
              <wp:inline distT="0" distB="0" distL="0" distR="0" wp14:anchorId="16740FCC" wp14:editId="7D8EB6B5">
                <wp:extent cx="5571460" cy="1160878"/>
                <wp:effectExtent l="0" t="0" r="10795" b="1397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460" cy="1160878"/>
                        </a:xfrm>
                        <a:prstGeom prst="rect">
                          <a:avLst/>
                        </a:prstGeom>
                        <a:solidFill>
                          <a:schemeClr val="accent3">
                            <a:lumMod val="20000"/>
                            <a:lumOff val="80000"/>
                          </a:schemeClr>
                        </a:solidFill>
                        <a:ln w="9525">
                          <a:solidFill>
                            <a:schemeClr val="accent3"/>
                          </a:solidFill>
                          <a:miter lim="800000"/>
                          <a:headEnd/>
                          <a:tailEnd/>
                        </a:ln>
                      </wps:spPr>
                      <wps:txbx>
                        <w:txbxContent>
                          <w:p w:rsidR="00860154" w:rsidRPr="00AD45FA" w:rsidRDefault="00860154" w:rsidP="00867321">
                            <w:pPr>
                              <w:rPr>
                                <w:rFonts w:ascii="ＭＳ ゴシック" w:eastAsia="ＭＳ ゴシック" w:hAnsi="ＭＳ ゴシック"/>
                              </w:rPr>
                            </w:pPr>
                            <w:r w:rsidRPr="00AD45FA">
                              <w:rPr>
                                <w:rFonts w:ascii="ＭＳ ゴシック" w:eastAsia="ＭＳ ゴシック" w:hAnsi="ＭＳ ゴシック" w:hint="eastAsia"/>
                              </w:rPr>
                              <w:t>【</w:t>
                            </w:r>
                            <w:r>
                              <w:rPr>
                                <w:rFonts w:ascii="ＭＳ ゴシック" w:eastAsia="ＭＳ ゴシック" w:hAnsi="ＭＳ ゴシック" w:hint="eastAsia"/>
                              </w:rPr>
                              <w:t>介護生産性向上オンライン</w:t>
                            </w:r>
                            <w:r w:rsidRPr="00AD45FA">
                              <w:rPr>
                                <w:rFonts w:ascii="ＭＳ ゴシック" w:eastAsia="ＭＳ ゴシック" w:hAnsi="ＭＳ ゴシック" w:hint="eastAsia"/>
                              </w:rPr>
                              <w:t xml:space="preserve">セミナー】  </w:t>
                            </w:r>
                          </w:p>
                          <w:p w:rsidR="00860154" w:rsidRPr="00AD45FA" w:rsidRDefault="00860154" w:rsidP="00867321">
                            <w:pPr>
                              <w:rPr>
                                <w:rFonts w:ascii="ＭＳ ゴシック" w:eastAsia="ＭＳ ゴシック" w:hAnsi="ＭＳ ゴシック"/>
                              </w:rPr>
                            </w:pPr>
                            <w:r w:rsidRPr="00AD45FA">
                              <w:rPr>
                                <w:rFonts w:ascii="ＭＳ ゴシック" w:eastAsia="ＭＳ ゴシック" w:hAnsi="ＭＳ ゴシック" w:hint="eastAsia"/>
                              </w:rPr>
                              <w:t>開催期間：令和</w:t>
                            </w:r>
                            <w:r>
                              <w:rPr>
                                <w:rFonts w:ascii="ＭＳ ゴシック" w:eastAsia="ＭＳ ゴシック" w:hAnsi="ＭＳ ゴシック" w:hint="eastAsia"/>
                              </w:rPr>
                              <w:t>7</w:t>
                            </w:r>
                            <w:r w:rsidRPr="00AD45FA">
                              <w:rPr>
                                <w:rFonts w:ascii="ＭＳ ゴシック" w:eastAsia="ＭＳ ゴシック" w:hAnsi="ＭＳ ゴシック" w:hint="eastAsia"/>
                              </w:rPr>
                              <w:t>年7月</w:t>
                            </w:r>
                            <w:r>
                              <w:rPr>
                                <w:rFonts w:ascii="ＭＳ ゴシック" w:eastAsia="ＭＳ ゴシック" w:hAnsi="ＭＳ ゴシック" w:hint="eastAsia"/>
                              </w:rPr>
                              <w:t>28</w:t>
                            </w:r>
                            <w:r w:rsidRPr="00AD45FA">
                              <w:rPr>
                                <w:rFonts w:ascii="ＭＳ ゴシック" w:eastAsia="ＭＳ ゴシック" w:hAnsi="ＭＳ ゴシック" w:hint="eastAsia"/>
                              </w:rPr>
                              <w:t>日</w:t>
                            </w:r>
                            <w:r>
                              <w:rPr>
                                <w:rFonts w:ascii="ＭＳ ゴシック" w:eastAsia="ＭＳ ゴシック" w:hAnsi="ＭＳ ゴシック" w:hint="eastAsia"/>
                              </w:rPr>
                              <w:t>（月</w:t>
                            </w:r>
                            <w:r>
                              <w:rPr>
                                <w:rFonts w:ascii="ＭＳ ゴシック" w:eastAsia="ＭＳ ゴシック" w:hAnsi="ＭＳ ゴシック"/>
                              </w:rPr>
                              <w:t>）</w:t>
                            </w:r>
                            <w:r>
                              <w:rPr>
                                <w:rFonts w:ascii="ＭＳ ゴシック" w:eastAsia="ＭＳ ゴシック" w:hAnsi="ＭＳ ゴシック" w:hint="eastAsia"/>
                              </w:rPr>
                              <w:t xml:space="preserve">　13時30分</w:t>
                            </w:r>
                            <w:r>
                              <w:rPr>
                                <w:rFonts w:ascii="ＭＳ ゴシック" w:eastAsia="ＭＳ ゴシック" w:hAnsi="ＭＳ ゴシック"/>
                              </w:rPr>
                              <w:t>～</w:t>
                            </w:r>
                          </w:p>
                          <w:p w:rsidR="00860154" w:rsidRDefault="00860154" w:rsidP="00867321">
                            <w:pPr>
                              <w:rPr>
                                <w:rFonts w:ascii="ＭＳ ゴシック" w:eastAsia="ＭＳ ゴシック" w:hAnsi="ＭＳ ゴシック"/>
                              </w:rPr>
                            </w:pPr>
                            <w:r w:rsidRPr="00AD45FA">
                              <w:rPr>
                                <w:rFonts w:ascii="ＭＳ ゴシック" w:eastAsia="ＭＳ ゴシック" w:hAnsi="ＭＳ ゴシック" w:hint="eastAsia"/>
                              </w:rPr>
                              <w:t>開催方法：オンライン（zoom）</w:t>
                            </w:r>
                          </w:p>
                          <w:p w:rsidR="00860154" w:rsidRPr="00AD45FA" w:rsidRDefault="00860154" w:rsidP="00867321">
                            <w:pPr>
                              <w:rPr>
                                <w:rFonts w:ascii="ＭＳ ゴシック" w:eastAsia="ＭＳ ゴシック" w:hAnsi="ＭＳ ゴシック"/>
                              </w:rPr>
                            </w:pPr>
                            <w:r>
                              <w:rPr>
                                <w:rFonts w:ascii="ＭＳ ゴシック" w:eastAsia="ＭＳ ゴシック" w:hAnsi="ＭＳ ゴシック" w:hint="eastAsia"/>
                              </w:rPr>
                              <w:t>申込先</w:t>
                            </w:r>
                            <w:r>
                              <w:rPr>
                                <w:rFonts w:ascii="ＭＳ ゴシック" w:eastAsia="ＭＳ ゴシック" w:hAnsi="ＭＳ ゴシック"/>
                              </w:rPr>
                              <w:t>URL：</w:t>
                            </w:r>
                            <w:hyperlink r:id="rId7" w:tgtFrame="_blank" w:history="1">
                              <w:r>
                                <w:rPr>
                                  <w:rStyle w:val="a4"/>
                                </w:rPr>
                                <w:t>https://forms.gle/E3ZAVyNRvfuuaGJeA</w:t>
                              </w:r>
                            </w:hyperlink>
                          </w:p>
                        </w:txbxContent>
                      </wps:txbx>
                      <wps:bodyPr rot="0" vert="horz" wrap="square" lIns="91440" tIns="45720" rIns="91440" bIns="45720" anchor="t" anchorCtr="0">
                        <a:spAutoFit/>
                      </wps:bodyPr>
                    </wps:wsp>
                  </a:graphicData>
                </a:graphic>
              </wp:inline>
            </w:drawing>
          </mc:Choice>
          <mc:Fallback>
            <w:pict>
              <v:shapetype w14:anchorId="16740FCC" id="_x0000_t202" coordsize="21600,21600" o:spt="202" path="m,l,21600r21600,l21600,xe">
                <v:stroke joinstyle="miter"/>
                <v:path gradientshapeok="t" o:connecttype="rect"/>
              </v:shapetype>
              <v:shape id="テキスト ボックス 2" o:spid="_x0000_s1028" type="#_x0000_t202" style="width:438.7pt;height:9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" fillcolor="#eaf1dd [662]" strokecolor="#9bbb59 [3206]">
                <v:textbox style="mso-fit-shape-to-text:t">
                  <w:txbxContent>
                    <w:p w:rsidR="00860154" w:rsidRPr="00AD45FA" w:rsidRDefault="00860154" w:rsidP="00867321">
                      <w:pPr>
                        <w:rPr>
                          <w:rFonts w:ascii="ＭＳ ゴシック" w:eastAsia="ＭＳ ゴシック" w:hAnsi="ＭＳ ゴシック"/>
                        </w:rPr>
                      </w:pPr>
                      <w:r w:rsidRPr="00AD45FA">
                        <w:rPr>
                          <w:rFonts w:ascii="ＭＳ ゴシック" w:eastAsia="ＭＳ ゴシック" w:hAnsi="ＭＳ ゴシック" w:hint="eastAsia"/>
                        </w:rPr>
                        <w:t>【</w:t>
                      </w:r>
                      <w:r>
                        <w:rPr>
                          <w:rFonts w:ascii="ＭＳ ゴシック" w:eastAsia="ＭＳ ゴシック" w:hAnsi="ＭＳ ゴシック" w:hint="eastAsia"/>
                        </w:rPr>
                        <w:t>介護生産性向上オンライン</w:t>
                      </w:r>
                      <w:r w:rsidRPr="00AD45FA">
                        <w:rPr>
                          <w:rFonts w:ascii="ＭＳ ゴシック" w:eastAsia="ＭＳ ゴシック" w:hAnsi="ＭＳ ゴシック" w:hint="eastAsia"/>
                        </w:rPr>
                        <w:t xml:space="preserve">セミナー】  </w:t>
                      </w:r>
                    </w:p>
                    <w:p w:rsidR="00860154" w:rsidRPr="00AD45FA" w:rsidRDefault="00860154" w:rsidP="00867321">
                      <w:pPr>
                        <w:rPr>
                          <w:rFonts w:ascii="ＭＳ ゴシック" w:eastAsia="ＭＳ ゴシック" w:hAnsi="ＭＳ ゴシック"/>
                        </w:rPr>
                      </w:pPr>
                      <w:r w:rsidRPr="00AD45FA">
                        <w:rPr>
                          <w:rFonts w:ascii="ＭＳ ゴシック" w:eastAsia="ＭＳ ゴシック" w:hAnsi="ＭＳ ゴシック" w:hint="eastAsia"/>
                        </w:rPr>
                        <w:t>開催期間：令和</w:t>
                      </w:r>
                      <w:r>
                        <w:rPr>
                          <w:rFonts w:ascii="ＭＳ ゴシック" w:eastAsia="ＭＳ ゴシック" w:hAnsi="ＭＳ ゴシック" w:hint="eastAsia"/>
                        </w:rPr>
                        <w:t>7</w:t>
                      </w:r>
                      <w:r w:rsidRPr="00AD45FA">
                        <w:rPr>
                          <w:rFonts w:ascii="ＭＳ ゴシック" w:eastAsia="ＭＳ ゴシック" w:hAnsi="ＭＳ ゴシック" w:hint="eastAsia"/>
                        </w:rPr>
                        <w:t>年7月</w:t>
                      </w:r>
                      <w:r>
                        <w:rPr>
                          <w:rFonts w:ascii="ＭＳ ゴシック" w:eastAsia="ＭＳ ゴシック" w:hAnsi="ＭＳ ゴシック" w:hint="eastAsia"/>
                        </w:rPr>
                        <w:t>28</w:t>
                      </w:r>
                      <w:r w:rsidRPr="00AD45FA">
                        <w:rPr>
                          <w:rFonts w:ascii="ＭＳ ゴシック" w:eastAsia="ＭＳ ゴシック" w:hAnsi="ＭＳ ゴシック" w:hint="eastAsia"/>
                        </w:rPr>
                        <w:t>日</w:t>
                      </w:r>
                      <w:r>
                        <w:rPr>
                          <w:rFonts w:ascii="ＭＳ ゴシック" w:eastAsia="ＭＳ ゴシック" w:hAnsi="ＭＳ ゴシック" w:hint="eastAsia"/>
                        </w:rPr>
                        <w:t>（月</w:t>
                      </w:r>
                      <w:r>
                        <w:rPr>
                          <w:rFonts w:ascii="ＭＳ ゴシック" w:eastAsia="ＭＳ ゴシック" w:hAnsi="ＭＳ ゴシック"/>
                        </w:rPr>
                        <w:t>）</w:t>
                      </w:r>
                      <w:r>
                        <w:rPr>
                          <w:rFonts w:ascii="ＭＳ ゴシック" w:eastAsia="ＭＳ ゴシック" w:hAnsi="ＭＳ ゴシック" w:hint="eastAsia"/>
                        </w:rPr>
                        <w:t xml:space="preserve">　13時30分</w:t>
                      </w:r>
                      <w:r>
                        <w:rPr>
                          <w:rFonts w:ascii="ＭＳ ゴシック" w:eastAsia="ＭＳ ゴシック" w:hAnsi="ＭＳ ゴシック"/>
                        </w:rPr>
                        <w:t>～</w:t>
                      </w:r>
                    </w:p>
                    <w:p w:rsidR="00860154" w:rsidRDefault="00860154" w:rsidP="00867321">
                      <w:pPr>
                        <w:rPr>
                          <w:rFonts w:ascii="ＭＳ ゴシック" w:eastAsia="ＭＳ ゴシック" w:hAnsi="ＭＳ ゴシック"/>
                        </w:rPr>
                      </w:pPr>
                      <w:r w:rsidRPr="00AD45FA">
                        <w:rPr>
                          <w:rFonts w:ascii="ＭＳ ゴシック" w:eastAsia="ＭＳ ゴシック" w:hAnsi="ＭＳ ゴシック" w:hint="eastAsia"/>
                        </w:rPr>
                        <w:t>開催方法：オンライン（zoom）</w:t>
                      </w:r>
                    </w:p>
                    <w:p w:rsidR="00860154" w:rsidRPr="00AD45FA" w:rsidRDefault="00860154" w:rsidP="00867321">
                      <w:pPr>
                        <w:rPr>
                          <w:rFonts w:ascii="ＭＳ ゴシック" w:eastAsia="ＭＳ ゴシック" w:hAnsi="ＭＳ ゴシック"/>
                        </w:rPr>
                      </w:pPr>
                      <w:r>
                        <w:rPr>
                          <w:rFonts w:ascii="ＭＳ ゴシック" w:eastAsia="ＭＳ ゴシック" w:hAnsi="ＭＳ ゴシック" w:hint="eastAsia"/>
                        </w:rPr>
                        <w:t>申込先</w:t>
                      </w:r>
                      <w:r>
                        <w:rPr>
                          <w:rFonts w:ascii="ＭＳ ゴシック" w:eastAsia="ＭＳ ゴシック" w:hAnsi="ＭＳ ゴシック"/>
                        </w:rPr>
                        <w:t>URL：</w:t>
                      </w:r>
                      <w:hyperlink r:id="rId8" w:tgtFrame="_blank" w:history="1">
                        <w:r>
                          <w:rPr>
                            <w:rStyle w:val="a4"/>
                          </w:rPr>
                          <w:t>https://forms.gle/E3ZAVyNRvfuuaGJeA</w:t>
                        </w:r>
                      </w:hyperlink>
                    </w:p>
                  </w:txbxContent>
                </v:textbox>
                <w10:anchorlock/>
              </v:shape>
            </w:pict>
          </mc:Fallback>
        </mc:AlternateContent>
      </w:r>
    </w:p>
    <w:p w:rsidR="00BF2D31" w:rsidRPr="009A2D09" w:rsidRDefault="00BF2D31" w:rsidP="009A2D09">
      <w:pPr>
        <w:pStyle w:val="2"/>
        <w:spacing w:before="240"/>
      </w:pPr>
      <w:r w:rsidRPr="009A2D09">
        <w:rPr>
          <w:rFonts w:hint="eastAsia"/>
        </w:rPr>
        <w:t>（３）エントリー手続き</w:t>
      </w:r>
    </w:p>
    <w:p w:rsidR="00BF2D31" w:rsidRPr="009A2D09" w:rsidRDefault="00BF2D31" w:rsidP="005E2B4E">
      <w:pPr>
        <w:ind w:left="210" w:hangingChars="100" w:hanging="210"/>
        <w:rPr>
          <w:rFonts w:ascii="ＭＳ ゴシック" w:eastAsia="ＭＳ ゴシック" w:hAnsi="ＭＳ ゴシック"/>
        </w:rPr>
      </w:pPr>
      <w:r w:rsidRPr="009A2D09">
        <w:rPr>
          <w:rFonts w:ascii="ＭＳ ゴシック" w:eastAsia="ＭＳ ゴシック" w:hAnsi="ＭＳ ゴシック" w:hint="eastAsia"/>
        </w:rPr>
        <w:t xml:space="preserve">　</w:t>
      </w:r>
      <w:r w:rsidR="0035051B" w:rsidRPr="009A2D09">
        <w:rPr>
          <w:rFonts w:ascii="ＭＳ ゴシック" w:eastAsia="ＭＳ ゴシック" w:hAnsi="ＭＳ ゴシック" w:hint="eastAsia"/>
        </w:rPr>
        <w:t xml:space="preserve">　</w:t>
      </w:r>
      <w:r w:rsidR="005E2B4E" w:rsidRPr="005E2B4E">
        <w:rPr>
          <w:rFonts w:ascii="ＭＳ ゴシック" w:eastAsia="ＭＳ ゴシック" w:hAnsi="ＭＳ ゴシック" w:hint="eastAsia"/>
          <w:u w:val="single"/>
        </w:rPr>
        <w:t>この手引きのほか、</w:t>
      </w:r>
      <w:r w:rsidR="00C175C0">
        <w:rPr>
          <w:rFonts w:ascii="ＭＳ ゴシック" w:eastAsia="ＭＳ ゴシック" w:hAnsi="ＭＳ ゴシック" w:hint="eastAsia"/>
          <w:u w:val="single"/>
        </w:rPr>
        <w:t>介護テクノロジー定着</w:t>
      </w:r>
      <w:r w:rsidR="005E2B4E" w:rsidRPr="005E2B4E">
        <w:rPr>
          <w:rFonts w:ascii="ＭＳ ゴシック" w:eastAsia="ＭＳ ゴシック" w:hAnsi="ＭＳ ゴシック" w:hint="eastAsia"/>
          <w:u w:val="single"/>
        </w:rPr>
        <w:t>支援事業補助金交付要綱</w:t>
      </w:r>
      <w:r w:rsidR="00C2418A">
        <w:rPr>
          <w:rFonts w:ascii="ＭＳ ゴシック" w:eastAsia="ＭＳ ゴシック" w:hAnsi="ＭＳ ゴシック" w:hint="eastAsia"/>
          <w:u w:val="single"/>
        </w:rPr>
        <w:t>（以下「県要綱」という）</w:t>
      </w:r>
      <w:r w:rsidR="005E2B4E" w:rsidRPr="005E2B4E">
        <w:rPr>
          <w:rFonts w:ascii="ＭＳ ゴシック" w:eastAsia="ＭＳ ゴシック" w:hAnsi="ＭＳ ゴシック" w:hint="eastAsia"/>
          <w:u w:val="single"/>
        </w:rPr>
        <w:t>を必ず確認した上で、</w:t>
      </w:r>
      <w:r w:rsidR="00860154">
        <w:rPr>
          <w:rFonts w:ascii="ＭＳ ゴシック" w:eastAsia="ＭＳ ゴシック" w:hAnsi="ＭＳ ゴシック" w:hint="eastAsia"/>
        </w:rPr>
        <w:t>下記提出物</w:t>
      </w:r>
      <w:r w:rsidR="0035051B" w:rsidRPr="009A2D09">
        <w:rPr>
          <w:rFonts w:ascii="ＭＳ ゴシック" w:eastAsia="ＭＳ ゴシック" w:hAnsi="ＭＳ ゴシック" w:hint="eastAsia"/>
        </w:rPr>
        <w:t>を（１）</w:t>
      </w:r>
      <w:r w:rsidR="00860154">
        <w:rPr>
          <w:rFonts w:ascii="ＭＳ ゴシック" w:eastAsia="ＭＳ ゴシック" w:hAnsi="ＭＳ ゴシック" w:hint="eastAsia"/>
        </w:rPr>
        <w:t>エントリー</w:t>
      </w:r>
      <w:r w:rsidR="0035051B" w:rsidRPr="009A2D09">
        <w:rPr>
          <w:rFonts w:ascii="ＭＳ ゴシック" w:eastAsia="ＭＳ ゴシック" w:hAnsi="ＭＳ ゴシック" w:hint="eastAsia"/>
        </w:rPr>
        <w:t>期間中に和歌山県長寿社会課あて提出してください</w:t>
      </w:r>
      <w:r w:rsidR="00860154">
        <w:rPr>
          <w:rFonts w:ascii="ＭＳ ゴシック" w:eastAsia="ＭＳ ゴシック" w:hAnsi="ＭＳ ゴシック" w:hint="eastAsia"/>
        </w:rPr>
        <w:t>。</w:t>
      </w:r>
    </w:p>
    <w:p w:rsidR="00BF2D31" w:rsidRPr="009A2D09" w:rsidRDefault="00F75CCF" w:rsidP="00D25F21">
      <w:pPr>
        <w:spacing w:before="240"/>
        <w:ind w:firstLineChars="100" w:firstLine="210"/>
        <w:rPr>
          <w:rFonts w:ascii="ＭＳ ゴシック" w:eastAsia="ＭＳ ゴシック" w:hAnsi="ＭＳ ゴシック"/>
        </w:rPr>
      </w:pPr>
      <w:r w:rsidRPr="009A2D09">
        <w:rPr>
          <w:rFonts w:ascii="ＭＳ ゴシック" w:eastAsia="ＭＳ ゴシック" w:hAnsi="ＭＳ ゴシック" w:hint="eastAsia"/>
        </w:rPr>
        <w:t>＜提出物＞</w:t>
      </w:r>
      <w:r w:rsidR="00D25F21" w:rsidRPr="009A2D09">
        <w:rPr>
          <w:rFonts w:ascii="ＭＳ ゴシック" w:eastAsia="ＭＳ ゴシック" w:hAnsi="ＭＳ ゴシック" w:hint="eastAsia"/>
        </w:rPr>
        <w:t xml:space="preserve">　</w:t>
      </w:r>
      <w:r w:rsidR="00BF2D31" w:rsidRPr="009A2D09">
        <w:rPr>
          <w:rFonts w:ascii="ＭＳ ゴシック" w:eastAsia="ＭＳ ゴシック" w:hAnsi="ＭＳ ゴシック" w:hint="eastAsia"/>
        </w:rPr>
        <w:t>①</w:t>
      </w:r>
      <w:r w:rsidR="003E0971" w:rsidRPr="009A2D09">
        <w:rPr>
          <w:rFonts w:ascii="ＭＳ ゴシック" w:eastAsia="ＭＳ ゴシック" w:hAnsi="ＭＳ ゴシック" w:hint="eastAsia"/>
        </w:rPr>
        <w:t xml:space="preserve">　</w:t>
      </w:r>
      <w:r w:rsidR="003D12DA">
        <w:rPr>
          <w:rFonts w:ascii="ＭＳ ゴシック" w:eastAsia="ＭＳ ゴシック" w:hAnsi="ＭＳ ゴシック" w:hint="eastAsia"/>
        </w:rPr>
        <w:t>事前</w:t>
      </w:r>
      <w:r w:rsidR="003E0971" w:rsidRPr="009A2D09">
        <w:rPr>
          <w:rFonts w:ascii="ＭＳ ゴシック" w:eastAsia="ＭＳ ゴシック" w:hAnsi="ＭＳ ゴシック" w:hint="eastAsia"/>
        </w:rPr>
        <w:t>エントリー申請書（総括表）</w:t>
      </w:r>
    </w:p>
    <w:p w:rsidR="00F3730D" w:rsidRDefault="00D25F21" w:rsidP="00F3730D">
      <w:pPr>
        <w:ind w:firstLineChars="700" w:firstLine="1470"/>
        <w:rPr>
          <w:rFonts w:ascii="ＭＳ ゴシック" w:eastAsia="ＭＳ ゴシック" w:hAnsi="ＭＳ ゴシック"/>
        </w:rPr>
      </w:pPr>
      <w:r w:rsidRPr="009A2D09">
        <w:rPr>
          <w:rFonts w:ascii="ＭＳ ゴシック" w:eastAsia="ＭＳ ゴシック" w:hAnsi="ＭＳ ゴシック" w:hint="eastAsia"/>
        </w:rPr>
        <w:t>②</w:t>
      </w:r>
      <w:r w:rsidR="003E0971" w:rsidRPr="009A2D09">
        <w:rPr>
          <w:rFonts w:ascii="ＭＳ ゴシック" w:eastAsia="ＭＳ ゴシック" w:hAnsi="ＭＳ ゴシック" w:hint="eastAsia"/>
        </w:rPr>
        <w:t xml:space="preserve">　</w:t>
      </w:r>
      <w:r w:rsidR="003D12DA">
        <w:rPr>
          <w:rFonts w:ascii="ＭＳ ゴシック" w:eastAsia="ＭＳ ゴシック" w:hAnsi="ＭＳ ゴシック" w:hint="eastAsia"/>
        </w:rPr>
        <w:t>事前</w:t>
      </w:r>
      <w:r w:rsidR="00F3730D">
        <w:rPr>
          <w:rFonts w:ascii="ＭＳ ゴシック" w:eastAsia="ＭＳ ゴシック" w:hAnsi="ＭＳ ゴシック" w:hint="eastAsia"/>
        </w:rPr>
        <w:t>エントリー用定着</w:t>
      </w:r>
      <w:r w:rsidR="003E0971" w:rsidRPr="009A2D09">
        <w:rPr>
          <w:rFonts w:ascii="ＭＳ ゴシック" w:eastAsia="ＭＳ ゴシック" w:hAnsi="ＭＳ ゴシック" w:hint="eastAsia"/>
        </w:rPr>
        <w:t>計画</w:t>
      </w:r>
      <w:r w:rsidR="00F3730D">
        <w:rPr>
          <w:rFonts w:ascii="ＭＳ ゴシック" w:eastAsia="ＭＳ ゴシック" w:hAnsi="ＭＳ ゴシック" w:hint="eastAsia"/>
        </w:rPr>
        <w:t>書</w:t>
      </w:r>
      <w:r w:rsidR="00552B36">
        <w:rPr>
          <w:rFonts w:ascii="ＭＳ ゴシック" w:eastAsia="ＭＳ ゴシック" w:hAnsi="ＭＳ ゴシック" w:hint="eastAsia"/>
        </w:rPr>
        <w:t>（事前エントリー用）</w:t>
      </w:r>
    </w:p>
    <w:p w:rsidR="001A6F0D" w:rsidRDefault="001A6F0D" w:rsidP="00F3730D">
      <w:pPr>
        <w:ind w:firstLineChars="700" w:firstLine="1470"/>
        <w:rPr>
          <w:rFonts w:ascii="ＭＳ ゴシック" w:eastAsia="ＭＳ ゴシック" w:hAnsi="ＭＳ ゴシック"/>
        </w:rPr>
      </w:pPr>
      <w:r>
        <w:rPr>
          <w:rFonts w:ascii="ＭＳ ゴシック" w:eastAsia="ＭＳ ゴシック" w:hAnsi="ＭＳ ゴシック" w:hint="eastAsia"/>
        </w:rPr>
        <w:t xml:space="preserve">③　</w:t>
      </w:r>
      <w:r w:rsidRPr="001A6F0D">
        <w:rPr>
          <w:rFonts w:ascii="ＭＳ ゴシック" w:eastAsia="ＭＳ ゴシック" w:hAnsi="ＭＳ ゴシック" w:hint="eastAsia"/>
        </w:rPr>
        <w:t>SECURITY ACTION</w:t>
      </w:r>
      <w:r>
        <w:rPr>
          <w:rFonts w:ascii="ＭＳ ゴシック" w:eastAsia="ＭＳ ゴシック" w:hAnsi="ＭＳ ゴシック" w:hint="eastAsia"/>
        </w:rPr>
        <w:t>の自己宣言が完了していることがわかる書類</w:t>
      </w:r>
    </w:p>
    <w:p w:rsidR="001A6F0D" w:rsidRDefault="001A6F0D" w:rsidP="001A6F0D">
      <w:pPr>
        <w:ind w:leftChars="700" w:left="1890" w:hangingChars="200" w:hanging="420"/>
        <w:rPr>
          <w:rFonts w:ascii="ＭＳ ゴシック" w:eastAsia="ＭＳ ゴシック" w:hAnsi="ＭＳ ゴシック"/>
        </w:rPr>
      </w:pPr>
      <w:r>
        <w:rPr>
          <w:rFonts w:ascii="ＭＳ ゴシック" w:eastAsia="ＭＳ ゴシック" w:hAnsi="ＭＳ ゴシック" w:hint="eastAsia"/>
        </w:rPr>
        <w:t xml:space="preserve">④　</w:t>
      </w:r>
      <w:r w:rsidRPr="001A6F0D">
        <w:rPr>
          <w:rFonts w:ascii="ＭＳ ゴシック" w:eastAsia="ＭＳ ゴシック" w:hAnsi="ＭＳ ゴシック" w:hint="eastAsia"/>
        </w:rPr>
        <w:t>利用者の安全並びに介護サービスの質の確保及び職員の負担軽減に資する方策を検討するための委員会の設置が確認できる書類</w:t>
      </w:r>
    </w:p>
    <w:p w:rsidR="001A6F0D" w:rsidRDefault="001A6F0D" w:rsidP="001A6F0D">
      <w:pPr>
        <w:ind w:leftChars="900" w:left="1890"/>
        <w:rPr>
          <w:rFonts w:ascii="ＭＳ ゴシック" w:eastAsia="ＭＳ ゴシック" w:hAnsi="ＭＳ ゴシック"/>
        </w:rPr>
      </w:pPr>
      <w:r>
        <w:rPr>
          <w:rFonts w:ascii="ＭＳ ゴシック" w:eastAsia="ＭＳ ゴシック" w:hAnsi="ＭＳ ゴシック" w:hint="eastAsia"/>
        </w:rPr>
        <w:t>※</w:t>
      </w:r>
      <w:r w:rsidRPr="001A6F0D">
        <w:rPr>
          <w:rFonts w:ascii="ＭＳ ゴシック" w:eastAsia="ＭＳ ゴシック" w:hAnsi="ＭＳ ゴシック" w:hint="eastAsia"/>
        </w:rPr>
        <w:t>施設系サービス事業所の場合のみ</w:t>
      </w:r>
    </w:p>
    <w:p w:rsidR="001A6F0D" w:rsidRPr="001A6F0D" w:rsidRDefault="001A6F0D" w:rsidP="001A6F0D">
      <w:pPr>
        <w:ind w:left="1890" w:hangingChars="900" w:hanging="1890"/>
        <w:rPr>
          <w:rFonts w:ascii="ＭＳ ゴシック" w:eastAsia="ＭＳ ゴシック" w:hAnsi="ＭＳ ゴシック"/>
        </w:rPr>
      </w:pPr>
      <w:r>
        <w:rPr>
          <w:rFonts w:ascii="ＭＳ ゴシック" w:eastAsia="ＭＳ ゴシック" w:hAnsi="ＭＳ ゴシック" w:hint="eastAsia"/>
        </w:rPr>
        <w:t xml:space="preserve">　　　　　　　⑤　</w:t>
      </w:r>
      <w:r w:rsidRPr="001A6F0D">
        <w:rPr>
          <w:rFonts w:ascii="ＭＳ ゴシック" w:eastAsia="ＭＳ ゴシック" w:hAnsi="ＭＳ ゴシック" w:hint="eastAsia"/>
        </w:rPr>
        <w:t>補助事業が完了するまでに「ケアプランデータ連携システム」の利用開始することを宣言した書類</w:t>
      </w:r>
    </w:p>
    <w:p w:rsidR="001A6F0D" w:rsidRDefault="001A6F0D" w:rsidP="001A6F0D">
      <w:pPr>
        <w:ind w:firstLineChars="900" w:firstLine="1890"/>
        <w:rPr>
          <w:rFonts w:ascii="ＭＳ ゴシック" w:eastAsia="ＭＳ ゴシック" w:hAnsi="ＭＳ ゴシック"/>
        </w:rPr>
      </w:pPr>
      <w:r w:rsidRPr="001A6F0D">
        <w:rPr>
          <w:rFonts w:ascii="ＭＳ ゴシック" w:eastAsia="ＭＳ ゴシック" w:hAnsi="ＭＳ ゴシック" w:hint="eastAsia"/>
        </w:rPr>
        <w:t>※居宅介護支援・居宅サービス事業所の場合のみ</w:t>
      </w:r>
    </w:p>
    <w:p w:rsidR="00552B36" w:rsidRDefault="001A6F0D" w:rsidP="001A6F0D">
      <w:pPr>
        <w:rPr>
          <w:rFonts w:ascii="ＭＳ ゴシック" w:eastAsia="ＭＳ ゴシック" w:hAnsi="ＭＳ ゴシック"/>
        </w:rPr>
      </w:pPr>
      <w:r>
        <w:rPr>
          <w:rFonts w:ascii="ＭＳ ゴシック" w:eastAsia="ＭＳ ゴシック" w:hAnsi="ＭＳ ゴシック" w:hint="eastAsia"/>
        </w:rPr>
        <w:t xml:space="preserve">　　　　　　　⑥　</w:t>
      </w:r>
      <w:r w:rsidR="00552B36" w:rsidRPr="00552B36">
        <w:rPr>
          <w:rFonts w:ascii="ＭＳ ゴシック" w:eastAsia="ＭＳ ゴシック" w:hAnsi="ＭＳ ゴシック" w:hint="eastAsia"/>
        </w:rPr>
        <w:t>介護テクノロジー定着支援事業補助金所要額調書（別記第3号様式）</w:t>
      </w:r>
    </w:p>
    <w:p w:rsidR="001A6F0D" w:rsidRDefault="00552B36" w:rsidP="00552B36">
      <w:pPr>
        <w:ind w:firstLineChars="700" w:firstLine="1470"/>
        <w:rPr>
          <w:rFonts w:ascii="ＭＳ ゴシック" w:eastAsia="ＭＳ ゴシック" w:hAnsi="ＭＳ ゴシック"/>
        </w:rPr>
      </w:pPr>
      <w:r>
        <w:rPr>
          <w:rFonts w:ascii="ＭＳ ゴシック" w:eastAsia="ＭＳ ゴシック" w:hAnsi="ＭＳ ゴシック" w:hint="eastAsia"/>
        </w:rPr>
        <w:t xml:space="preserve">⑦　</w:t>
      </w:r>
      <w:r w:rsidRPr="00552B36">
        <w:rPr>
          <w:rFonts w:ascii="ＭＳ ゴシック" w:eastAsia="ＭＳ ゴシック" w:hAnsi="ＭＳ ゴシック" w:hint="eastAsia"/>
        </w:rPr>
        <w:t>収支予定額内訳書（別記第4号様式）</w:t>
      </w:r>
    </w:p>
    <w:p w:rsidR="00860154" w:rsidRDefault="00552B36" w:rsidP="001A6F0D">
      <w:pPr>
        <w:rPr>
          <w:rFonts w:ascii="ＭＳ ゴシック" w:eastAsia="ＭＳ ゴシック" w:hAnsi="ＭＳ ゴシック"/>
        </w:rPr>
      </w:pPr>
      <w:r>
        <w:rPr>
          <w:rFonts w:ascii="ＭＳ ゴシック" w:eastAsia="ＭＳ ゴシック" w:hAnsi="ＭＳ ゴシック" w:hint="eastAsia"/>
        </w:rPr>
        <w:t xml:space="preserve">　　　　　　　⑧</w:t>
      </w:r>
      <w:r w:rsidR="00860154">
        <w:rPr>
          <w:rFonts w:ascii="ＭＳ ゴシック" w:eastAsia="ＭＳ ゴシック" w:hAnsi="ＭＳ ゴシック" w:hint="eastAsia"/>
        </w:rPr>
        <w:t xml:space="preserve">　役員名簿</w:t>
      </w:r>
    </w:p>
    <w:p w:rsidR="00860154" w:rsidRDefault="00552B36" w:rsidP="001A6F0D">
      <w:pPr>
        <w:rPr>
          <w:rFonts w:ascii="ＭＳ ゴシック" w:eastAsia="ＭＳ ゴシック" w:hAnsi="ＭＳ ゴシック"/>
        </w:rPr>
      </w:pPr>
      <w:r>
        <w:rPr>
          <w:rFonts w:ascii="ＭＳ ゴシック" w:eastAsia="ＭＳ ゴシック" w:hAnsi="ＭＳ ゴシック" w:hint="eastAsia"/>
        </w:rPr>
        <w:t xml:space="preserve">　　　　　　　⑨</w:t>
      </w:r>
      <w:r w:rsidR="00860154">
        <w:rPr>
          <w:rFonts w:ascii="ＭＳ ゴシック" w:eastAsia="ＭＳ ゴシック" w:hAnsi="ＭＳ ゴシック" w:hint="eastAsia"/>
        </w:rPr>
        <w:t xml:space="preserve">　同意書</w:t>
      </w:r>
    </w:p>
    <w:p w:rsidR="00BF2D31" w:rsidRDefault="00BF2D31" w:rsidP="00C175C0">
      <w:pPr>
        <w:rPr>
          <w:rFonts w:ascii="ＭＳ ゴシック" w:eastAsia="ＭＳ ゴシック" w:hAnsi="ＭＳ ゴシック"/>
        </w:rPr>
      </w:pPr>
      <w:r w:rsidRPr="009A2D09">
        <w:rPr>
          <w:rFonts w:ascii="ＭＳ ゴシック" w:eastAsia="ＭＳ ゴシック" w:hAnsi="ＭＳ ゴシック" w:hint="eastAsia"/>
        </w:rPr>
        <w:t xml:space="preserve">　</w:t>
      </w:r>
      <w:r w:rsidR="0035051B" w:rsidRPr="009A2D09">
        <w:rPr>
          <w:rFonts w:ascii="ＭＳ ゴシック" w:eastAsia="ＭＳ ゴシック" w:hAnsi="ＭＳ ゴシック" w:hint="eastAsia"/>
        </w:rPr>
        <w:t xml:space="preserve">　</w:t>
      </w:r>
      <w:r w:rsidR="00E01ED3" w:rsidRPr="009A2D09">
        <w:rPr>
          <w:rFonts w:ascii="ＭＳ ゴシック" w:eastAsia="ＭＳ ゴシック" w:hAnsi="ＭＳ ゴシック" w:hint="eastAsia"/>
        </w:rPr>
        <w:t xml:space="preserve">　　　　　</w:t>
      </w:r>
      <w:r w:rsidR="00552B36">
        <w:rPr>
          <w:rFonts w:ascii="ＭＳ ゴシック" w:eastAsia="ＭＳ ゴシック" w:hAnsi="ＭＳ ゴシック" w:hint="eastAsia"/>
        </w:rPr>
        <w:t>⑩</w:t>
      </w:r>
      <w:r w:rsidR="00D25F21" w:rsidRPr="009A2D09">
        <w:rPr>
          <w:rFonts w:ascii="ＭＳ ゴシック" w:eastAsia="ＭＳ ゴシック" w:hAnsi="ＭＳ ゴシック" w:hint="eastAsia"/>
        </w:rPr>
        <w:t xml:space="preserve">　</w:t>
      </w:r>
      <w:r w:rsidRPr="009A2D09">
        <w:rPr>
          <w:rFonts w:ascii="ＭＳ ゴシック" w:eastAsia="ＭＳ ゴシック" w:hAnsi="ＭＳ ゴシック" w:hint="eastAsia"/>
        </w:rPr>
        <w:t>見積書</w:t>
      </w:r>
      <w:r w:rsidR="00860154">
        <w:rPr>
          <w:rFonts w:ascii="ＭＳ ゴシック" w:eastAsia="ＭＳ ゴシック" w:hAnsi="ＭＳ ゴシック" w:hint="eastAsia"/>
        </w:rPr>
        <w:t>の</w:t>
      </w:r>
      <w:r w:rsidRPr="009A2D09">
        <w:rPr>
          <w:rFonts w:ascii="ＭＳ ゴシック" w:eastAsia="ＭＳ ゴシック" w:hAnsi="ＭＳ ゴシック" w:hint="eastAsia"/>
        </w:rPr>
        <w:t>写し</w:t>
      </w:r>
    </w:p>
    <w:p w:rsidR="001A6F0D" w:rsidRPr="001A6F0D" w:rsidRDefault="00552B36" w:rsidP="001A6F0D">
      <w:pPr>
        <w:rPr>
          <w:rFonts w:ascii="ＭＳ ゴシック" w:eastAsia="ＭＳ ゴシック" w:hAnsi="ＭＳ ゴシック"/>
        </w:rPr>
      </w:pPr>
      <w:r>
        <w:rPr>
          <w:rFonts w:ascii="ＭＳ ゴシック" w:eastAsia="ＭＳ ゴシック" w:hAnsi="ＭＳ ゴシック" w:hint="eastAsia"/>
        </w:rPr>
        <w:t xml:space="preserve">　　　　　　　⑪</w:t>
      </w:r>
      <w:r w:rsidR="001A6F0D">
        <w:rPr>
          <w:rFonts w:ascii="ＭＳ ゴシック" w:eastAsia="ＭＳ ゴシック" w:hAnsi="ＭＳ ゴシック" w:hint="eastAsia"/>
        </w:rPr>
        <w:t xml:space="preserve">　</w:t>
      </w:r>
      <w:r w:rsidR="001A6F0D" w:rsidRPr="001A6F0D">
        <w:rPr>
          <w:rFonts w:ascii="ＭＳ ゴシック" w:eastAsia="ＭＳ ゴシック" w:hAnsi="ＭＳ ゴシック" w:hint="eastAsia"/>
        </w:rPr>
        <w:t>導入する介護テクノロジーの概要がわかる資料</w:t>
      </w:r>
    </w:p>
    <w:p w:rsidR="001A6F0D" w:rsidRDefault="001A6F0D" w:rsidP="00B5264E">
      <w:pPr>
        <w:ind w:leftChars="900" w:left="2100" w:hangingChars="100" w:hanging="210"/>
        <w:rPr>
          <w:rFonts w:ascii="ＭＳ ゴシック" w:eastAsia="ＭＳ ゴシック" w:hAnsi="ＭＳ ゴシック"/>
        </w:rPr>
      </w:pPr>
      <w:r w:rsidRPr="001A6F0D">
        <w:rPr>
          <w:rFonts w:ascii="ＭＳ ゴシック" w:eastAsia="ＭＳ ゴシック" w:hAnsi="ＭＳ ゴシック" w:hint="eastAsia"/>
        </w:rPr>
        <w:t>※TAIS</w:t>
      </w:r>
      <w:r w:rsidR="00860154">
        <w:rPr>
          <w:rFonts w:ascii="ＭＳ ゴシック" w:eastAsia="ＭＳ ゴシック" w:hAnsi="ＭＳ ゴシック" w:hint="eastAsia"/>
        </w:rPr>
        <w:t>（</w:t>
      </w:r>
      <w:hyperlink r:id="rId9" w:history="1">
        <w:r w:rsidR="00B5264E" w:rsidRPr="000D02E0">
          <w:rPr>
            <w:rStyle w:val="a4"/>
            <w:rFonts w:ascii="ＭＳ ゴシック" w:eastAsia="ＭＳ ゴシック" w:hAnsi="ＭＳ ゴシック"/>
          </w:rPr>
          <w:t>https://www.techno-tais.jp/ServiceWelfareGoodsList.php</w:t>
        </w:r>
      </w:hyperlink>
      <w:r w:rsidR="00860154">
        <w:rPr>
          <w:rFonts w:ascii="ＭＳ ゴシック" w:eastAsia="ＭＳ ゴシック" w:hAnsi="ＭＳ ゴシック" w:hint="eastAsia"/>
        </w:rPr>
        <w:t>）</w:t>
      </w:r>
      <w:r w:rsidRPr="001A6F0D">
        <w:rPr>
          <w:rFonts w:ascii="ＭＳ ゴシック" w:eastAsia="ＭＳ ゴシック" w:hAnsi="ＭＳ ゴシック" w:hint="eastAsia"/>
        </w:rPr>
        <w:t>に未掲載の機器のみ</w:t>
      </w:r>
    </w:p>
    <w:p w:rsidR="001A6F0D" w:rsidRPr="001A6F0D" w:rsidRDefault="00552B36" w:rsidP="001A6F0D">
      <w:pPr>
        <w:rPr>
          <w:rFonts w:ascii="ＭＳ ゴシック" w:eastAsia="ＭＳ ゴシック" w:hAnsi="ＭＳ ゴシック"/>
        </w:rPr>
      </w:pPr>
      <w:r>
        <w:rPr>
          <w:rFonts w:ascii="ＭＳ ゴシック" w:eastAsia="ＭＳ ゴシック" w:hAnsi="ＭＳ ゴシック" w:hint="eastAsia"/>
        </w:rPr>
        <w:t xml:space="preserve">　　　　　　　⑫</w:t>
      </w:r>
      <w:r w:rsidR="001A6F0D">
        <w:rPr>
          <w:rFonts w:ascii="ＭＳ ゴシック" w:eastAsia="ＭＳ ゴシック" w:hAnsi="ＭＳ ゴシック" w:hint="eastAsia"/>
        </w:rPr>
        <w:t xml:space="preserve">　</w:t>
      </w:r>
      <w:r w:rsidR="001A6F0D" w:rsidRPr="001A6F0D">
        <w:rPr>
          <w:rFonts w:ascii="ＭＳ ゴシック" w:eastAsia="ＭＳ ゴシック" w:hAnsi="ＭＳ ゴシック" w:hint="eastAsia"/>
        </w:rPr>
        <w:t>職員数がわかる書類</w:t>
      </w:r>
    </w:p>
    <w:p w:rsidR="001A6F0D" w:rsidRPr="009A2D09" w:rsidRDefault="001A6F0D" w:rsidP="001A6F0D">
      <w:pPr>
        <w:ind w:firstLineChars="900" w:firstLine="1890"/>
        <w:rPr>
          <w:rFonts w:ascii="ＭＳ ゴシック" w:eastAsia="ＭＳ ゴシック" w:hAnsi="ＭＳ ゴシック"/>
        </w:rPr>
      </w:pPr>
      <w:r>
        <w:rPr>
          <w:rFonts w:ascii="ＭＳ ゴシック" w:eastAsia="ＭＳ ゴシック" w:hAnsi="ＭＳ ゴシック" w:hint="eastAsia"/>
        </w:rPr>
        <w:t>※介護ソフトを導入し、職員数に応じ合計金額が変動する場合のみ</w:t>
      </w:r>
    </w:p>
    <w:p w:rsidR="00B5264E" w:rsidRDefault="00F75CCF" w:rsidP="00B056B6">
      <w:pPr>
        <w:spacing w:before="240"/>
        <w:rPr>
          <w:rFonts w:ascii="ＭＳ ゴシック" w:eastAsia="ＭＳ ゴシック" w:hAnsi="ＭＳ ゴシック"/>
        </w:rPr>
      </w:pPr>
      <w:r w:rsidRPr="009A2D09">
        <w:rPr>
          <w:rFonts w:ascii="ＭＳ ゴシック" w:eastAsia="ＭＳ ゴシック" w:hAnsi="ＭＳ ゴシック" w:hint="eastAsia"/>
        </w:rPr>
        <w:lastRenderedPageBreak/>
        <w:t xml:space="preserve">　</w:t>
      </w:r>
    </w:p>
    <w:p w:rsidR="00B056B6" w:rsidRPr="00B056B6" w:rsidRDefault="00F75CCF" w:rsidP="00B056B6">
      <w:pPr>
        <w:spacing w:before="240"/>
        <w:rPr>
          <w:rFonts w:ascii="ＭＳ ゴシック" w:eastAsia="ＭＳ ゴシック" w:hAnsi="ＭＳ ゴシック"/>
        </w:rPr>
      </w:pPr>
      <w:r w:rsidRPr="009A2D09">
        <w:rPr>
          <w:rFonts w:ascii="ＭＳ ゴシック" w:eastAsia="ＭＳ ゴシック" w:hAnsi="ＭＳ ゴシック" w:hint="eastAsia"/>
        </w:rPr>
        <w:t>＜提出先</w:t>
      </w:r>
      <w:r w:rsidR="00D25F21" w:rsidRPr="009A2D09">
        <w:rPr>
          <w:rFonts w:ascii="ＭＳ ゴシック" w:eastAsia="ＭＳ ゴシック" w:hAnsi="ＭＳ ゴシック" w:hint="eastAsia"/>
        </w:rPr>
        <w:t>＞</w:t>
      </w:r>
      <w:r w:rsidR="00B056B6">
        <w:rPr>
          <w:rFonts w:ascii="ＭＳ ゴシック" w:eastAsia="ＭＳ ゴシック" w:hAnsi="ＭＳ ゴシック" w:hint="eastAsia"/>
        </w:rPr>
        <w:t xml:space="preserve">　</w:t>
      </w:r>
      <w:r w:rsidR="00860154">
        <w:rPr>
          <w:rFonts w:ascii="ＭＳ ゴシック" w:eastAsia="ＭＳ ゴシック" w:hAnsi="ＭＳ ゴシック" w:hint="eastAsia"/>
        </w:rPr>
        <w:t>電子フォーム</w:t>
      </w:r>
      <w:r w:rsidR="00B056B6">
        <w:rPr>
          <w:rFonts w:ascii="ＭＳ ゴシック" w:eastAsia="ＭＳ ゴシック" w:hAnsi="ＭＳ ゴシック" w:hint="eastAsia"/>
        </w:rPr>
        <w:t>より提出してください</w:t>
      </w:r>
      <w:r w:rsidR="00B5264E">
        <w:rPr>
          <w:rFonts w:ascii="ＭＳ ゴシック" w:eastAsia="ＭＳ ゴシック" w:hAnsi="ＭＳ ゴシック" w:hint="eastAsia"/>
        </w:rPr>
        <w:t>。</w:t>
      </w:r>
    </w:p>
    <w:p w:rsidR="00F55D08" w:rsidRDefault="00D25F21" w:rsidP="00B5264E">
      <w:pPr>
        <w:ind w:firstLineChars="600" w:firstLine="1260"/>
        <w:rPr>
          <w:rFonts w:ascii="ＭＳ ゴシック" w:eastAsia="ＭＳ ゴシック" w:hAnsi="ＭＳ ゴシック"/>
        </w:rPr>
      </w:pPr>
      <w:r w:rsidRPr="009A2D09">
        <w:rPr>
          <w:rFonts w:ascii="ＭＳ ゴシック" w:eastAsia="ＭＳ ゴシック" w:hAnsi="ＭＳ ゴシック" w:hint="eastAsia"/>
        </w:rPr>
        <w:t>（</w:t>
      </w:r>
      <w:r w:rsidR="00860154">
        <w:rPr>
          <w:rFonts w:ascii="ＭＳ ゴシック" w:eastAsia="ＭＳ ゴシック" w:hAnsi="ＭＳ ゴシック" w:hint="eastAsia"/>
        </w:rPr>
        <w:t>電子フォームURL）</w:t>
      </w:r>
      <w:r w:rsidR="00B5264E" w:rsidRPr="00B5264E">
        <w:rPr>
          <w:rFonts w:ascii="ＭＳ ゴシック" w:eastAsia="ＭＳ ゴシック" w:hAnsi="ＭＳ ゴシック"/>
        </w:rPr>
        <w:t>https://logoform.jp/form/WEVN/1074486</w:t>
      </w:r>
    </w:p>
    <w:p w:rsidR="00B5264E" w:rsidRDefault="00B5264E" w:rsidP="00B5264E">
      <w:pPr>
        <w:ind w:firstLineChars="600" w:firstLine="1260"/>
        <w:rPr>
          <w:rFonts w:ascii="ＭＳ ゴシック" w:eastAsia="ＭＳ ゴシック" w:hAnsi="ＭＳ ゴシック"/>
        </w:rPr>
      </w:pPr>
    </w:p>
    <w:p w:rsidR="00B056B6" w:rsidRPr="00B056B6" w:rsidRDefault="00B056B6" w:rsidP="0080182A">
      <w:pPr>
        <w:rPr>
          <w:rFonts w:ascii="ＭＳ ゴシック" w:eastAsia="ＭＳ ゴシック" w:hAnsi="ＭＳ ゴシック"/>
        </w:rPr>
      </w:pPr>
    </w:p>
    <w:p w:rsidR="00B5264E" w:rsidRDefault="003D12DA" w:rsidP="00E01ED3">
      <w:pPr>
        <w:pStyle w:val="1"/>
        <w:spacing w:after="240"/>
        <w:rPr>
          <w:rFonts w:ascii="ＭＳ ゴシック" w:eastAsia="ＭＳ ゴシック" w:hAnsi="ＭＳ ゴシック"/>
        </w:rPr>
      </w:pPr>
      <w:r>
        <w:rPr>
          <w:rFonts w:ascii="ＭＳ ゴシック" w:eastAsia="ＭＳ ゴシック" w:hAnsi="ＭＳ ゴシック" w:hint="eastAsia"/>
        </w:rPr>
        <w:t>４</w:t>
      </w:r>
      <w:r w:rsidR="002F7826" w:rsidRPr="009A2D09">
        <w:rPr>
          <w:rFonts w:ascii="ＭＳ ゴシック" w:eastAsia="ＭＳ ゴシック" w:hAnsi="ＭＳ ゴシック" w:hint="eastAsia"/>
        </w:rPr>
        <w:t xml:space="preserve">　</w:t>
      </w:r>
      <w:r w:rsidR="009A2D09">
        <w:rPr>
          <w:rFonts w:ascii="ＭＳ ゴシック" w:eastAsia="ＭＳ ゴシック" w:hAnsi="ＭＳ ゴシック" w:hint="eastAsia"/>
        </w:rPr>
        <w:t>補助率、補助上限額</w:t>
      </w:r>
      <w:r w:rsidR="009570AF">
        <w:rPr>
          <w:rFonts w:ascii="ＭＳ ゴシック" w:eastAsia="ＭＳ ゴシック" w:hAnsi="ＭＳ ゴシック" w:hint="eastAsia"/>
        </w:rPr>
        <w:t>等</w:t>
      </w:r>
    </w:p>
    <w:p w:rsidR="002F7826" w:rsidRPr="00B5264E" w:rsidRDefault="00B5264E" w:rsidP="00E01ED3">
      <w:pPr>
        <w:pStyle w:val="1"/>
        <w:spacing w:after="240"/>
        <w:rPr>
          <w:rFonts w:ascii="ＭＳ ゴシック" w:eastAsia="ＭＳ ゴシック" w:hAnsi="ＭＳ ゴシック"/>
          <w:u w:val="wave"/>
        </w:rPr>
      </w:pPr>
      <w:r>
        <w:rPr>
          <w:rFonts w:ascii="ＭＳ ゴシック" w:eastAsia="ＭＳ ゴシック" w:hAnsi="ＭＳ ゴシック" w:hint="eastAsia"/>
        </w:rPr>
        <w:t>補助要件や交付条件も含め、</w:t>
      </w:r>
      <w:r w:rsidR="00D25F21" w:rsidRPr="00B5264E">
        <w:rPr>
          <w:rFonts w:ascii="ＭＳ ゴシック" w:eastAsia="ＭＳ ゴシック" w:hAnsi="ＭＳ ゴシック" w:hint="eastAsia"/>
          <w:u w:val="wave"/>
        </w:rPr>
        <w:t>詳細については</w:t>
      </w:r>
      <w:r w:rsidRPr="00B5264E">
        <w:rPr>
          <w:rFonts w:ascii="ＭＳ ゴシック" w:eastAsia="ＭＳ ゴシック" w:hAnsi="ＭＳ ゴシック" w:hint="eastAsia"/>
          <w:u w:val="wave"/>
        </w:rPr>
        <w:t>必ず交付要綱を確認してください。</w:t>
      </w:r>
    </w:p>
    <w:p w:rsidR="009A2D09" w:rsidRPr="000938DC" w:rsidRDefault="009A2D09" w:rsidP="000938DC">
      <w:pPr>
        <w:pStyle w:val="2"/>
      </w:pPr>
      <w:r w:rsidRPr="000938DC">
        <w:rPr>
          <w:rFonts w:hint="eastAsia"/>
        </w:rPr>
        <w:t>（１）補助率　　４分の３</w:t>
      </w:r>
    </w:p>
    <w:p w:rsidR="009A2D09" w:rsidRPr="000938DC" w:rsidRDefault="009A2D09" w:rsidP="000938DC">
      <w:pPr>
        <w:pStyle w:val="2"/>
        <w:spacing w:before="240"/>
      </w:pPr>
      <w:r w:rsidRPr="000938DC">
        <w:rPr>
          <w:rFonts w:hint="eastAsia"/>
        </w:rPr>
        <w:t>（２）補助上限額</w:t>
      </w:r>
    </w:p>
    <w:tbl>
      <w:tblPr>
        <w:tblStyle w:val="a3"/>
        <w:tblW w:w="8926" w:type="dxa"/>
        <w:tblLook w:val="04A0" w:firstRow="1" w:lastRow="0" w:firstColumn="1" w:lastColumn="0" w:noHBand="0" w:noVBand="1"/>
      </w:tblPr>
      <w:tblGrid>
        <w:gridCol w:w="1129"/>
        <w:gridCol w:w="2566"/>
        <w:gridCol w:w="1545"/>
        <w:gridCol w:w="1985"/>
        <w:gridCol w:w="1701"/>
      </w:tblGrid>
      <w:tr w:rsidR="0025176A" w:rsidRPr="009A2D09" w:rsidTr="003D12DA">
        <w:tc>
          <w:tcPr>
            <w:tcW w:w="1129" w:type="dxa"/>
          </w:tcPr>
          <w:p w:rsidR="0025176A" w:rsidRPr="009A2D09" w:rsidRDefault="0025176A" w:rsidP="002F7826">
            <w:pPr>
              <w:jc w:val="center"/>
              <w:rPr>
                <w:rFonts w:ascii="ＭＳ ゴシック" w:eastAsia="ＭＳ ゴシック" w:hAnsi="ＭＳ ゴシック"/>
              </w:rPr>
            </w:pPr>
            <w:r w:rsidRPr="009A2D09">
              <w:rPr>
                <w:rFonts w:ascii="ＭＳ ゴシック" w:eastAsia="ＭＳ ゴシック" w:hAnsi="ＭＳ ゴシック" w:hint="eastAsia"/>
              </w:rPr>
              <w:t>メニュー</w:t>
            </w:r>
          </w:p>
        </w:tc>
        <w:tc>
          <w:tcPr>
            <w:tcW w:w="2566" w:type="dxa"/>
          </w:tcPr>
          <w:p w:rsidR="0025176A" w:rsidRPr="009A2D09" w:rsidRDefault="0025176A" w:rsidP="002F7826">
            <w:pPr>
              <w:jc w:val="center"/>
              <w:rPr>
                <w:rFonts w:ascii="ＭＳ ゴシック" w:eastAsia="ＭＳ ゴシック" w:hAnsi="ＭＳ ゴシック"/>
              </w:rPr>
            </w:pPr>
            <w:r w:rsidRPr="009A2D09">
              <w:rPr>
                <w:rFonts w:ascii="ＭＳ ゴシック" w:eastAsia="ＭＳ ゴシック" w:hAnsi="ＭＳ ゴシック" w:hint="eastAsia"/>
              </w:rPr>
              <w:t>内容</w:t>
            </w:r>
          </w:p>
        </w:tc>
        <w:tc>
          <w:tcPr>
            <w:tcW w:w="1545" w:type="dxa"/>
          </w:tcPr>
          <w:p w:rsidR="0025176A" w:rsidRPr="009A2D09" w:rsidRDefault="0025176A" w:rsidP="002F7826">
            <w:pPr>
              <w:jc w:val="center"/>
              <w:rPr>
                <w:rFonts w:ascii="ＭＳ ゴシック" w:eastAsia="ＭＳ ゴシック" w:hAnsi="ＭＳ ゴシック"/>
              </w:rPr>
            </w:pPr>
            <w:r w:rsidRPr="009A2D09">
              <w:rPr>
                <w:rFonts w:ascii="ＭＳ ゴシック" w:eastAsia="ＭＳ ゴシック" w:hAnsi="ＭＳ ゴシック" w:hint="eastAsia"/>
              </w:rPr>
              <w:t>1機器あたり</w:t>
            </w:r>
          </w:p>
        </w:tc>
        <w:tc>
          <w:tcPr>
            <w:tcW w:w="1985" w:type="dxa"/>
          </w:tcPr>
          <w:p w:rsidR="0025176A" w:rsidRPr="009A2D09" w:rsidRDefault="0025176A" w:rsidP="002F7826">
            <w:pPr>
              <w:jc w:val="center"/>
              <w:rPr>
                <w:rFonts w:ascii="ＭＳ ゴシック" w:eastAsia="ＭＳ ゴシック" w:hAnsi="ＭＳ ゴシック"/>
              </w:rPr>
            </w:pPr>
            <w:r w:rsidRPr="009A2D09">
              <w:rPr>
                <w:rFonts w:ascii="ＭＳ ゴシック" w:eastAsia="ＭＳ ゴシック" w:hAnsi="ＭＳ ゴシック" w:hint="eastAsia"/>
              </w:rPr>
              <w:t>1事業所あたり</w:t>
            </w:r>
          </w:p>
        </w:tc>
        <w:tc>
          <w:tcPr>
            <w:tcW w:w="1701" w:type="dxa"/>
          </w:tcPr>
          <w:p w:rsidR="0025176A" w:rsidRPr="009A2D09" w:rsidRDefault="0099619E" w:rsidP="002F7826">
            <w:pPr>
              <w:jc w:val="center"/>
              <w:rPr>
                <w:rFonts w:ascii="ＭＳ ゴシック" w:eastAsia="ＭＳ ゴシック" w:hAnsi="ＭＳ ゴシック"/>
              </w:rPr>
            </w:pPr>
            <w:r w:rsidRPr="009A2D09">
              <w:rPr>
                <w:rFonts w:ascii="ＭＳ ゴシック" w:eastAsia="ＭＳ ゴシック" w:hAnsi="ＭＳ ゴシック" w:hint="eastAsia"/>
                <w:color w:val="FF0000"/>
              </w:rPr>
              <w:t>注意</w:t>
            </w:r>
          </w:p>
        </w:tc>
      </w:tr>
      <w:tr w:rsidR="00F3730D" w:rsidRPr="009A2D09" w:rsidTr="003D12DA">
        <w:tc>
          <w:tcPr>
            <w:tcW w:w="1129" w:type="dxa"/>
            <w:vMerge w:val="restart"/>
          </w:tcPr>
          <w:p w:rsidR="00F3730D" w:rsidRPr="009A2D09" w:rsidRDefault="00F3730D" w:rsidP="00334A35">
            <w:pPr>
              <w:rPr>
                <w:rFonts w:ascii="ＭＳ ゴシック" w:eastAsia="ＭＳ ゴシック" w:hAnsi="ＭＳ ゴシック"/>
              </w:rPr>
            </w:pPr>
            <w:r>
              <w:rPr>
                <w:rFonts w:ascii="ＭＳ ゴシック" w:eastAsia="ＭＳ ゴシック" w:hAnsi="ＭＳ ゴシック" w:hint="eastAsia"/>
              </w:rPr>
              <w:t xml:space="preserve">介護テクノロジーの導入　　　　　　　　　 </w:t>
            </w:r>
          </w:p>
        </w:tc>
        <w:tc>
          <w:tcPr>
            <w:tcW w:w="2566" w:type="dxa"/>
          </w:tcPr>
          <w:p w:rsidR="00F3730D" w:rsidRDefault="00F3730D" w:rsidP="00334A35">
            <w:pPr>
              <w:rPr>
                <w:rFonts w:ascii="ＭＳ ゴシック" w:eastAsia="ＭＳ ゴシック" w:hAnsi="ＭＳ ゴシック"/>
              </w:rPr>
            </w:pPr>
            <w:r>
              <w:rPr>
                <w:rFonts w:ascii="ＭＳ ゴシック" w:eastAsia="ＭＳ ゴシック" w:hAnsi="ＭＳ ゴシック" w:hint="eastAsia"/>
              </w:rPr>
              <w:t>移乗支援、入浴支援、</w:t>
            </w:r>
          </w:p>
          <w:p w:rsidR="00F3730D" w:rsidRPr="009A2D09" w:rsidRDefault="00F3730D" w:rsidP="00334A35">
            <w:pPr>
              <w:rPr>
                <w:rFonts w:ascii="ＭＳ ゴシック" w:eastAsia="ＭＳ ゴシック" w:hAnsi="ＭＳ ゴシック"/>
              </w:rPr>
            </w:pPr>
            <w:r>
              <w:rPr>
                <w:rFonts w:ascii="ＭＳ ゴシック" w:eastAsia="ＭＳ ゴシック" w:hAnsi="ＭＳ ゴシック" w:hint="eastAsia"/>
              </w:rPr>
              <w:t>その他機器</w:t>
            </w:r>
            <w:r w:rsidR="001A6F0D">
              <w:rPr>
                <w:rFonts w:ascii="ＭＳ ゴシック" w:eastAsia="ＭＳ ゴシック" w:hAnsi="ＭＳ ゴシック" w:hint="eastAsia"/>
              </w:rPr>
              <w:t>（※1）</w:t>
            </w:r>
          </w:p>
        </w:tc>
        <w:tc>
          <w:tcPr>
            <w:tcW w:w="1545" w:type="dxa"/>
          </w:tcPr>
          <w:p w:rsidR="00F3730D" w:rsidRPr="009A2D09" w:rsidRDefault="00F3730D" w:rsidP="008F60F1">
            <w:pPr>
              <w:rPr>
                <w:rFonts w:ascii="ＭＳ ゴシック" w:eastAsia="ＭＳ ゴシック" w:hAnsi="ＭＳ ゴシック"/>
              </w:rPr>
            </w:pPr>
            <w:r w:rsidRPr="009A2D09">
              <w:rPr>
                <w:rFonts w:ascii="ＭＳ ゴシック" w:eastAsia="ＭＳ ゴシック" w:hAnsi="ＭＳ ゴシック" w:hint="eastAsia"/>
              </w:rPr>
              <w:t>1</w:t>
            </w:r>
            <w:r w:rsidRPr="009A2D09">
              <w:rPr>
                <w:rFonts w:ascii="ＭＳ ゴシック" w:eastAsia="ＭＳ ゴシック" w:hAnsi="ＭＳ ゴシック"/>
              </w:rPr>
              <w:t>00</w:t>
            </w:r>
            <w:r w:rsidRPr="009A2D09">
              <w:rPr>
                <w:rFonts w:ascii="ＭＳ ゴシック" w:eastAsia="ＭＳ ゴシック" w:hAnsi="ＭＳ ゴシック" w:hint="eastAsia"/>
              </w:rPr>
              <w:t>万円</w:t>
            </w:r>
          </w:p>
        </w:tc>
        <w:tc>
          <w:tcPr>
            <w:tcW w:w="1985" w:type="dxa"/>
          </w:tcPr>
          <w:p w:rsidR="00F3730D" w:rsidRPr="009A2D09" w:rsidRDefault="00F3730D" w:rsidP="00D25F21">
            <w:pPr>
              <w:jc w:val="center"/>
              <w:rPr>
                <w:rFonts w:ascii="ＭＳ ゴシック" w:eastAsia="ＭＳ ゴシック" w:hAnsi="ＭＳ ゴシック"/>
              </w:rPr>
            </w:pPr>
            <w:r w:rsidRPr="009A2D09">
              <w:rPr>
                <w:rFonts w:ascii="ＭＳ ゴシック" w:eastAsia="ＭＳ ゴシック" w:hAnsi="ＭＳ ゴシック" w:hint="eastAsia"/>
              </w:rPr>
              <w:t>―</w:t>
            </w:r>
          </w:p>
        </w:tc>
        <w:tc>
          <w:tcPr>
            <w:tcW w:w="1701" w:type="dxa"/>
            <w:vMerge w:val="restart"/>
          </w:tcPr>
          <w:p w:rsidR="00F3730D" w:rsidRPr="009A2D09" w:rsidRDefault="00F3730D" w:rsidP="005E2B4E">
            <w:pPr>
              <w:rPr>
                <w:rFonts w:ascii="ＭＳ ゴシック" w:eastAsia="ＭＳ ゴシック" w:hAnsi="ＭＳ ゴシック"/>
              </w:rPr>
            </w:pPr>
            <w:r w:rsidRPr="009A2D09">
              <w:rPr>
                <w:rFonts w:ascii="ＭＳ ゴシック" w:eastAsia="ＭＳ ゴシック" w:hAnsi="ＭＳ ゴシック" w:hint="eastAsia"/>
                <w:color w:val="FF0000"/>
              </w:rPr>
              <w:t>左記のうち</w:t>
            </w:r>
            <w:r w:rsidR="00BA0C84">
              <w:rPr>
                <w:rFonts w:ascii="ＭＳ ゴシック" w:eastAsia="ＭＳ ゴシック" w:hAnsi="ＭＳ ゴシック" w:hint="eastAsia"/>
                <w:color w:val="FF0000"/>
                <w:u w:val="wave"/>
              </w:rPr>
              <w:t>複数テクノロジーを組み合わせて導入する場合</w:t>
            </w:r>
            <w:r w:rsidRPr="009A2D09">
              <w:rPr>
                <w:rFonts w:ascii="ＭＳ ゴシック" w:eastAsia="ＭＳ ゴシック" w:hAnsi="ＭＳ ゴシック" w:hint="eastAsia"/>
                <w:color w:val="FF0000"/>
                <w:u w:val="wave"/>
              </w:rPr>
              <w:t>はパッケージ型導入メニュー</w:t>
            </w:r>
            <w:r>
              <w:rPr>
                <w:rFonts w:ascii="ＭＳ ゴシック" w:eastAsia="ＭＳ ゴシック" w:hAnsi="ＭＳ ゴシック" w:hint="eastAsia"/>
                <w:color w:val="FF0000"/>
                <w:u w:val="wave"/>
              </w:rPr>
              <w:t>が適用される場合があります。</w:t>
            </w:r>
            <w:r w:rsidR="00BA0C84">
              <w:rPr>
                <w:rFonts w:ascii="ＭＳ ゴシック" w:eastAsia="ＭＳ ゴシック" w:hAnsi="ＭＳ ゴシック" w:hint="eastAsia"/>
                <w:color w:val="FF0000"/>
                <w:u w:val="wave"/>
              </w:rPr>
              <w:t>（※3）</w:t>
            </w:r>
          </w:p>
        </w:tc>
      </w:tr>
      <w:tr w:rsidR="00F3730D" w:rsidRPr="009A2D09" w:rsidTr="003D12DA">
        <w:tc>
          <w:tcPr>
            <w:tcW w:w="1129" w:type="dxa"/>
            <w:vMerge/>
          </w:tcPr>
          <w:p w:rsidR="00F3730D" w:rsidRPr="009A2D09" w:rsidRDefault="00F3730D" w:rsidP="00334A35">
            <w:pPr>
              <w:rPr>
                <w:rFonts w:ascii="ＭＳ ゴシック" w:eastAsia="ＭＳ ゴシック" w:hAnsi="ＭＳ ゴシック"/>
              </w:rPr>
            </w:pPr>
          </w:p>
        </w:tc>
        <w:tc>
          <w:tcPr>
            <w:tcW w:w="2566" w:type="dxa"/>
          </w:tcPr>
          <w:p w:rsidR="00F3730D" w:rsidRPr="009A2D09" w:rsidRDefault="00F3730D" w:rsidP="00334A35">
            <w:pPr>
              <w:rPr>
                <w:rFonts w:ascii="ＭＳ ゴシック" w:eastAsia="ＭＳ ゴシック" w:hAnsi="ＭＳ ゴシック"/>
              </w:rPr>
            </w:pPr>
            <w:r>
              <w:rPr>
                <w:rFonts w:ascii="ＭＳ ゴシック" w:eastAsia="ＭＳ ゴシック" w:hAnsi="ＭＳ ゴシック" w:hint="eastAsia"/>
              </w:rPr>
              <w:t>介護テクノロジー</w:t>
            </w:r>
          </w:p>
          <w:p w:rsidR="00F3730D" w:rsidRPr="009A2D09" w:rsidRDefault="00F3730D" w:rsidP="00334A35">
            <w:pPr>
              <w:rPr>
                <w:rFonts w:ascii="ＭＳ ゴシック" w:eastAsia="ＭＳ ゴシック" w:hAnsi="ＭＳ ゴシック"/>
              </w:rPr>
            </w:pPr>
            <w:r w:rsidRPr="009A2D09">
              <w:rPr>
                <w:rFonts w:ascii="ＭＳ ゴシック" w:eastAsia="ＭＳ ゴシック" w:hAnsi="ＭＳ ゴシック" w:hint="eastAsia"/>
              </w:rPr>
              <w:t>（上記以外）</w:t>
            </w:r>
          </w:p>
        </w:tc>
        <w:tc>
          <w:tcPr>
            <w:tcW w:w="1545" w:type="dxa"/>
          </w:tcPr>
          <w:p w:rsidR="00F3730D" w:rsidRPr="009A2D09" w:rsidRDefault="00F3730D" w:rsidP="00334A35">
            <w:pPr>
              <w:rPr>
                <w:rFonts w:ascii="ＭＳ ゴシック" w:eastAsia="ＭＳ ゴシック" w:hAnsi="ＭＳ ゴシック"/>
              </w:rPr>
            </w:pPr>
            <w:r w:rsidRPr="009A2D09">
              <w:rPr>
                <w:rFonts w:ascii="ＭＳ ゴシック" w:eastAsia="ＭＳ ゴシック" w:hAnsi="ＭＳ ゴシック" w:hint="eastAsia"/>
              </w:rPr>
              <w:t>30万円</w:t>
            </w:r>
          </w:p>
        </w:tc>
        <w:tc>
          <w:tcPr>
            <w:tcW w:w="1985" w:type="dxa"/>
          </w:tcPr>
          <w:p w:rsidR="00F3730D" w:rsidRPr="009A2D09" w:rsidRDefault="00F3730D" w:rsidP="00D25F21">
            <w:pPr>
              <w:jc w:val="center"/>
              <w:rPr>
                <w:rFonts w:ascii="ＭＳ ゴシック" w:eastAsia="ＭＳ ゴシック" w:hAnsi="ＭＳ ゴシック"/>
              </w:rPr>
            </w:pPr>
            <w:r w:rsidRPr="009A2D09">
              <w:rPr>
                <w:rFonts w:ascii="ＭＳ ゴシック" w:eastAsia="ＭＳ ゴシック" w:hAnsi="ＭＳ ゴシック" w:hint="eastAsia"/>
              </w:rPr>
              <w:t>―</w:t>
            </w:r>
          </w:p>
        </w:tc>
        <w:tc>
          <w:tcPr>
            <w:tcW w:w="1701" w:type="dxa"/>
            <w:vMerge/>
          </w:tcPr>
          <w:p w:rsidR="00F3730D" w:rsidRPr="009A2D09" w:rsidRDefault="00F3730D" w:rsidP="00334A35">
            <w:pPr>
              <w:rPr>
                <w:rFonts w:ascii="ＭＳ ゴシック" w:eastAsia="ＭＳ ゴシック" w:hAnsi="ＭＳ ゴシック"/>
              </w:rPr>
            </w:pPr>
          </w:p>
        </w:tc>
      </w:tr>
      <w:tr w:rsidR="00F3730D" w:rsidRPr="009A2D09" w:rsidTr="00F3730D">
        <w:tc>
          <w:tcPr>
            <w:tcW w:w="1129" w:type="dxa"/>
            <w:vMerge/>
          </w:tcPr>
          <w:p w:rsidR="00F3730D" w:rsidRPr="005E073B" w:rsidRDefault="00F3730D" w:rsidP="00334A35">
            <w:pPr>
              <w:rPr>
                <w:rFonts w:ascii="ＭＳ ゴシック" w:eastAsia="ＭＳ ゴシック" w:hAnsi="ＭＳ ゴシック"/>
              </w:rPr>
            </w:pPr>
          </w:p>
        </w:tc>
        <w:tc>
          <w:tcPr>
            <w:tcW w:w="2566" w:type="dxa"/>
          </w:tcPr>
          <w:p w:rsidR="00F3730D" w:rsidRPr="005E073B" w:rsidRDefault="00F3730D" w:rsidP="00334A35">
            <w:pPr>
              <w:rPr>
                <w:rFonts w:ascii="ＭＳ ゴシック" w:eastAsia="ＭＳ ゴシック" w:hAnsi="ＭＳ ゴシック"/>
              </w:rPr>
            </w:pPr>
            <w:r>
              <w:rPr>
                <w:rFonts w:ascii="ＭＳ ゴシック" w:eastAsia="ＭＳ ゴシック" w:hAnsi="ＭＳ ゴシック" w:hint="eastAsia"/>
              </w:rPr>
              <w:t>介護ソフト</w:t>
            </w:r>
          </w:p>
        </w:tc>
        <w:tc>
          <w:tcPr>
            <w:tcW w:w="1545" w:type="dxa"/>
          </w:tcPr>
          <w:p w:rsidR="00F3730D" w:rsidRPr="009A2D09" w:rsidRDefault="00F3730D" w:rsidP="0025176A">
            <w:pPr>
              <w:jc w:val="center"/>
              <w:rPr>
                <w:rFonts w:ascii="ＭＳ ゴシック" w:eastAsia="ＭＳ ゴシック" w:hAnsi="ＭＳ ゴシック"/>
              </w:rPr>
            </w:pPr>
            <w:r w:rsidRPr="009A2D09">
              <w:rPr>
                <w:rFonts w:ascii="ＭＳ ゴシック" w:eastAsia="ＭＳ ゴシック" w:hAnsi="ＭＳ ゴシック" w:hint="eastAsia"/>
              </w:rPr>
              <w:t>―</w:t>
            </w:r>
          </w:p>
        </w:tc>
        <w:tc>
          <w:tcPr>
            <w:tcW w:w="1985" w:type="dxa"/>
          </w:tcPr>
          <w:p w:rsidR="00F3730D" w:rsidRPr="009A2D09" w:rsidRDefault="00F3730D" w:rsidP="0025176A">
            <w:pPr>
              <w:rPr>
                <w:rFonts w:ascii="ＭＳ ゴシック" w:eastAsia="ＭＳ ゴシック" w:hAnsi="ＭＳ ゴシック"/>
              </w:rPr>
            </w:pPr>
            <w:r w:rsidRPr="009A2D09">
              <w:rPr>
                <w:rFonts w:ascii="ＭＳ ゴシック" w:eastAsia="ＭＳ ゴシック" w:hAnsi="ＭＳ ゴシック" w:hint="eastAsia"/>
              </w:rPr>
              <w:t>100万</w:t>
            </w:r>
            <w:r>
              <w:rPr>
                <w:rFonts w:ascii="ＭＳ ゴシック" w:eastAsia="ＭＳ ゴシック" w:hAnsi="ＭＳ ゴシック" w:hint="eastAsia"/>
              </w:rPr>
              <w:t>円</w:t>
            </w:r>
            <w:r w:rsidRPr="009A2D09">
              <w:rPr>
                <w:rFonts w:ascii="ＭＳ ゴシック" w:eastAsia="ＭＳ ゴシック" w:hAnsi="ＭＳ ゴシック" w:hint="eastAsia"/>
              </w:rPr>
              <w:t>～</w:t>
            </w:r>
            <w:r w:rsidR="00BA0C84">
              <w:rPr>
                <w:rFonts w:ascii="ＭＳ ゴシック" w:eastAsia="ＭＳ ゴシック" w:hAnsi="ＭＳ ゴシック" w:hint="eastAsia"/>
              </w:rPr>
              <w:t>255</w:t>
            </w:r>
            <w:r w:rsidRPr="009A2D09">
              <w:rPr>
                <w:rFonts w:ascii="ＭＳ ゴシック" w:eastAsia="ＭＳ ゴシック" w:hAnsi="ＭＳ ゴシック" w:hint="eastAsia"/>
              </w:rPr>
              <w:t>万</w:t>
            </w:r>
            <w:r>
              <w:rPr>
                <w:rFonts w:ascii="ＭＳ ゴシック" w:eastAsia="ＭＳ ゴシック" w:hAnsi="ＭＳ ゴシック" w:hint="eastAsia"/>
              </w:rPr>
              <w:t>円</w:t>
            </w:r>
          </w:p>
          <w:p w:rsidR="00F3730D" w:rsidRPr="009A2D09" w:rsidRDefault="00F3730D" w:rsidP="005E2B4E">
            <w:pPr>
              <w:rPr>
                <w:rFonts w:ascii="ＭＳ ゴシック" w:eastAsia="ＭＳ ゴシック" w:hAnsi="ＭＳ ゴシック"/>
              </w:rPr>
            </w:pPr>
            <w:r w:rsidRPr="009A2D09">
              <w:rPr>
                <w:rFonts w:ascii="ＭＳ ゴシック" w:eastAsia="ＭＳ ゴシック" w:hAnsi="ＭＳ ゴシック" w:hint="eastAsia"/>
              </w:rPr>
              <w:t>（</w:t>
            </w:r>
            <w:r w:rsidRPr="009A2D09">
              <w:rPr>
                <w:rFonts w:ascii="ＭＳ ゴシック" w:eastAsia="ＭＳ ゴシック" w:hAnsi="ＭＳ ゴシック"/>
              </w:rPr>
              <w:t>※</w:t>
            </w:r>
            <w:r>
              <w:rPr>
                <w:rFonts w:ascii="ＭＳ ゴシック" w:eastAsia="ＭＳ ゴシック" w:hAnsi="ＭＳ ゴシック"/>
              </w:rPr>
              <w:t>2</w:t>
            </w:r>
            <w:r w:rsidRPr="009A2D09">
              <w:rPr>
                <w:rFonts w:ascii="ＭＳ ゴシック" w:eastAsia="ＭＳ ゴシック" w:hAnsi="ＭＳ ゴシック" w:hint="eastAsia"/>
              </w:rPr>
              <w:t>）</w:t>
            </w:r>
          </w:p>
        </w:tc>
        <w:tc>
          <w:tcPr>
            <w:tcW w:w="1701" w:type="dxa"/>
            <w:vMerge/>
          </w:tcPr>
          <w:p w:rsidR="00F3730D" w:rsidRPr="009A2D09" w:rsidRDefault="00F3730D" w:rsidP="0025176A">
            <w:pPr>
              <w:rPr>
                <w:rFonts w:ascii="ＭＳ ゴシック" w:eastAsia="ＭＳ ゴシック" w:hAnsi="ＭＳ ゴシック"/>
              </w:rPr>
            </w:pPr>
          </w:p>
        </w:tc>
      </w:tr>
      <w:tr w:rsidR="00F3730D" w:rsidRPr="009A2D09" w:rsidTr="00F3730D">
        <w:trPr>
          <w:trHeight w:val="1090"/>
        </w:trPr>
        <w:tc>
          <w:tcPr>
            <w:tcW w:w="1129" w:type="dxa"/>
          </w:tcPr>
          <w:p w:rsidR="00F3730D" w:rsidRPr="009A2D09" w:rsidRDefault="00F3730D" w:rsidP="008F60F1">
            <w:pPr>
              <w:rPr>
                <w:rFonts w:ascii="ＭＳ ゴシック" w:eastAsia="ＭＳ ゴシック" w:hAnsi="ＭＳ ゴシック"/>
              </w:rPr>
            </w:pPr>
            <w:r w:rsidRPr="009A2D09">
              <w:rPr>
                <w:rFonts w:ascii="ＭＳ ゴシック" w:eastAsia="ＭＳ ゴシック" w:hAnsi="ＭＳ ゴシック" w:hint="eastAsia"/>
              </w:rPr>
              <w:t>パッケージ型導入</w:t>
            </w:r>
            <w:r w:rsidR="00BA0C84">
              <w:rPr>
                <w:rFonts w:ascii="ＭＳ ゴシック" w:eastAsia="ＭＳ ゴシック" w:hAnsi="ＭＳ ゴシック" w:hint="eastAsia"/>
              </w:rPr>
              <w:t>（※3）</w:t>
            </w:r>
          </w:p>
        </w:tc>
        <w:tc>
          <w:tcPr>
            <w:tcW w:w="2566" w:type="dxa"/>
          </w:tcPr>
          <w:p w:rsidR="00F3730D" w:rsidRPr="009A2D09" w:rsidRDefault="00F3730D" w:rsidP="008F60F1">
            <w:pPr>
              <w:rPr>
                <w:rFonts w:ascii="ＭＳ ゴシック" w:eastAsia="ＭＳ ゴシック" w:hAnsi="ＭＳ ゴシック"/>
              </w:rPr>
            </w:pPr>
          </w:p>
        </w:tc>
        <w:tc>
          <w:tcPr>
            <w:tcW w:w="1545" w:type="dxa"/>
          </w:tcPr>
          <w:p w:rsidR="00F3730D" w:rsidRPr="009A2D09" w:rsidRDefault="00F3730D" w:rsidP="0025176A">
            <w:pPr>
              <w:jc w:val="center"/>
              <w:rPr>
                <w:rFonts w:ascii="ＭＳ ゴシック" w:eastAsia="ＭＳ ゴシック" w:hAnsi="ＭＳ ゴシック"/>
              </w:rPr>
            </w:pPr>
            <w:r w:rsidRPr="009A2D09">
              <w:rPr>
                <w:rFonts w:ascii="ＭＳ ゴシック" w:eastAsia="ＭＳ ゴシック" w:hAnsi="ＭＳ ゴシック" w:hint="eastAsia"/>
              </w:rPr>
              <w:t>―</w:t>
            </w:r>
          </w:p>
        </w:tc>
        <w:tc>
          <w:tcPr>
            <w:tcW w:w="1985" w:type="dxa"/>
          </w:tcPr>
          <w:p w:rsidR="00F3730D" w:rsidRPr="009A2D09" w:rsidRDefault="00BA0C84" w:rsidP="005E2B4E">
            <w:pPr>
              <w:rPr>
                <w:rFonts w:ascii="ＭＳ ゴシック" w:eastAsia="ＭＳ ゴシック" w:hAnsi="ＭＳ ゴシック"/>
              </w:rPr>
            </w:pPr>
            <w:r>
              <w:rPr>
                <w:rFonts w:ascii="ＭＳ ゴシック" w:eastAsia="ＭＳ ゴシック" w:hAnsi="ＭＳ ゴシック" w:hint="eastAsia"/>
              </w:rPr>
              <w:t>4</w:t>
            </w:r>
            <w:r w:rsidR="00F3730D" w:rsidRPr="009A2D09">
              <w:rPr>
                <w:rFonts w:ascii="ＭＳ ゴシック" w:eastAsia="ＭＳ ゴシック" w:hAnsi="ＭＳ ゴシック" w:hint="eastAsia"/>
              </w:rPr>
              <w:t>00万</w:t>
            </w:r>
            <w:r w:rsidR="00F3730D">
              <w:rPr>
                <w:rFonts w:ascii="ＭＳ ゴシック" w:eastAsia="ＭＳ ゴシック" w:hAnsi="ＭＳ ゴシック" w:hint="eastAsia"/>
              </w:rPr>
              <w:t>円</w:t>
            </w:r>
          </w:p>
        </w:tc>
        <w:tc>
          <w:tcPr>
            <w:tcW w:w="1701" w:type="dxa"/>
          </w:tcPr>
          <w:p w:rsidR="00F3730D" w:rsidRPr="009A2D09" w:rsidRDefault="00F3730D" w:rsidP="008F60F1">
            <w:pPr>
              <w:rPr>
                <w:rFonts w:ascii="ＭＳ ゴシック" w:eastAsia="ＭＳ ゴシック" w:hAnsi="ＭＳ ゴシック"/>
              </w:rPr>
            </w:pPr>
          </w:p>
        </w:tc>
      </w:tr>
      <w:tr w:rsidR="0025176A" w:rsidRPr="009A2D09" w:rsidTr="003D12DA">
        <w:tc>
          <w:tcPr>
            <w:tcW w:w="3695" w:type="dxa"/>
            <w:gridSpan w:val="2"/>
          </w:tcPr>
          <w:p w:rsidR="0025176A" w:rsidRPr="005E073B" w:rsidRDefault="0025176A" w:rsidP="008F60F1">
            <w:pPr>
              <w:rPr>
                <w:rFonts w:ascii="ＭＳ ゴシック" w:eastAsia="ＭＳ ゴシック" w:hAnsi="ＭＳ ゴシック"/>
              </w:rPr>
            </w:pPr>
            <w:r w:rsidRPr="009A2D09">
              <w:rPr>
                <w:rFonts w:ascii="ＭＳ ゴシック" w:eastAsia="ＭＳ ゴシック" w:hAnsi="ＭＳ ゴシック" w:hint="eastAsia"/>
              </w:rPr>
              <w:t>業務改善支援</w:t>
            </w:r>
            <w:r w:rsidR="005E073B">
              <w:rPr>
                <w:rFonts w:ascii="ＭＳ ゴシック" w:eastAsia="ＭＳ ゴシック" w:hAnsi="ＭＳ ゴシック" w:hint="eastAsia"/>
              </w:rPr>
              <w:t xml:space="preserve">　　　　　　　　　 </w:t>
            </w:r>
          </w:p>
        </w:tc>
        <w:tc>
          <w:tcPr>
            <w:tcW w:w="1545" w:type="dxa"/>
          </w:tcPr>
          <w:p w:rsidR="0025176A" w:rsidRPr="009A2D09" w:rsidRDefault="00D25F21" w:rsidP="00D25F21">
            <w:pPr>
              <w:jc w:val="center"/>
              <w:rPr>
                <w:rFonts w:ascii="ＭＳ ゴシック" w:eastAsia="ＭＳ ゴシック" w:hAnsi="ＭＳ ゴシック"/>
              </w:rPr>
            </w:pPr>
            <w:r w:rsidRPr="009A2D09">
              <w:rPr>
                <w:rFonts w:ascii="ＭＳ ゴシック" w:eastAsia="ＭＳ ゴシック" w:hAnsi="ＭＳ ゴシック" w:hint="eastAsia"/>
              </w:rPr>
              <w:t>―</w:t>
            </w:r>
          </w:p>
        </w:tc>
        <w:tc>
          <w:tcPr>
            <w:tcW w:w="1985" w:type="dxa"/>
          </w:tcPr>
          <w:p w:rsidR="0025176A" w:rsidRPr="009A2D09" w:rsidRDefault="0025176A" w:rsidP="005E2B4E">
            <w:pPr>
              <w:rPr>
                <w:rFonts w:ascii="ＭＳ ゴシック" w:eastAsia="ＭＳ ゴシック" w:hAnsi="ＭＳ ゴシック"/>
              </w:rPr>
            </w:pPr>
            <w:r w:rsidRPr="009A2D09">
              <w:rPr>
                <w:rFonts w:ascii="ＭＳ ゴシック" w:eastAsia="ＭＳ ゴシック" w:hAnsi="ＭＳ ゴシック" w:hint="eastAsia"/>
              </w:rPr>
              <w:t>45</w:t>
            </w:r>
            <w:r w:rsidR="00BA0C84">
              <w:rPr>
                <w:rFonts w:ascii="ＭＳ ゴシック" w:eastAsia="ＭＳ ゴシック" w:hAnsi="ＭＳ ゴシック" w:hint="eastAsia"/>
              </w:rPr>
              <w:t>万円</w:t>
            </w:r>
          </w:p>
        </w:tc>
        <w:tc>
          <w:tcPr>
            <w:tcW w:w="1701" w:type="dxa"/>
          </w:tcPr>
          <w:p w:rsidR="0025176A" w:rsidRPr="009A2D09" w:rsidRDefault="0025176A" w:rsidP="008F60F1">
            <w:pPr>
              <w:rPr>
                <w:rFonts w:ascii="ＭＳ ゴシック" w:eastAsia="ＭＳ ゴシック" w:hAnsi="ＭＳ ゴシック"/>
              </w:rPr>
            </w:pPr>
          </w:p>
        </w:tc>
      </w:tr>
    </w:tbl>
    <w:p w:rsidR="009570AF" w:rsidRDefault="009570AF" w:rsidP="009570AF">
      <w:pPr>
        <w:ind w:left="420" w:hangingChars="200" w:hanging="420"/>
        <w:rPr>
          <w:rFonts w:ascii="ＭＳ ゴシック" w:eastAsia="ＭＳ ゴシック" w:hAnsi="ＭＳ ゴシック"/>
        </w:rPr>
      </w:pPr>
      <w:r>
        <w:rPr>
          <w:rFonts w:ascii="ＭＳ ゴシック" w:eastAsia="ＭＳ ゴシック" w:hAnsi="ＭＳ ゴシック" w:hint="eastAsia"/>
        </w:rPr>
        <w:t>※1</w:t>
      </w:r>
      <w:r w:rsidR="005E2B4E">
        <w:rPr>
          <w:rFonts w:ascii="ＭＳ ゴシック" w:eastAsia="ＭＳ ゴシック" w:hAnsi="ＭＳ ゴシック" w:hint="eastAsia"/>
        </w:rPr>
        <w:t xml:space="preserve">　その他機器とは、次のいずれかに該当するもの</w:t>
      </w:r>
      <w:r>
        <w:rPr>
          <w:rFonts w:ascii="ＭＳ ゴシック" w:eastAsia="ＭＳ ゴシック" w:hAnsi="ＭＳ ゴシック" w:hint="eastAsia"/>
        </w:rPr>
        <w:t>をいう。</w:t>
      </w:r>
    </w:p>
    <w:p w:rsidR="009570AF" w:rsidRDefault="009570AF" w:rsidP="009570AF">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・床走行式リフト</w:t>
      </w:r>
    </w:p>
    <w:p w:rsidR="001A6F0D" w:rsidRDefault="001A6F0D" w:rsidP="009570AF">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・一括で調理支援を行う機器</w:t>
      </w:r>
    </w:p>
    <w:p w:rsidR="001A6F0D" w:rsidRDefault="001A6F0D" w:rsidP="009570AF">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・加熱、冷蔵機能等を備えた配膳車や配膳ロボット</w:t>
      </w:r>
    </w:p>
    <w:p w:rsidR="001A6F0D" w:rsidRDefault="001A6F0D" w:rsidP="009570AF">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・スライディングボード</w:t>
      </w:r>
    </w:p>
    <w:p w:rsidR="001A6F0D" w:rsidRDefault="001A6F0D" w:rsidP="009570AF">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・インカム</w:t>
      </w:r>
    </w:p>
    <w:p w:rsidR="001A6F0D" w:rsidRDefault="001A6F0D" w:rsidP="009570AF">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・バックオフィスソフト</w:t>
      </w:r>
    </w:p>
    <w:p w:rsidR="001A6F0D" w:rsidRDefault="001A6F0D" w:rsidP="009570AF">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・バイタル測定が可能なウェアラブル機器</w:t>
      </w:r>
    </w:p>
    <w:p w:rsidR="0025176A" w:rsidRPr="009A2D09" w:rsidRDefault="0025176A" w:rsidP="0035051B">
      <w:pPr>
        <w:ind w:left="420" w:hangingChars="200" w:hanging="420"/>
        <w:rPr>
          <w:rFonts w:ascii="ＭＳ ゴシック" w:eastAsia="ＭＳ ゴシック" w:hAnsi="ＭＳ ゴシック"/>
        </w:rPr>
      </w:pPr>
      <w:r w:rsidRPr="009A2D09">
        <w:rPr>
          <w:rFonts w:ascii="ＭＳ ゴシック" w:eastAsia="ＭＳ ゴシック" w:hAnsi="ＭＳ ゴシック"/>
        </w:rPr>
        <w:t>※</w:t>
      </w:r>
      <w:r w:rsidR="005E2B4E">
        <w:rPr>
          <w:rFonts w:ascii="ＭＳ ゴシック" w:eastAsia="ＭＳ ゴシック" w:hAnsi="ＭＳ ゴシック" w:hint="eastAsia"/>
        </w:rPr>
        <w:t>2</w:t>
      </w:r>
      <w:r w:rsidRPr="009A2D09">
        <w:rPr>
          <w:rFonts w:ascii="ＭＳ ゴシック" w:eastAsia="ＭＳ ゴシック" w:hAnsi="ＭＳ ゴシック"/>
        </w:rPr>
        <w:t xml:space="preserve">　</w:t>
      </w:r>
      <w:r w:rsidR="001A6F0D">
        <w:rPr>
          <w:rFonts w:ascii="ＭＳ ゴシック" w:eastAsia="ＭＳ ゴシック" w:hAnsi="ＭＳ ゴシック" w:hint="eastAsia"/>
        </w:rPr>
        <w:t>契約方式、</w:t>
      </w:r>
      <w:r w:rsidRPr="009A2D09">
        <w:rPr>
          <w:rFonts w:ascii="ＭＳ ゴシック" w:eastAsia="ＭＳ ゴシック" w:hAnsi="ＭＳ ゴシック"/>
        </w:rPr>
        <w:t>職員数</w:t>
      </w:r>
      <w:r w:rsidR="00BA0C84">
        <w:rPr>
          <w:rFonts w:ascii="ＭＳ ゴシック" w:eastAsia="ＭＳ ゴシック" w:hAnsi="ＭＳ ゴシック" w:hint="eastAsia"/>
        </w:rPr>
        <w:t>等</w:t>
      </w:r>
      <w:r w:rsidRPr="009A2D09">
        <w:rPr>
          <w:rFonts w:ascii="ＭＳ ゴシック" w:eastAsia="ＭＳ ゴシック" w:hAnsi="ＭＳ ゴシック"/>
        </w:rPr>
        <w:t>に応じて設定</w:t>
      </w:r>
    </w:p>
    <w:p w:rsidR="000938DC" w:rsidRDefault="0025176A" w:rsidP="00C175C0">
      <w:pPr>
        <w:ind w:left="420" w:hangingChars="200" w:hanging="420"/>
        <w:rPr>
          <w:rFonts w:ascii="ＭＳ ゴシック" w:eastAsia="ＭＳ ゴシック" w:hAnsi="ＭＳ ゴシック"/>
        </w:rPr>
      </w:pPr>
      <w:r w:rsidRPr="009A2D09">
        <w:rPr>
          <w:rFonts w:ascii="ＭＳ ゴシック" w:eastAsia="ＭＳ ゴシック" w:hAnsi="ＭＳ ゴシック"/>
        </w:rPr>
        <w:t>※</w:t>
      </w:r>
      <w:r w:rsidR="005E2B4E">
        <w:rPr>
          <w:rFonts w:ascii="ＭＳ ゴシック" w:eastAsia="ＭＳ ゴシック" w:hAnsi="ＭＳ ゴシック"/>
        </w:rPr>
        <w:t>3</w:t>
      </w:r>
      <w:r w:rsidRPr="009A2D09">
        <w:rPr>
          <w:rFonts w:ascii="ＭＳ ゴシック" w:eastAsia="ＭＳ ゴシック" w:hAnsi="ＭＳ ゴシック"/>
        </w:rPr>
        <w:t xml:space="preserve">　</w:t>
      </w:r>
      <w:r w:rsidR="00BA0C84">
        <w:rPr>
          <w:rFonts w:ascii="ＭＳ ゴシック" w:eastAsia="ＭＳ ゴシック" w:hAnsi="ＭＳ ゴシック" w:hint="eastAsia"/>
        </w:rPr>
        <w:t>パッケージ型導入とは、介護テクノロジーのうち、「介護業務支援」分野の機器とその機器と連動して効果を高める機器を併せて導入する場合をいう。</w:t>
      </w:r>
    </w:p>
    <w:p w:rsidR="00BA0C84" w:rsidRDefault="00BA0C84" w:rsidP="00C175C0">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（例）介護ソフト　＋　見守り機器</w:t>
      </w:r>
    </w:p>
    <w:p w:rsidR="00BA0C84" w:rsidRDefault="00BA0C84" w:rsidP="00C175C0">
      <w:pPr>
        <w:ind w:left="420" w:hangingChars="200" w:hanging="420"/>
        <w:rPr>
          <w:rFonts w:ascii="ＭＳ ゴシック" w:eastAsia="ＭＳ ゴシック" w:hAnsi="ＭＳ ゴシック"/>
        </w:rPr>
      </w:pPr>
    </w:p>
    <w:p w:rsidR="008C107B" w:rsidRDefault="008C107B" w:rsidP="00B5264E">
      <w:pPr>
        <w:rPr>
          <w:rFonts w:ascii="ＭＳ ゴシック" w:eastAsia="ＭＳ ゴシック" w:hAnsi="ＭＳ ゴシック"/>
        </w:rPr>
      </w:pPr>
    </w:p>
    <w:p w:rsidR="00006980" w:rsidRPr="009A2D09" w:rsidRDefault="00BA0C84" w:rsidP="0080182A">
      <w:pPr>
        <w:pStyle w:val="1"/>
        <w:rPr>
          <w:rFonts w:ascii="ＭＳ ゴシック" w:eastAsia="ＭＳ ゴシック" w:hAnsi="ＭＳ ゴシック"/>
        </w:rPr>
      </w:pPr>
      <w:r>
        <w:rPr>
          <w:rFonts w:ascii="ＭＳ ゴシック" w:eastAsia="ＭＳ ゴシック" w:hAnsi="ＭＳ ゴシック" w:hint="eastAsia"/>
        </w:rPr>
        <w:t>５</w:t>
      </w:r>
      <w:r w:rsidR="00006980" w:rsidRPr="009A2D09">
        <w:rPr>
          <w:rFonts w:ascii="ＭＳ ゴシック" w:eastAsia="ＭＳ ゴシック" w:hAnsi="ＭＳ ゴシック" w:hint="eastAsia"/>
        </w:rPr>
        <w:t xml:space="preserve">　補助対象経費</w:t>
      </w:r>
    </w:p>
    <w:p w:rsidR="00C2418A" w:rsidRDefault="00006980" w:rsidP="008C107B">
      <w:pPr>
        <w:rPr>
          <w:rFonts w:ascii="ＭＳ ゴシック" w:eastAsia="ＭＳ ゴシック" w:hAnsi="ＭＳ ゴシック"/>
          <w:szCs w:val="21"/>
        </w:rPr>
      </w:pPr>
      <w:r w:rsidRPr="009A2D09">
        <w:rPr>
          <w:rFonts w:ascii="ＭＳ ゴシック" w:eastAsia="ＭＳ ゴシック" w:hAnsi="ＭＳ ゴシック" w:hint="eastAsia"/>
        </w:rPr>
        <w:t>・</w:t>
      </w:r>
      <w:r w:rsidRPr="009A2D09">
        <w:rPr>
          <w:rFonts w:ascii="ＭＳ ゴシック" w:eastAsia="ＭＳ ゴシック" w:hAnsi="ＭＳ ゴシック" w:hint="eastAsia"/>
          <w:color w:val="FF0000"/>
          <w:u w:val="wave"/>
        </w:rPr>
        <w:t>契約（発注）、導入</w:t>
      </w:r>
      <w:r w:rsidR="007148E7" w:rsidRPr="009A2D09">
        <w:rPr>
          <w:rFonts w:ascii="ＭＳ ゴシック" w:eastAsia="ＭＳ ゴシック" w:hAnsi="ＭＳ ゴシック" w:hint="eastAsia"/>
          <w:color w:val="FF0000"/>
          <w:szCs w:val="21"/>
          <w:u w:val="wave"/>
        </w:rPr>
        <w:t>（納品）、支払は</w:t>
      </w:r>
      <w:r w:rsidRPr="009A2D09">
        <w:rPr>
          <w:rFonts w:ascii="ＭＳ ゴシック" w:eastAsia="ＭＳ ゴシック" w:hAnsi="ＭＳ ゴシック" w:hint="eastAsia"/>
          <w:color w:val="FF0000"/>
          <w:szCs w:val="21"/>
          <w:u w:val="wave"/>
        </w:rPr>
        <w:t>交付決定後から令和</w:t>
      </w:r>
      <w:r w:rsidR="00B5264E">
        <w:rPr>
          <w:rFonts w:ascii="ＭＳ ゴシック" w:eastAsia="ＭＳ ゴシック" w:hAnsi="ＭＳ ゴシック" w:hint="eastAsia"/>
          <w:color w:val="FF0000"/>
          <w:szCs w:val="21"/>
          <w:u w:val="wave"/>
        </w:rPr>
        <w:t>8</w:t>
      </w:r>
      <w:r w:rsidRPr="009A2D09">
        <w:rPr>
          <w:rFonts w:ascii="ＭＳ ゴシック" w:eastAsia="ＭＳ ゴシック" w:hAnsi="ＭＳ ゴシック" w:hint="eastAsia"/>
          <w:color w:val="FF0000"/>
          <w:szCs w:val="21"/>
          <w:u w:val="wave"/>
        </w:rPr>
        <w:t>年1月31</w:t>
      </w:r>
      <w:r w:rsidR="00B5264E">
        <w:rPr>
          <w:rFonts w:ascii="ＭＳ ゴシック" w:eastAsia="ＭＳ ゴシック" w:hAnsi="ＭＳ ゴシック" w:hint="eastAsia"/>
          <w:color w:val="FF0000"/>
          <w:szCs w:val="21"/>
          <w:u w:val="wave"/>
        </w:rPr>
        <w:t>日（土</w:t>
      </w:r>
      <w:r w:rsidR="007148E7" w:rsidRPr="009A2D09">
        <w:rPr>
          <w:rFonts w:ascii="ＭＳ ゴシック" w:eastAsia="ＭＳ ゴシック" w:hAnsi="ＭＳ ゴシック" w:hint="eastAsia"/>
          <w:color w:val="FF0000"/>
          <w:szCs w:val="21"/>
          <w:u w:val="wave"/>
        </w:rPr>
        <w:t>）までに</w:t>
      </w:r>
      <w:r w:rsidR="007148E7" w:rsidRPr="009A2D09">
        <w:rPr>
          <w:rFonts w:ascii="ＭＳ ゴシック" w:eastAsia="ＭＳ ゴシック" w:hAnsi="ＭＳ ゴシック" w:hint="eastAsia"/>
          <w:szCs w:val="21"/>
        </w:rPr>
        <w:t>行って</w:t>
      </w:r>
      <w:r w:rsidRPr="009A2D09">
        <w:rPr>
          <w:rFonts w:ascii="ＭＳ ゴシック" w:eastAsia="ＭＳ ゴシック" w:hAnsi="ＭＳ ゴシック" w:hint="eastAsia"/>
          <w:szCs w:val="21"/>
        </w:rPr>
        <w:t>ください。</w:t>
      </w:r>
    </w:p>
    <w:p w:rsidR="009D0EED" w:rsidRPr="009A2D09" w:rsidRDefault="00F63006" w:rsidP="00867321">
      <w:pPr>
        <w:spacing w:before="240"/>
        <w:rPr>
          <w:rFonts w:ascii="ＭＳ ゴシック" w:eastAsia="ＭＳ ゴシック" w:hAnsi="ＭＳ ゴシック"/>
          <w:szCs w:val="21"/>
        </w:rPr>
      </w:pPr>
      <w:r w:rsidRPr="009A2D09">
        <w:rPr>
          <w:rFonts w:ascii="ＭＳ ゴシック" w:eastAsia="ＭＳ ゴシック" w:hAnsi="ＭＳ ゴシック"/>
          <w:noProof/>
          <w:szCs w:val="21"/>
        </w:rPr>
        <mc:AlternateContent>
          <mc:Choice Requires="wps">
            <w:drawing>
              <wp:anchor distT="0" distB="0" distL="114300" distR="114300" simplePos="0" relativeHeight="251667968" behindDoc="0" locked="0" layoutInCell="1" allowOverlap="1">
                <wp:simplePos x="0" y="0"/>
                <wp:positionH relativeFrom="column">
                  <wp:posOffset>167640</wp:posOffset>
                </wp:positionH>
                <wp:positionV relativeFrom="paragraph">
                  <wp:posOffset>425450</wp:posOffset>
                </wp:positionV>
                <wp:extent cx="5010150" cy="1404620"/>
                <wp:effectExtent l="0" t="0" r="19050" b="1397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404620"/>
                        </a:xfrm>
                        <a:prstGeom prst="rect">
                          <a:avLst/>
                        </a:prstGeom>
                        <a:solidFill>
                          <a:srgbClr val="FFFFFF"/>
                        </a:solidFill>
                        <a:ln w="9525">
                          <a:solidFill>
                            <a:srgbClr val="000000"/>
                          </a:solidFill>
                          <a:miter lim="800000"/>
                          <a:headEnd/>
                          <a:tailEnd/>
                        </a:ln>
                      </wps:spPr>
                      <wps:txbx>
                        <w:txbxContent>
                          <w:p w:rsidR="00860154" w:rsidRDefault="00860154" w:rsidP="00914281">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交付決定前に</w:t>
                            </w:r>
                            <w:r>
                              <w:rPr>
                                <w:rFonts w:ascii="ＭＳ ゴシック" w:eastAsia="ＭＳ ゴシック" w:hAnsi="ＭＳ ゴシック" w:hint="eastAsia"/>
                              </w:rPr>
                              <w:t>事業着手</w:t>
                            </w:r>
                            <w:r>
                              <w:rPr>
                                <w:rFonts w:ascii="ＭＳ ゴシック" w:eastAsia="ＭＳ ゴシック" w:hAnsi="ＭＳ ゴシック"/>
                              </w:rPr>
                              <w:t>した</w:t>
                            </w:r>
                            <w:r>
                              <w:rPr>
                                <w:rFonts w:ascii="ＭＳ ゴシック" w:eastAsia="ＭＳ ゴシック" w:hAnsi="ＭＳ ゴシック" w:hint="eastAsia"/>
                              </w:rPr>
                              <w:t>際</w:t>
                            </w:r>
                            <w:r>
                              <w:rPr>
                                <w:rFonts w:ascii="ＭＳ ゴシック" w:eastAsia="ＭＳ ゴシック" w:hAnsi="ＭＳ ゴシック"/>
                              </w:rPr>
                              <w:t>に要する</w:t>
                            </w:r>
                            <w:r>
                              <w:rPr>
                                <w:rFonts w:ascii="ＭＳ ゴシック" w:eastAsia="ＭＳ ゴシック" w:hAnsi="ＭＳ ゴシック" w:hint="eastAsia"/>
                              </w:rPr>
                              <w:t>費用</w:t>
                            </w:r>
                          </w:p>
                          <w:p w:rsidR="00860154" w:rsidRPr="007148E7" w:rsidRDefault="00860154" w:rsidP="00914281">
                            <w:pPr>
                              <w:rPr>
                                <w:rFonts w:ascii="ＭＳ ゴシック" w:eastAsia="ＭＳ ゴシック" w:hAnsi="ＭＳ ゴシック"/>
                              </w:rPr>
                            </w:pPr>
                            <w:r w:rsidRPr="007148E7">
                              <w:rPr>
                                <w:rFonts w:ascii="ＭＳ ゴシック" w:eastAsia="ＭＳ ゴシック" w:hAnsi="ＭＳ ゴシック" w:hint="eastAsia"/>
                              </w:rPr>
                              <w:t>・</w:t>
                            </w:r>
                            <w:r w:rsidRPr="007148E7">
                              <w:rPr>
                                <w:rFonts w:ascii="ＭＳ ゴシック" w:eastAsia="ＭＳ ゴシック" w:hAnsi="ＭＳ ゴシック" w:hint="eastAsia"/>
                                <w:szCs w:val="21"/>
                              </w:rPr>
                              <w:t>令和</w:t>
                            </w:r>
                            <w:r w:rsidR="00B5264E">
                              <w:rPr>
                                <w:rFonts w:ascii="ＭＳ ゴシック" w:eastAsia="ＭＳ ゴシック" w:hAnsi="ＭＳ ゴシック" w:hint="eastAsia"/>
                                <w:szCs w:val="21"/>
                              </w:rPr>
                              <w:t>8</w:t>
                            </w:r>
                            <w:r w:rsidRPr="007148E7">
                              <w:rPr>
                                <w:rFonts w:ascii="ＭＳ ゴシック" w:eastAsia="ＭＳ ゴシック" w:hAnsi="ＭＳ ゴシック" w:hint="eastAsia"/>
                                <w:szCs w:val="21"/>
                              </w:rPr>
                              <w:t>年1月31</w:t>
                            </w:r>
                            <w:r w:rsidR="00B5264E">
                              <w:rPr>
                                <w:rFonts w:ascii="ＭＳ ゴシック" w:eastAsia="ＭＳ ゴシック" w:hAnsi="ＭＳ ゴシック" w:hint="eastAsia"/>
                                <w:szCs w:val="21"/>
                              </w:rPr>
                              <w:t>日（土</w:t>
                            </w:r>
                            <w:r w:rsidRPr="007148E7">
                              <w:rPr>
                                <w:rFonts w:ascii="ＭＳ ゴシック" w:eastAsia="ＭＳ ゴシック" w:hAnsi="ＭＳ ゴシック" w:hint="eastAsia"/>
                                <w:szCs w:val="21"/>
                              </w:rPr>
                              <w:t>）</w:t>
                            </w:r>
                            <w:r w:rsidRPr="007148E7">
                              <w:rPr>
                                <w:rFonts w:ascii="ＭＳ ゴシック" w:eastAsia="ＭＳ ゴシック" w:hAnsi="ＭＳ ゴシック" w:hint="eastAsia"/>
                              </w:rPr>
                              <w:t>までに導入</w:t>
                            </w:r>
                            <w:r w:rsidRPr="007148E7">
                              <w:rPr>
                                <w:rFonts w:ascii="ＭＳ ゴシック" w:eastAsia="ＭＳ ゴシック" w:hAnsi="ＭＳ ゴシック"/>
                              </w:rPr>
                              <w:t>（</w:t>
                            </w:r>
                            <w:r w:rsidRPr="007148E7">
                              <w:rPr>
                                <w:rFonts w:ascii="ＭＳ ゴシック" w:eastAsia="ＭＳ ゴシック" w:hAnsi="ＭＳ ゴシック" w:hint="eastAsia"/>
                              </w:rPr>
                              <w:t>納品</w:t>
                            </w:r>
                            <w:r w:rsidRPr="007148E7">
                              <w:rPr>
                                <w:rFonts w:ascii="ＭＳ ゴシック" w:eastAsia="ＭＳ ゴシック" w:hAnsi="ＭＳ ゴシック"/>
                              </w:rPr>
                              <w:t>）、支払が完了しないもの</w:t>
                            </w:r>
                          </w:p>
                          <w:p w:rsidR="00860154" w:rsidRPr="007148E7" w:rsidRDefault="00860154" w:rsidP="00914281">
                            <w:pPr>
                              <w:rPr>
                                <w:rFonts w:ascii="ＭＳ ゴシック" w:eastAsia="ＭＳ ゴシック" w:hAnsi="ＭＳ ゴシック"/>
                              </w:rPr>
                            </w:pPr>
                            <w:r>
                              <w:rPr>
                                <w:rFonts w:ascii="ＭＳ ゴシック" w:eastAsia="ＭＳ ゴシック" w:hAnsi="ＭＳ ゴシック" w:hint="eastAsia"/>
                              </w:rPr>
                              <w:t>・令和</w:t>
                            </w:r>
                            <w:r w:rsidR="00B5264E">
                              <w:rPr>
                                <w:rFonts w:ascii="ＭＳ ゴシック" w:eastAsia="ＭＳ ゴシック" w:hAnsi="ＭＳ ゴシック" w:hint="eastAsia"/>
                              </w:rPr>
                              <w:t>8</w:t>
                            </w:r>
                            <w:r w:rsidRPr="007148E7">
                              <w:rPr>
                                <w:rFonts w:ascii="ＭＳ ゴシック" w:eastAsia="ＭＳ ゴシック" w:hAnsi="ＭＳ ゴシック" w:hint="eastAsia"/>
                              </w:rPr>
                              <w:t>年</w:t>
                            </w:r>
                            <w:r>
                              <w:rPr>
                                <w:rFonts w:ascii="ＭＳ ゴシック" w:eastAsia="ＭＳ ゴシック" w:hAnsi="ＭＳ ゴシック"/>
                              </w:rPr>
                              <w:t>2月1</w:t>
                            </w:r>
                            <w:r w:rsidRPr="007148E7">
                              <w:rPr>
                                <w:rFonts w:ascii="ＭＳ ゴシック" w:eastAsia="ＭＳ ゴシック" w:hAnsi="ＭＳ ゴシック"/>
                              </w:rPr>
                              <w:t>日（</w:t>
                            </w:r>
                            <w:r w:rsidR="00B5264E">
                              <w:rPr>
                                <w:rFonts w:ascii="ＭＳ ゴシック" w:eastAsia="ＭＳ ゴシック" w:hAnsi="ＭＳ ゴシック" w:hint="eastAsia"/>
                              </w:rPr>
                              <w:t>日</w:t>
                            </w:r>
                            <w:r w:rsidRPr="007148E7">
                              <w:rPr>
                                <w:rFonts w:ascii="ＭＳ ゴシック" w:eastAsia="ＭＳ ゴシック" w:hAnsi="ＭＳ ゴシック"/>
                              </w:rPr>
                              <w:t>）</w:t>
                            </w:r>
                            <w:r w:rsidRPr="007148E7">
                              <w:rPr>
                                <w:rFonts w:ascii="ＭＳ ゴシック" w:eastAsia="ＭＳ ゴシック" w:hAnsi="ＭＳ ゴシック" w:hint="eastAsia"/>
                              </w:rPr>
                              <w:t>以降の契約（発注）に</w:t>
                            </w:r>
                            <w:r w:rsidRPr="007148E7">
                              <w:rPr>
                                <w:rFonts w:ascii="ＭＳ ゴシック" w:eastAsia="ＭＳ ゴシック" w:hAnsi="ＭＳ ゴシック"/>
                              </w:rPr>
                              <w:t>要する</w:t>
                            </w:r>
                            <w:r w:rsidRPr="007148E7">
                              <w:rPr>
                                <w:rFonts w:ascii="ＭＳ ゴシック" w:eastAsia="ＭＳ ゴシック" w:hAnsi="ＭＳ ゴシック" w:hint="eastAsia"/>
                              </w:rPr>
                              <w:t>費用</w:t>
                            </w:r>
                          </w:p>
                          <w:p w:rsidR="00860154" w:rsidRPr="007148E7" w:rsidRDefault="00860154" w:rsidP="00914281">
                            <w:pPr>
                              <w:rPr>
                                <w:rFonts w:ascii="ＭＳ ゴシック" w:eastAsia="ＭＳ ゴシック" w:hAnsi="ＭＳ ゴシック"/>
                              </w:rPr>
                            </w:pPr>
                            <w:r>
                              <w:rPr>
                                <w:rFonts w:ascii="ＭＳ ゴシック" w:eastAsia="ＭＳ ゴシック" w:hAnsi="ＭＳ ゴシック" w:hint="eastAsia"/>
                              </w:rPr>
                              <w:t>・</w:t>
                            </w:r>
                            <w:r w:rsidRPr="007148E7">
                              <w:rPr>
                                <w:rFonts w:ascii="ＭＳ ゴシック" w:eastAsia="ＭＳ ゴシック" w:hAnsi="ＭＳ ゴシック" w:hint="eastAsia"/>
                              </w:rPr>
                              <w:t>保守</w:t>
                            </w:r>
                            <w:r w:rsidRPr="007148E7">
                              <w:rPr>
                                <w:rFonts w:ascii="ＭＳ ゴシック" w:eastAsia="ＭＳ ゴシック" w:hAnsi="ＭＳ ゴシック"/>
                              </w:rPr>
                              <w:t>、</w:t>
                            </w:r>
                            <w:r>
                              <w:rPr>
                                <w:rFonts w:ascii="ＭＳ ゴシック" w:eastAsia="ＭＳ ゴシック" w:hAnsi="ＭＳ ゴシック" w:hint="eastAsia"/>
                              </w:rPr>
                              <w:t>サ</w:t>
                            </w:r>
                            <w:r w:rsidRPr="007148E7">
                              <w:rPr>
                                <w:rFonts w:ascii="ＭＳ ゴシック" w:eastAsia="ＭＳ ゴシック" w:hAnsi="ＭＳ ゴシック" w:hint="eastAsia"/>
                              </w:rPr>
                              <w:t>ポート</w:t>
                            </w:r>
                            <w:r w:rsidRPr="007148E7">
                              <w:rPr>
                                <w:rFonts w:ascii="ＭＳ ゴシック" w:eastAsia="ＭＳ ゴシック" w:hAnsi="ＭＳ ゴシック"/>
                              </w:rPr>
                              <w:t>、セキュリティ対策等</w:t>
                            </w:r>
                            <w:r w:rsidRPr="007148E7">
                              <w:rPr>
                                <w:rFonts w:ascii="ＭＳ ゴシック" w:eastAsia="ＭＳ ゴシック" w:hAnsi="ＭＳ ゴシック" w:hint="eastAsia"/>
                              </w:rPr>
                              <w:t>の</w:t>
                            </w:r>
                            <w:r w:rsidRPr="007148E7">
                              <w:rPr>
                                <w:rFonts w:ascii="ＭＳ ゴシック" w:eastAsia="ＭＳ ゴシック" w:hAnsi="ＭＳ ゴシック"/>
                              </w:rPr>
                              <w:t>当該年度の翌年度まで</w:t>
                            </w:r>
                            <w:r w:rsidRPr="007148E7">
                              <w:rPr>
                                <w:rFonts w:ascii="ＭＳ ゴシック" w:eastAsia="ＭＳ ゴシック" w:hAnsi="ＭＳ ゴシック" w:hint="eastAsia"/>
                              </w:rPr>
                              <w:t>継続</w:t>
                            </w:r>
                            <w:r w:rsidRPr="007148E7">
                              <w:rPr>
                                <w:rFonts w:ascii="ＭＳ ゴシック" w:eastAsia="ＭＳ ゴシック" w:hAnsi="ＭＳ ゴシック"/>
                              </w:rPr>
                              <w:t>して発生する</w:t>
                            </w:r>
                            <w:r w:rsidRPr="007148E7">
                              <w:rPr>
                                <w:rFonts w:ascii="ＭＳ ゴシック" w:eastAsia="ＭＳ ゴシック" w:hAnsi="ＭＳ ゴシック" w:hint="eastAsia"/>
                              </w:rPr>
                              <w:t>月額</w:t>
                            </w:r>
                            <w:r>
                              <w:rPr>
                                <w:rFonts w:ascii="ＭＳ ゴシック" w:eastAsia="ＭＳ ゴシック" w:hAnsi="ＭＳ ゴシック"/>
                              </w:rPr>
                              <w:t>費用のうち、</w:t>
                            </w:r>
                            <w:r w:rsidRPr="007148E7">
                              <w:rPr>
                                <w:rFonts w:ascii="ＭＳ ゴシック" w:eastAsia="ＭＳ ゴシック" w:hAnsi="ＭＳ ゴシック"/>
                              </w:rPr>
                              <w:t>当該年度の</w:t>
                            </w:r>
                            <w:r w:rsidRPr="007148E7">
                              <w:rPr>
                                <w:rFonts w:ascii="ＭＳ ゴシック" w:eastAsia="ＭＳ ゴシック" w:hAnsi="ＭＳ ゴシック" w:hint="eastAsia"/>
                              </w:rPr>
                              <w:t>翌年度</w:t>
                            </w:r>
                            <w:r w:rsidRPr="007148E7">
                              <w:rPr>
                                <w:rFonts w:ascii="ＭＳ ゴシック" w:eastAsia="ＭＳ ゴシック" w:hAnsi="ＭＳ ゴシック"/>
                              </w:rPr>
                              <w:t>以降相当分</w:t>
                            </w:r>
                            <w:r>
                              <w:rPr>
                                <w:rFonts w:ascii="ＭＳ ゴシック" w:eastAsia="ＭＳ ゴシック" w:hAnsi="ＭＳ ゴシック" w:hint="eastAsia"/>
                              </w:rPr>
                              <w:t>または</w:t>
                            </w:r>
                            <w:r>
                              <w:rPr>
                                <w:rFonts w:ascii="ＭＳ ゴシック" w:eastAsia="ＭＳ ゴシック" w:hAnsi="ＭＳ ゴシック"/>
                              </w:rPr>
                              <w:t>令和</w:t>
                            </w:r>
                            <w:r w:rsidR="00B5264E">
                              <w:rPr>
                                <w:rFonts w:ascii="ＭＳ ゴシック" w:eastAsia="ＭＳ ゴシック" w:hAnsi="ＭＳ ゴシック"/>
                              </w:rPr>
                              <w:t>8</w:t>
                            </w:r>
                            <w:r w:rsidRPr="007148E7">
                              <w:rPr>
                                <w:rFonts w:ascii="ＭＳ ゴシック" w:eastAsia="ＭＳ ゴシック" w:hAnsi="ＭＳ ゴシック"/>
                              </w:rPr>
                              <w:t>年</w:t>
                            </w:r>
                            <w:r w:rsidRPr="007148E7">
                              <w:rPr>
                                <w:rFonts w:ascii="ＭＳ ゴシック" w:eastAsia="ＭＳ ゴシック" w:hAnsi="ＭＳ ゴシック" w:hint="eastAsia"/>
                              </w:rPr>
                              <w:t>１月31日</w:t>
                            </w:r>
                            <w:r w:rsidRPr="007148E7">
                              <w:rPr>
                                <w:rFonts w:ascii="ＭＳ ゴシック" w:eastAsia="ＭＳ ゴシック" w:hAnsi="ＭＳ ゴシック"/>
                              </w:rPr>
                              <w:t>（</w:t>
                            </w:r>
                            <w:r w:rsidR="00B5264E">
                              <w:rPr>
                                <w:rFonts w:ascii="ＭＳ ゴシック" w:eastAsia="ＭＳ ゴシック" w:hAnsi="ＭＳ ゴシック" w:hint="eastAsia"/>
                              </w:rPr>
                              <w:t>土</w:t>
                            </w:r>
                            <w:r w:rsidRPr="007148E7">
                              <w:rPr>
                                <w:rFonts w:ascii="ＭＳ ゴシック" w:eastAsia="ＭＳ ゴシック" w:hAnsi="ＭＳ ゴシック"/>
                              </w:rPr>
                              <w:t>）</w:t>
                            </w:r>
                            <w:r w:rsidRPr="007148E7">
                              <w:rPr>
                                <w:rFonts w:ascii="ＭＳ ゴシック" w:eastAsia="ＭＳ ゴシック" w:hAnsi="ＭＳ ゴシック" w:hint="eastAsia"/>
                              </w:rPr>
                              <w:t>までに</w:t>
                            </w:r>
                            <w:r w:rsidRPr="007148E7">
                              <w:rPr>
                                <w:rFonts w:ascii="ＭＳ ゴシック" w:eastAsia="ＭＳ ゴシック" w:hAnsi="ＭＳ ゴシック"/>
                              </w:rPr>
                              <w:t>支払が完了しないもの</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3.2pt;margin-top:33.5pt;width:394.5pt;height:110.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">
                <v:textbox style="mso-fit-shape-to-text:t">
                  <w:txbxContent>
                    <w:p w:rsidR="00860154" w:rsidRDefault="00860154" w:rsidP="00914281">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交付決定前に</w:t>
                      </w:r>
                      <w:r>
                        <w:rPr>
                          <w:rFonts w:ascii="ＭＳ ゴシック" w:eastAsia="ＭＳ ゴシック" w:hAnsi="ＭＳ ゴシック" w:hint="eastAsia"/>
                        </w:rPr>
                        <w:t>事業着手</w:t>
                      </w:r>
                      <w:r>
                        <w:rPr>
                          <w:rFonts w:ascii="ＭＳ ゴシック" w:eastAsia="ＭＳ ゴシック" w:hAnsi="ＭＳ ゴシック"/>
                        </w:rPr>
                        <w:t>した</w:t>
                      </w:r>
                      <w:r>
                        <w:rPr>
                          <w:rFonts w:ascii="ＭＳ ゴシック" w:eastAsia="ＭＳ ゴシック" w:hAnsi="ＭＳ ゴシック" w:hint="eastAsia"/>
                        </w:rPr>
                        <w:t>際</w:t>
                      </w:r>
                      <w:r>
                        <w:rPr>
                          <w:rFonts w:ascii="ＭＳ ゴシック" w:eastAsia="ＭＳ ゴシック" w:hAnsi="ＭＳ ゴシック"/>
                        </w:rPr>
                        <w:t>に要する</w:t>
                      </w:r>
                      <w:r>
                        <w:rPr>
                          <w:rFonts w:ascii="ＭＳ ゴシック" w:eastAsia="ＭＳ ゴシック" w:hAnsi="ＭＳ ゴシック" w:hint="eastAsia"/>
                        </w:rPr>
                        <w:t>費用</w:t>
                      </w:r>
                    </w:p>
                    <w:p w:rsidR="00860154" w:rsidRPr="007148E7" w:rsidRDefault="00860154" w:rsidP="00914281">
                      <w:pPr>
                        <w:rPr>
                          <w:rFonts w:ascii="ＭＳ ゴシック" w:eastAsia="ＭＳ ゴシック" w:hAnsi="ＭＳ ゴシック"/>
                        </w:rPr>
                      </w:pPr>
                      <w:r w:rsidRPr="007148E7">
                        <w:rPr>
                          <w:rFonts w:ascii="ＭＳ ゴシック" w:eastAsia="ＭＳ ゴシック" w:hAnsi="ＭＳ ゴシック" w:hint="eastAsia"/>
                        </w:rPr>
                        <w:t>・</w:t>
                      </w:r>
                      <w:r w:rsidRPr="007148E7">
                        <w:rPr>
                          <w:rFonts w:ascii="ＭＳ ゴシック" w:eastAsia="ＭＳ ゴシック" w:hAnsi="ＭＳ ゴシック" w:hint="eastAsia"/>
                          <w:szCs w:val="21"/>
                        </w:rPr>
                        <w:t>令和</w:t>
                      </w:r>
                      <w:r w:rsidR="00B5264E">
                        <w:rPr>
                          <w:rFonts w:ascii="ＭＳ ゴシック" w:eastAsia="ＭＳ ゴシック" w:hAnsi="ＭＳ ゴシック" w:hint="eastAsia"/>
                          <w:szCs w:val="21"/>
                        </w:rPr>
                        <w:t>8</w:t>
                      </w:r>
                      <w:r w:rsidRPr="007148E7">
                        <w:rPr>
                          <w:rFonts w:ascii="ＭＳ ゴシック" w:eastAsia="ＭＳ ゴシック" w:hAnsi="ＭＳ ゴシック" w:hint="eastAsia"/>
                          <w:szCs w:val="21"/>
                        </w:rPr>
                        <w:t>年1月31</w:t>
                      </w:r>
                      <w:r w:rsidR="00B5264E">
                        <w:rPr>
                          <w:rFonts w:ascii="ＭＳ ゴシック" w:eastAsia="ＭＳ ゴシック" w:hAnsi="ＭＳ ゴシック" w:hint="eastAsia"/>
                          <w:szCs w:val="21"/>
                        </w:rPr>
                        <w:t>日（土</w:t>
                      </w:r>
                      <w:r w:rsidRPr="007148E7">
                        <w:rPr>
                          <w:rFonts w:ascii="ＭＳ ゴシック" w:eastAsia="ＭＳ ゴシック" w:hAnsi="ＭＳ ゴシック" w:hint="eastAsia"/>
                          <w:szCs w:val="21"/>
                        </w:rPr>
                        <w:t>）</w:t>
                      </w:r>
                      <w:r w:rsidRPr="007148E7">
                        <w:rPr>
                          <w:rFonts w:ascii="ＭＳ ゴシック" w:eastAsia="ＭＳ ゴシック" w:hAnsi="ＭＳ ゴシック" w:hint="eastAsia"/>
                        </w:rPr>
                        <w:t>までに導入</w:t>
                      </w:r>
                      <w:r w:rsidRPr="007148E7">
                        <w:rPr>
                          <w:rFonts w:ascii="ＭＳ ゴシック" w:eastAsia="ＭＳ ゴシック" w:hAnsi="ＭＳ ゴシック"/>
                        </w:rPr>
                        <w:t>（</w:t>
                      </w:r>
                      <w:r w:rsidRPr="007148E7">
                        <w:rPr>
                          <w:rFonts w:ascii="ＭＳ ゴシック" w:eastAsia="ＭＳ ゴシック" w:hAnsi="ＭＳ ゴシック" w:hint="eastAsia"/>
                        </w:rPr>
                        <w:t>納品</w:t>
                      </w:r>
                      <w:r w:rsidRPr="007148E7">
                        <w:rPr>
                          <w:rFonts w:ascii="ＭＳ ゴシック" w:eastAsia="ＭＳ ゴシック" w:hAnsi="ＭＳ ゴシック"/>
                        </w:rPr>
                        <w:t>）、支払が完了しないもの</w:t>
                      </w:r>
                    </w:p>
                    <w:p w:rsidR="00860154" w:rsidRPr="007148E7" w:rsidRDefault="00860154" w:rsidP="00914281">
                      <w:pPr>
                        <w:rPr>
                          <w:rFonts w:ascii="ＭＳ ゴシック" w:eastAsia="ＭＳ ゴシック" w:hAnsi="ＭＳ ゴシック"/>
                        </w:rPr>
                      </w:pPr>
                      <w:r>
                        <w:rPr>
                          <w:rFonts w:ascii="ＭＳ ゴシック" w:eastAsia="ＭＳ ゴシック" w:hAnsi="ＭＳ ゴシック" w:hint="eastAsia"/>
                        </w:rPr>
                        <w:t>・令和</w:t>
                      </w:r>
                      <w:r w:rsidR="00B5264E">
                        <w:rPr>
                          <w:rFonts w:ascii="ＭＳ ゴシック" w:eastAsia="ＭＳ ゴシック" w:hAnsi="ＭＳ ゴシック" w:hint="eastAsia"/>
                        </w:rPr>
                        <w:t>8</w:t>
                      </w:r>
                      <w:r w:rsidRPr="007148E7">
                        <w:rPr>
                          <w:rFonts w:ascii="ＭＳ ゴシック" w:eastAsia="ＭＳ ゴシック" w:hAnsi="ＭＳ ゴシック" w:hint="eastAsia"/>
                        </w:rPr>
                        <w:t>年</w:t>
                      </w:r>
                      <w:r>
                        <w:rPr>
                          <w:rFonts w:ascii="ＭＳ ゴシック" w:eastAsia="ＭＳ ゴシック" w:hAnsi="ＭＳ ゴシック"/>
                        </w:rPr>
                        <w:t>2月1</w:t>
                      </w:r>
                      <w:r w:rsidRPr="007148E7">
                        <w:rPr>
                          <w:rFonts w:ascii="ＭＳ ゴシック" w:eastAsia="ＭＳ ゴシック" w:hAnsi="ＭＳ ゴシック"/>
                        </w:rPr>
                        <w:t>日（</w:t>
                      </w:r>
                      <w:r w:rsidR="00B5264E">
                        <w:rPr>
                          <w:rFonts w:ascii="ＭＳ ゴシック" w:eastAsia="ＭＳ ゴシック" w:hAnsi="ＭＳ ゴシック" w:hint="eastAsia"/>
                        </w:rPr>
                        <w:t>日</w:t>
                      </w:r>
                      <w:r w:rsidRPr="007148E7">
                        <w:rPr>
                          <w:rFonts w:ascii="ＭＳ ゴシック" w:eastAsia="ＭＳ ゴシック" w:hAnsi="ＭＳ ゴシック"/>
                        </w:rPr>
                        <w:t>）</w:t>
                      </w:r>
                      <w:r w:rsidRPr="007148E7">
                        <w:rPr>
                          <w:rFonts w:ascii="ＭＳ ゴシック" w:eastAsia="ＭＳ ゴシック" w:hAnsi="ＭＳ ゴシック" w:hint="eastAsia"/>
                        </w:rPr>
                        <w:t>以降の契約（発注）に</w:t>
                      </w:r>
                      <w:r w:rsidRPr="007148E7">
                        <w:rPr>
                          <w:rFonts w:ascii="ＭＳ ゴシック" w:eastAsia="ＭＳ ゴシック" w:hAnsi="ＭＳ ゴシック"/>
                        </w:rPr>
                        <w:t>要する</w:t>
                      </w:r>
                      <w:r w:rsidRPr="007148E7">
                        <w:rPr>
                          <w:rFonts w:ascii="ＭＳ ゴシック" w:eastAsia="ＭＳ ゴシック" w:hAnsi="ＭＳ ゴシック" w:hint="eastAsia"/>
                        </w:rPr>
                        <w:t>費用</w:t>
                      </w:r>
                    </w:p>
                    <w:p w:rsidR="00860154" w:rsidRPr="007148E7" w:rsidRDefault="00860154" w:rsidP="00914281">
                      <w:pPr>
                        <w:rPr>
                          <w:rFonts w:ascii="ＭＳ ゴシック" w:eastAsia="ＭＳ ゴシック" w:hAnsi="ＭＳ ゴシック"/>
                        </w:rPr>
                      </w:pPr>
                      <w:r>
                        <w:rPr>
                          <w:rFonts w:ascii="ＭＳ ゴシック" w:eastAsia="ＭＳ ゴシック" w:hAnsi="ＭＳ ゴシック" w:hint="eastAsia"/>
                        </w:rPr>
                        <w:t>・</w:t>
                      </w:r>
                      <w:r w:rsidRPr="007148E7">
                        <w:rPr>
                          <w:rFonts w:ascii="ＭＳ ゴシック" w:eastAsia="ＭＳ ゴシック" w:hAnsi="ＭＳ ゴシック" w:hint="eastAsia"/>
                        </w:rPr>
                        <w:t>保守</w:t>
                      </w:r>
                      <w:r w:rsidRPr="007148E7">
                        <w:rPr>
                          <w:rFonts w:ascii="ＭＳ ゴシック" w:eastAsia="ＭＳ ゴシック" w:hAnsi="ＭＳ ゴシック"/>
                        </w:rPr>
                        <w:t>、</w:t>
                      </w:r>
                      <w:r>
                        <w:rPr>
                          <w:rFonts w:ascii="ＭＳ ゴシック" w:eastAsia="ＭＳ ゴシック" w:hAnsi="ＭＳ ゴシック" w:hint="eastAsia"/>
                        </w:rPr>
                        <w:t>サ</w:t>
                      </w:r>
                      <w:r w:rsidRPr="007148E7">
                        <w:rPr>
                          <w:rFonts w:ascii="ＭＳ ゴシック" w:eastAsia="ＭＳ ゴシック" w:hAnsi="ＭＳ ゴシック" w:hint="eastAsia"/>
                        </w:rPr>
                        <w:t>ポート</w:t>
                      </w:r>
                      <w:r w:rsidRPr="007148E7">
                        <w:rPr>
                          <w:rFonts w:ascii="ＭＳ ゴシック" w:eastAsia="ＭＳ ゴシック" w:hAnsi="ＭＳ ゴシック"/>
                        </w:rPr>
                        <w:t>、セキュリティ対策等</w:t>
                      </w:r>
                      <w:r w:rsidRPr="007148E7">
                        <w:rPr>
                          <w:rFonts w:ascii="ＭＳ ゴシック" w:eastAsia="ＭＳ ゴシック" w:hAnsi="ＭＳ ゴシック" w:hint="eastAsia"/>
                        </w:rPr>
                        <w:t>の</w:t>
                      </w:r>
                      <w:r w:rsidRPr="007148E7">
                        <w:rPr>
                          <w:rFonts w:ascii="ＭＳ ゴシック" w:eastAsia="ＭＳ ゴシック" w:hAnsi="ＭＳ ゴシック"/>
                        </w:rPr>
                        <w:t>当該年度の翌年度まで</w:t>
                      </w:r>
                      <w:r w:rsidRPr="007148E7">
                        <w:rPr>
                          <w:rFonts w:ascii="ＭＳ ゴシック" w:eastAsia="ＭＳ ゴシック" w:hAnsi="ＭＳ ゴシック" w:hint="eastAsia"/>
                        </w:rPr>
                        <w:t>継続</w:t>
                      </w:r>
                      <w:r w:rsidRPr="007148E7">
                        <w:rPr>
                          <w:rFonts w:ascii="ＭＳ ゴシック" w:eastAsia="ＭＳ ゴシック" w:hAnsi="ＭＳ ゴシック"/>
                        </w:rPr>
                        <w:t>して発生する</w:t>
                      </w:r>
                      <w:r w:rsidRPr="007148E7">
                        <w:rPr>
                          <w:rFonts w:ascii="ＭＳ ゴシック" w:eastAsia="ＭＳ ゴシック" w:hAnsi="ＭＳ ゴシック" w:hint="eastAsia"/>
                        </w:rPr>
                        <w:t>月額</w:t>
                      </w:r>
                      <w:r>
                        <w:rPr>
                          <w:rFonts w:ascii="ＭＳ ゴシック" w:eastAsia="ＭＳ ゴシック" w:hAnsi="ＭＳ ゴシック"/>
                        </w:rPr>
                        <w:t>費用のうち、</w:t>
                      </w:r>
                      <w:r w:rsidRPr="007148E7">
                        <w:rPr>
                          <w:rFonts w:ascii="ＭＳ ゴシック" w:eastAsia="ＭＳ ゴシック" w:hAnsi="ＭＳ ゴシック"/>
                        </w:rPr>
                        <w:t>当該年度の</w:t>
                      </w:r>
                      <w:r w:rsidRPr="007148E7">
                        <w:rPr>
                          <w:rFonts w:ascii="ＭＳ ゴシック" w:eastAsia="ＭＳ ゴシック" w:hAnsi="ＭＳ ゴシック" w:hint="eastAsia"/>
                        </w:rPr>
                        <w:t>翌年度</w:t>
                      </w:r>
                      <w:r w:rsidRPr="007148E7">
                        <w:rPr>
                          <w:rFonts w:ascii="ＭＳ ゴシック" w:eastAsia="ＭＳ ゴシック" w:hAnsi="ＭＳ ゴシック"/>
                        </w:rPr>
                        <w:t>以降相当分</w:t>
                      </w:r>
                      <w:r>
                        <w:rPr>
                          <w:rFonts w:ascii="ＭＳ ゴシック" w:eastAsia="ＭＳ ゴシック" w:hAnsi="ＭＳ ゴシック" w:hint="eastAsia"/>
                        </w:rPr>
                        <w:t>または</w:t>
                      </w:r>
                      <w:r>
                        <w:rPr>
                          <w:rFonts w:ascii="ＭＳ ゴシック" w:eastAsia="ＭＳ ゴシック" w:hAnsi="ＭＳ ゴシック"/>
                        </w:rPr>
                        <w:t>令和</w:t>
                      </w:r>
                      <w:r w:rsidR="00B5264E">
                        <w:rPr>
                          <w:rFonts w:ascii="ＭＳ ゴシック" w:eastAsia="ＭＳ ゴシック" w:hAnsi="ＭＳ ゴシック"/>
                        </w:rPr>
                        <w:t>8</w:t>
                      </w:r>
                      <w:r w:rsidRPr="007148E7">
                        <w:rPr>
                          <w:rFonts w:ascii="ＭＳ ゴシック" w:eastAsia="ＭＳ ゴシック" w:hAnsi="ＭＳ ゴシック"/>
                        </w:rPr>
                        <w:t>年</w:t>
                      </w:r>
                      <w:r w:rsidRPr="007148E7">
                        <w:rPr>
                          <w:rFonts w:ascii="ＭＳ ゴシック" w:eastAsia="ＭＳ ゴシック" w:hAnsi="ＭＳ ゴシック" w:hint="eastAsia"/>
                        </w:rPr>
                        <w:t>１月31日</w:t>
                      </w:r>
                      <w:r w:rsidRPr="007148E7">
                        <w:rPr>
                          <w:rFonts w:ascii="ＭＳ ゴシック" w:eastAsia="ＭＳ ゴシック" w:hAnsi="ＭＳ ゴシック"/>
                        </w:rPr>
                        <w:t>（</w:t>
                      </w:r>
                      <w:r w:rsidR="00B5264E">
                        <w:rPr>
                          <w:rFonts w:ascii="ＭＳ ゴシック" w:eastAsia="ＭＳ ゴシック" w:hAnsi="ＭＳ ゴシック" w:hint="eastAsia"/>
                        </w:rPr>
                        <w:t>土</w:t>
                      </w:r>
                      <w:r w:rsidRPr="007148E7">
                        <w:rPr>
                          <w:rFonts w:ascii="ＭＳ ゴシック" w:eastAsia="ＭＳ ゴシック" w:hAnsi="ＭＳ ゴシック"/>
                        </w:rPr>
                        <w:t>）</w:t>
                      </w:r>
                      <w:r w:rsidRPr="007148E7">
                        <w:rPr>
                          <w:rFonts w:ascii="ＭＳ ゴシック" w:eastAsia="ＭＳ ゴシック" w:hAnsi="ＭＳ ゴシック" w:hint="eastAsia"/>
                        </w:rPr>
                        <w:t>までに</w:t>
                      </w:r>
                      <w:r w:rsidRPr="007148E7">
                        <w:rPr>
                          <w:rFonts w:ascii="ＭＳ ゴシック" w:eastAsia="ＭＳ ゴシック" w:hAnsi="ＭＳ ゴシック"/>
                        </w:rPr>
                        <w:t>支払が完了しないもの</w:t>
                      </w:r>
                    </w:p>
                  </w:txbxContent>
                </v:textbox>
                <w10:wrap type="topAndBottom"/>
              </v:shape>
            </w:pict>
          </mc:Fallback>
        </mc:AlternateContent>
      </w:r>
      <w:r w:rsidR="00914281" w:rsidRPr="009A2D09">
        <w:rPr>
          <w:rFonts w:ascii="ＭＳ ゴシック" w:eastAsia="ＭＳ ゴシック" w:hAnsi="ＭＳ ゴシック" w:hint="eastAsia"/>
          <w:szCs w:val="21"/>
        </w:rPr>
        <w:t>・補助</w:t>
      </w:r>
      <w:r w:rsidR="00914281" w:rsidRPr="009A2D09">
        <w:rPr>
          <w:rFonts w:ascii="ＭＳ ゴシック" w:eastAsia="ＭＳ ゴシック" w:hAnsi="ＭＳ ゴシック" w:hint="eastAsia"/>
          <w:szCs w:val="21"/>
          <w:u w:val="wave"/>
        </w:rPr>
        <w:t>対象外</w:t>
      </w:r>
      <w:r w:rsidR="00914281" w:rsidRPr="009A2D09">
        <w:rPr>
          <w:rFonts w:ascii="ＭＳ ゴシック" w:eastAsia="ＭＳ ゴシック" w:hAnsi="ＭＳ ゴシック" w:hint="eastAsia"/>
          <w:szCs w:val="21"/>
        </w:rPr>
        <w:t>経費の例は以下のとおりです。</w:t>
      </w:r>
    </w:p>
    <w:p w:rsidR="00111CC9" w:rsidRPr="009A2D09" w:rsidRDefault="00111CC9" w:rsidP="00111CC9">
      <w:pPr>
        <w:rPr>
          <w:rFonts w:ascii="ＭＳ ゴシック" w:eastAsia="ＭＳ ゴシック" w:hAnsi="ＭＳ ゴシック"/>
          <w:szCs w:val="21"/>
        </w:rPr>
      </w:pPr>
    </w:p>
    <w:p w:rsidR="0043119E" w:rsidRPr="00C2418A" w:rsidRDefault="0043119E">
      <w:pPr>
        <w:widowControl/>
        <w:jc w:val="left"/>
        <w:rPr>
          <w:rFonts w:ascii="ＭＳ ゴシック" w:eastAsia="ＭＳ ゴシック" w:hAnsi="ＭＳ ゴシック"/>
          <w:szCs w:val="21"/>
        </w:rPr>
      </w:pPr>
    </w:p>
    <w:p w:rsidR="009D0EED" w:rsidRPr="009A2D09" w:rsidRDefault="004751C2" w:rsidP="009D0EED">
      <w:pPr>
        <w:pStyle w:val="1"/>
        <w:rPr>
          <w:rFonts w:ascii="ＭＳ ゴシック" w:eastAsia="ＭＳ ゴシック" w:hAnsi="ＭＳ ゴシック"/>
        </w:rPr>
      </w:pPr>
      <w:r>
        <w:rPr>
          <w:rFonts w:ascii="ＭＳ ゴシック" w:eastAsia="ＭＳ ゴシック" w:hAnsi="ＭＳ ゴシック" w:hint="eastAsia"/>
        </w:rPr>
        <w:t>６</w:t>
      </w:r>
      <w:r w:rsidR="003D12DA">
        <w:rPr>
          <w:rFonts w:ascii="ＭＳ ゴシック" w:eastAsia="ＭＳ ゴシック" w:hAnsi="ＭＳ ゴシック" w:hint="eastAsia"/>
        </w:rPr>
        <w:t xml:space="preserve">　</w:t>
      </w:r>
      <w:r w:rsidR="00293954" w:rsidRPr="009A2D09">
        <w:rPr>
          <w:rFonts w:ascii="ＭＳ ゴシック" w:eastAsia="ＭＳ ゴシック" w:hAnsi="ＭＳ ゴシック" w:hint="eastAsia"/>
        </w:rPr>
        <w:t>調整について</w:t>
      </w:r>
    </w:p>
    <w:p w:rsidR="00742106" w:rsidRDefault="00B1213D" w:rsidP="008C107B">
      <w:pPr>
        <w:spacing w:before="240"/>
        <w:ind w:leftChars="100" w:left="210" w:firstLineChars="100" w:firstLine="210"/>
        <w:rPr>
          <w:rFonts w:ascii="ＭＳ ゴシック" w:eastAsia="ＭＳ ゴシック" w:hAnsi="ＭＳ ゴシック"/>
        </w:rPr>
      </w:pPr>
      <w:r w:rsidRPr="009A2D09">
        <w:rPr>
          <w:rFonts w:ascii="ＭＳ ゴシック" w:eastAsia="ＭＳ ゴシック" w:hAnsi="ＭＳ ゴシック" w:hint="eastAsia"/>
        </w:rPr>
        <w:t>エントリーの総額</w:t>
      </w:r>
      <w:r w:rsidR="00F4236E" w:rsidRPr="009A2D09">
        <w:rPr>
          <w:rFonts w:ascii="ＭＳ ゴシック" w:eastAsia="ＭＳ ゴシック" w:hAnsi="ＭＳ ゴシック" w:hint="eastAsia"/>
        </w:rPr>
        <w:t>が予算額を超過した場合は、予算額の範囲内において補助金交付を行う</w:t>
      </w:r>
      <w:r w:rsidRPr="009A2D09">
        <w:rPr>
          <w:rFonts w:ascii="ＭＳ ゴシック" w:eastAsia="ＭＳ ゴシック" w:hAnsi="ＭＳ ゴシック" w:hint="eastAsia"/>
        </w:rPr>
        <w:t>ため、</w:t>
      </w:r>
      <w:r w:rsidR="008C107B">
        <w:rPr>
          <w:rFonts w:ascii="ＭＳ ゴシック" w:eastAsia="ＭＳ ゴシック" w:hAnsi="ＭＳ ゴシック" w:hint="eastAsia"/>
        </w:rPr>
        <w:t>介護テクノロジー</w:t>
      </w:r>
      <w:r w:rsidRPr="009A2D09">
        <w:rPr>
          <w:rFonts w:ascii="ＭＳ ゴシック" w:eastAsia="ＭＳ ゴシック" w:hAnsi="ＭＳ ゴシック" w:hint="eastAsia"/>
        </w:rPr>
        <w:t>の</w:t>
      </w:r>
      <w:r w:rsidR="008C107B">
        <w:rPr>
          <w:rFonts w:ascii="ＭＳ ゴシック" w:eastAsia="ＭＳ ゴシック" w:hAnsi="ＭＳ ゴシック" w:hint="eastAsia"/>
        </w:rPr>
        <w:t>補助額・補助</w:t>
      </w:r>
      <w:r w:rsidRPr="009A2D09">
        <w:rPr>
          <w:rFonts w:ascii="ＭＳ ゴシック" w:eastAsia="ＭＳ ゴシック" w:hAnsi="ＭＳ ゴシック" w:hint="eastAsia"/>
        </w:rPr>
        <w:t>台数</w:t>
      </w:r>
      <w:r w:rsidR="008C107B">
        <w:rPr>
          <w:rFonts w:ascii="ＭＳ ゴシック" w:eastAsia="ＭＳ ゴシック" w:hAnsi="ＭＳ ゴシック" w:hint="eastAsia"/>
        </w:rPr>
        <w:t>の</w:t>
      </w:r>
      <w:r w:rsidRPr="009A2D09">
        <w:rPr>
          <w:rFonts w:ascii="ＭＳ ゴシック" w:eastAsia="ＭＳ ゴシック" w:hAnsi="ＭＳ ゴシック" w:hint="eastAsia"/>
        </w:rPr>
        <w:t>調整等を</w:t>
      </w:r>
      <w:r w:rsidR="000938DC">
        <w:rPr>
          <w:rFonts w:ascii="ＭＳ ゴシック" w:eastAsia="ＭＳ ゴシック" w:hAnsi="ＭＳ ゴシック" w:hint="eastAsia"/>
        </w:rPr>
        <w:t>行います</w:t>
      </w:r>
      <w:r w:rsidR="00F4236E" w:rsidRPr="009A2D09">
        <w:rPr>
          <w:rFonts w:ascii="ＭＳ ゴシック" w:eastAsia="ＭＳ ゴシック" w:hAnsi="ＭＳ ゴシック" w:hint="eastAsia"/>
        </w:rPr>
        <w:t>。</w:t>
      </w:r>
    </w:p>
    <w:p w:rsidR="008C107B" w:rsidRDefault="008C107B" w:rsidP="008C107B">
      <w:pPr>
        <w:rPr>
          <w:rFonts w:ascii="ＭＳ ゴシック" w:eastAsia="ＭＳ ゴシック" w:hAnsi="ＭＳ ゴシック"/>
        </w:rPr>
      </w:pPr>
      <w:r>
        <w:rPr>
          <w:rFonts w:ascii="ＭＳ ゴシック" w:eastAsia="ＭＳ ゴシック" w:hAnsi="ＭＳ ゴシック" w:hint="eastAsia"/>
        </w:rPr>
        <w:t xml:space="preserve">　　一例として、昨年度の採択方法は次のとおりです。</w:t>
      </w:r>
    </w:p>
    <w:p w:rsidR="008C107B" w:rsidRDefault="008C107B" w:rsidP="008C107B">
      <w:pPr>
        <w:ind w:leftChars="100" w:left="210" w:firstLineChars="100" w:firstLine="210"/>
        <w:rPr>
          <w:rFonts w:ascii="ＭＳ ゴシック" w:eastAsia="ＭＳ ゴシック" w:hAnsi="ＭＳ ゴシック"/>
        </w:rPr>
      </w:pPr>
      <w:r w:rsidRPr="009A2D09">
        <w:rPr>
          <w:rFonts w:ascii="ＭＳ ゴシック" w:eastAsia="ＭＳ ゴシック" w:hAnsi="ＭＳ ゴシック" w:hint="eastAsia"/>
        </w:rPr>
        <w:t>どの方法を採用するかについては、予算の超過状況により判断します。</w:t>
      </w:r>
    </w:p>
    <w:p w:rsidR="00B5264E" w:rsidRDefault="00B5264E" w:rsidP="008C107B">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w:t>
      </w:r>
      <w:r w:rsidRPr="00B5264E">
        <w:rPr>
          <w:rFonts w:ascii="ＭＳ ゴシック" w:eastAsia="ＭＳ ゴシック" w:hAnsi="ＭＳ ゴシック" w:hint="eastAsia"/>
          <w:u w:val="single"/>
        </w:rPr>
        <w:t>「事前エントリーすれば、必ず補助が受けられる」ということではありませんので、予め御了知ください。</w:t>
      </w:r>
    </w:p>
    <w:p w:rsidR="008C107B" w:rsidRDefault="008C107B" w:rsidP="008C107B">
      <w:pPr>
        <w:rPr>
          <w:rFonts w:ascii="ＭＳ ゴシック" w:eastAsia="ＭＳ ゴシック" w:hAnsi="ＭＳ ゴシック"/>
        </w:rPr>
      </w:pPr>
    </w:p>
    <w:p w:rsidR="008C107B" w:rsidRDefault="008C107B" w:rsidP="008C107B">
      <w:pPr>
        <w:ind w:firstLineChars="100" w:firstLine="210"/>
        <w:rPr>
          <w:rFonts w:ascii="ＭＳ ゴシック" w:eastAsia="ＭＳ ゴシック" w:hAnsi="ＭＳ ゴシック"/>
        </w:rPr>
      </w:pPr>
      <w:r>
        <w:rPr>
          <w:rFonts w:ascii="ＭＳ ゴシック" w:eastAsia="ＭＳ ゴシック" w:hAnsi="ＭＳ ゴシック" w:hint="eastAsia"/>
        </w:rPr>
        <w:t>＜採択方法（一例）＞</w:t>
      </w:r>
    </w:p>
    <w:p w:rsidR="00264AB1" w:rsidRPr="008C107B" w:rsidRDefault="008C107B" w:rsidP="008C107B">
      <w:pPr>
        <w:rPr>
          <w:rFonts w:ascii="ＭＳ ゴシック" w:eastAsia="ＭＳ ゴシック" w:hAnsi="ＭＳ ゴシック"/>
        </w:rPr>
      </w:pPr>
      <w:r>
        <w:rPr>
          <w:rFonts w:ascii="ＭＳ ゴシック" w:eastAsia="ＭＳ ゴシック" w:hAnsi="ＭＳ ゴシック" w:hint="eastAsia"/>
        </w:rPr>
        <w:t xml:space="preserve">　</w:t>
      </w:r>
      <w:r w:rsidRPr="008C107B">
        <w:rPr>
          <w:rFonts w:ascii="ＭＳ ゴシック" w:eastAsia="ＭＳ ゴシック" w:hAnsi="ＭＳ ゴシック" w:hint="eastAsia"/>
        </w:rPr>
        <w:t>○基本的な考え方</w:t>
      </w:r>
    </w:p>
    <w:p w:rsidR="008C107B" w:rsidRPr="008C107B" w:rsidRDefault="008C107B" w:rsidP="008C107B">
      <w:pPr>
        <w:rPr>
          <w:rFonts w:ascii="ＭＳ ゴシック" w:eastAsia="ＭＳ ゴシック" w:hAnsi="ＭＳ ゴシック"/>
        </w:rPr>
      </w:pPr>
      <w:r>
        <w:rPr>
          <w:rFonts w:ascii="ＭＳ ゴシック" w:eastAsia="ＭＳ ゴシック" w:hAnsi="ＭＳ ゴシック" w:hint="eastAsia"/>
        </w:rPr>
        <w:t xml:space="preserve">　</w:t>
      </w:r>
      <w:r w:rsidR="00264AB1">
        <w:rPr>
          <w:rFonts w:ascii="ＭＳ ゴシック" w:eastAsia="ＭＳ ゴシック" w:hAnsi="ＭＳ ゴシック" w:hint="eastAsia"/>
        </w:rPr>
        <w:t>・</w:t>
      </w:r>
      <w:r>
        <w:rPr>
          <w:rFonts w:ascii="ＭＳ ゴシック" w:eastAsia="ＭＳ ゴシック" w:hAnsi="ＭＳ ゴシック" w:hint="eastAsia"/>
        </w:rPr>
        <w:t>本補助金（※</w:t>
      </w:r>
      <w:r w:rsidR="00264AB1">
        <w:rPr>
          <w:rFonts w:ascii="ＭＳ ゴシック" w:eastAsia="ＭＳ ゴシック" w:hAnsi="ＭＳ ゴシック" w:hint="eastAsia"/>
        </w:rPr>
        <w:t>）の直近の交付年度からより長い年数が経過している事業所から交付</w:t>
      </w:r>
    </w:p>
    <w:p w:rsidR="008C107B" w:rsidRDefault="008C107B" w:rsidP="008C107B">
      <w:pPr>
        <w:rPr>
          <w:rFonts w:ascii="ＭＳ ゴシック" w:eastAsia="ＭＳ ゴシック" w:hAnsi="ＭＳ ゴシック"/>
        </w:rPr>
      </w:pPr>
      <w:r>
        <w:rPr>
          <w:rFonts w:ascii="ＭＳ ゴシック" w:eastAsia="ＭＳ ゴシック" w:hAnsi="ＭＳ ゴシック" w:hint="eastAsia"/>
        </w:rPr>
        <w:t xml:space="preserve">　</w:t>
      </w:r>
    </w:p>
    <w:p w:rsidR="008C107B" w:rsidRPr="008C107B" w:rsidRDefault="008C107B" w:rsidP="008C107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B5264E">
        <w:rPr>
          <w:rFonts w:ascii="ＭＳ ゴシック" w:eastAsia="ＭＳ ゴシック" w:hAnsi="ＭＳ ゴシック" w:hint="eastAsia"/>
        </w:rPr>
        <w:t>旧介護ロボット等導入支援事業補助金。</w:t>
      </w:r>
      <w:r w:rsidRPr="008C107B">
        <w:rPr>
          <w:rFonts w:ascii="ＭＳ ゴシック" w:eastAsia="ＭＳ ゴシック" w:hAnsi="ＭＳ ゴシック" w:hint="eastAsia"/>
        </w:rPr>
        <w:t>和歌山県地域医療介護総合確保事業施設等整備費補助金の介護施設等の施設開設準備経費等支援事業（介護施設等の大規模修繕の際にあわせて行う</w:t>
      </w:r>
      <w:r>
        <w:rPr>
          <w:rFonts w:ascii="ＭＳ ゴシック" w:eastAsia="ＭＳ ゴシック" w:hAnsi="ＭＳ ゴシック" w:hint="eastAsia"/>
        </w:rPr>
        <w:t>介護テクノロジー</w:t>
      </w:r>
      <w:r w:rsidRPr="008C107B">
        <w:rPr>
          <w:rFonts w:ascii="ＭＳ ゴシック" w:eastAsia="ＭＳ ゴシック" w:hAnsi="ＭＳ ゴシック" w:hint="eastAsia"/>
        </w:rPr>
        <w:t>の導入に必要な経費）を含みます。</w:t>
      </w:r>
    </w:p>
    <w:p w:rsidR="008C107B" w:rsidRPr="008C107B" w:rsidRDefault="008C107B" w:rsidP="008C107B">
      <w:pPr>
        <w:rPr>
          <w:rFonts w:ascii="ＭＳ ゴシック" w:eastAsia="ＭＳ ゴシック" w:hAnsi="ＭＳ ゴシック"/>
        </w:rPr>
      </w:pPr>
    </w:p>
    <w:p w:rsidR="008C107B" w:rsidRPr="008C107B" w:rsidRDefault="008C107B" w:rsidP="008C107B">
      <w:pPr>
        <w:ind w:firstLineChars="100" w:firstLine="210"/>
        <w:rPr>
          <w:rFonts w:ascii="ＭＳ ゴシック" w:eastAsia="ＭＳ ゴシック" w:hAnsi="ＭＳ ゴシック"/>
        </w:rPr>
      </w:pPr>
      <w:r w:rsidRPr="008C107B">
        <w:rPr>
          <w:rFonts w:ascii="ＭＳ ゴシック" w:eastAsia="ＭＳ ゴシック" w:hAnsi="ＭＳ ゴシック" w:hint="eastAsia"/>
        </w:rPr>
        <w:t>○交付対象事業所</w:t>
      </w:r>
    </w:p>
    <w:p w:rsidR="008C107B" w:rsidRPr="008C107B" w:rsidRDefault="00264AB1" w:rsidP="008C107B">
      <w:pPr>
        <w:rPr>
          <w:rFonts w:ascii="ＭＳ ゴシック" w:eastAsia="ＭＳ ゴシック" w:hAnsi="ＭＳ ゴシック"/>
        </w:rPr>
      </w:pPr>
      <w:r>
        <w:rPr>
          <w:rFonts w:ascii="ＭＳ ゴシック" w:eastAsia="ＭＳ ゴシック" w:hAnsi="ＭＳ ゴシック" w:hint="eastAsia"/>
        </w:rPr>
        <w:t xml:space="preserve">　・</w:t>
      </w:r>
      <w:r w:rsidR="008C107B" w:rsidRPr="008C107B">
        <w:rPr>
          <w:rFonts w:ascii="ＭＳ ゴシック" w:eastAsia="ＭＳ ゴシック" w:hAnsi="ＭＳ ゴシック" w:hint="eastAsia"/>
        </w:rPr>
        <w:t>初めて補助を申請する事業所</w:t>
      </w:r>
      <w:r w:rsidR="00E21856">
        <w:rPr>
          <w:rFonts w:ascii="ＭＳ ゴシック" w:eastAsia="ＭＳ ゴシック" w:hAnsi="ＭＳ ゴシック" w:hint="eastAsia"/>
        </w:rPr>
        <w:t>に交付</w:t>
      </w:r>
    </w:p>
    <w:p w:rsidR="00E21856" w:rsidRPr="008C107B" w:rsidRDefault="00264AB1" w:rsidP="00E21856">
      <w:pPr>
        <w:rPr>
          <w:rFonts w:ascii="ＭＳ ゴシック" w:eastAsia="ＭＳ ゴシック" w:hAnsi="ＭＳ ゴシック"/>
        </w:rPr>
      </w:pPr>
      <w:r>
        <w:rPr>
          <w:rFonts w:ascii="ＭＳ ゴシック" w:eastAsia="ＭＳ ゴシック" w:hAnsi="ＭＳ ゴシック" w:hint="eastAsia"/>
        </w:rPr>
        <w:t xml:space="preserve">　・直近の交付年度からより長い年数が経過している事業所</w:t>
      </w:r>
      <w:r w:rsidR="00E21856">
        <w:rPr>
          <w:rFonts w:ascii="ＭＳ ゴシック" w:eastAsia="ＭＳ ゴシック" w:hAnsi="ＭＳ ゴシック" w:hint="eastAsia"/>
        </w:rPr>
        <w:t>から交付</w:t>
      </w:r>
    </w:p>
    <w:p w:rsidR="008C107B" w:rsidRPr="00742106" w:rsidRDefault="008C107B" w:rsidP="00264AB1">
      <w:pPr>
        <w:ind w:left="420" w:hangingChars="200" w:hanging="420"/>
        <w:rPr>
          <w:rFonts w:ascii="ＭＳ ゴシック" w:eastAsia="ＭＳ ゴシック" w:hAnsi="ＭＳ ゴシック"/>
        </w:rPr>
      </w:pPr>
      <w:r w:rsidRPr="008C107B">
        <w:rPr>
          <w:rFonts w:ascii="ＭＳ ゴシック" w:eastAsia="ＭＳ ゴシック" w:hAnsi="ＭＳ ゴシック" w:hint="eastAsia"/>
        </w:rPr>
        <w:t xml:space="preserve">　</w:t>
      </w:r>
      <w:r w:rsidR="00E21856">
        <w:rPr>
          <w:rFonts w:ascii="ＭＳ ゴシック" w:eastAsia="ＭＳ ゴシック" w:hAnsi="ＭＳ ゴシック" w:hint="eastAsia"/>
        </w:rPr>
        <w:t>・予算額を超過する年度については、累計の補助金額が低い事業所から交付</w:t>
      </w:r>
    </w:p>
    <w:sectPr w:rsidR="008C107B" w:rsidRPr="00742106" w:rsidSect="001E3E42">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154" w:rsidRDefault="00860154" w:rsidP="009C0F64">
      <w:r>
        <w:separator/>
      </w:r>
    </w:p>
  </w:endnote>
  <w:endnote w:type="continuationSeparator" w:id="0">
    <w:p w:rsidR="00860154" w:rsidRDefault="00860154" w:rsidP="009C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154" w:rsidRDefault="00860154" w:rsidP="009C0F64">
      <w:r>
        <w:separator/>
      </w:r>
    </w:p>
  </w:footnote>
  <w:footnote w:type="continuationSeparator" w:id="0">
    <w:p w:rsidR="00860154" w:rsidRDefault="00860154" w:rsidP="009C0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74"/>
    <w:rsid w:val="00006980"/>
    <w:rsid w:val="000403D1"/>
    <w:rsid w:val="00054C88"/>
    <w:rsid w:val="00070C88"/>
    <w:rsid w:val="00070D4B"/>
    <w:rsid w:val="000938DC"/>
    <w:rsid w:val="000A0066"/>
    <w:rsid w:val="000C52AE"/>
    <w:rsid w:val="000E46E9"/>
    <w:rsid w:val="000E6286"/>
    <w:rsid w:val="00104380"/>
    <w:rsid w:val="00104762"/>
    <w:rsid w:val="00111CC9"/>
    <w:rsid w:val="0016692B"/>
    <w:rsid w:val="001675D3"/>
    <w:rsid w:val="001A6F0D"/>
    <w:rsid w:val="001D554C"/>
    <w:rsid w:val="001E3E42"/>
    <w:rsid w:val="002005EC"/>
    <w:rsid w:val="0025176A"/>
    <w:rsid w:val="00264AB1"/>
    <w:rsid w:val="00293954"/>
    <w:rsid w:val="002C59BF"/>
    <w:rsid w:val="002D3006"/>
    <w:rsid w:val="002E55AA"/>
    <w:rsid w:val="002F15B7"/>
    <w:rsid w:val="002F5627"/>
    <w:rsid w:val="002F7826"/>
    <w:rsid w:val="003153C4"/>
    <w:rsid w:val="00322CCC"/>
    <w:rsid w:val="00334A35"/>
    <w:rsid w:val="0035051B"/>
    <w:rsid w:val="00366D82"/>
    <w:rsid w:val="003A5E02"/>
    <w:rsid w:val="003A754E"/>
    <w:rsid w:val="003B5174"/>
    <w:rsid w:val="003D12DA"/>
    <w:rsid w:val="003E0971"/>
    <w:rsid w:val="003E1066"/>
    <w:rsid w:val="003E23F3"/>
    <w:rsid w:val="00406D6C"/>
    <w:rsid w:val="0043119E"/>
    <w:rsid w:val="0044424A"/>
    <w:rsid w:val="004707BC"/>
    <w:rsid w:val="00472BF5"/>
    <w:rsid w:val="004751C2"/>
    <w:rsid w:val="004E2963"/>
    <w:rsid w:val="00512D22"/>
    <w:rsid w:val="00516D59"/>
    <w:rsid w:val="00552B36"/>
    <w:rsid w:val="005A10E5"/>
    <w:rsid w:val="005B29CA"/>
    <w:rsid w:val="005D3C2C"/>
    <w:rsid w:val="005E073B"/>
    <w:rsid w:val="005E073E"/>
    <w:rsid w:val="005E2B4E"/>
    <w:rsid w:val="007060A0"/>
    <w:rsid w:val="007148E7"/>
    <w:rsid w:val="007343BF"/>
    <w:rsid w:val="00742106"/>
    <w:rsid w:val="007C23AA"/>
    <w:rsid w:val="0080182A"/>
    <w:rsid w:val="0083019F"/>
    <w:rsid w:val="00830780"/>
    <w:rsid w:val="00860154"/>
    <w:rsid w:val="00867321"/>
    <w:rsid w:val="00891946"/>
    <w:rsid w:val="008A0ED1"/>
    <w:rsid w:val="008C107B"/>
    <w:rsid w:val="008C70EE"/>
    <w:rsid w:val="008F60F1"/>
    <w:rsid w:val="00914281"/>
    <w:rsid w:val="00932865"/>
    <w:rsid w:val="00956FB9"/>
    <w:rsid w:val="009570AF"/>
    <w:rsid w:val="00961A9A"/>
    <w:rsid w:val="0099619E"/>
    <w:rsid w:val="009A2D09"/>
    <w:rsid w:val="009A41E5"/>
    <w:rsid w:val="009C0F64"/>
    <w:rsid w:val="009C7070"/>
    <w:rsid w:val="009D0EED"/>
    <w:rsid w:val="00A102DD"/>
    <w:rsid w:val="00A25453"/>
    <w:rsid w:val="00A45956"/>
    <w:rsid w:val="00A66FB3"/>
    <w:rsid w:val="00AA1073"/>
    <w:rsid w:val="00AB2429"/>
    <w:rsid w:val="00AD33DE"/>
    <w:rsid w:val="00AD45FA"/>
    <w:rsid w:val="00AD6EE1"/>
    <w:rsid w:val="00AE6D9B"/>
    <w:rsid w:val="00AF100F"/>
    <w:rsid w:val="00B056B6"/>
    <w:rsid w:val="00B1213D"/>
    <w:rsid w:val="00B334DC"/>
    <w:rsid w:val="00B3531D"/>
    <w:rsid w:val="00B5264E"/>
    <w:rsid w:val="00B5375D"/>
    <w:rsid w:val="00B6321B"/>
    <w:rsid w:val="00B74BD2"/>
    <w:rsid w:val="00BA0C84"/>
    <w:rsid w:val="00BB3496"/>
    <w:rsid w:val="00BB6A3C"/>
    <w:rsid w:val="00BF2D31"/>
    <w:rsid w:val="00C175C0"/>
    <w:rsid w:val="00C2418A"/>
    <w:rsid w:val="00C702CD"/>
    <w:rsid w:val="00C72EA1"/>
    <w:rsid w:val="00C746C2"/>
    <w:rsid w:val="00C87BD4"/>
    <w:rsid w:val="00C97BF3"/>
    <w:rsid w:val="00CC2AE3"/>
    <w:rsid w:val="00D25F21"/>
    <w:rsid w:val="00D4205B"/>
    <w:rsid w:val="00D47A84"/>
    <w:rsid w:val="00D56FA8"/>
    <w:rsid w:val="00DB67BB"/>
    <w:rsid w:val="00DE1A8E"/>
    <w:rsid w:val="00E01ED3"/>
    <w:rsid w:val="00E17E83"/>
    <w:rsid w:val="00E21856"/>
    <w:rsid w:val="00E649DB"/>
    <w:rsid w:val="00E71DDA"/>
    <w:rsid w:val="00E81810"/>
    <w:rsid w:val="00E82EFF"/>
    <w:rsid w:val="00F3730D"/>
    <w:rsid w:val="00F4236E"/>
    <w:rsid w:val="00F55D08"/>
    <w:rsid w:val="00F56131"/>
    <w:rsid w:val="00F63006"/>
    <w:rsid w:val="00F75CCF"/>
    <w:rsid w:val="00F869D4"/>
    <w:rsid w:val="00FF3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17F942E"/>
  <w15:chartTrackingRefBased/>
  <w15:docId w15:val="{4CDD17F9-10EE-4E50-87BE-985877F8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E23F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23F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F15B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F7826"/>
    <w:rPr>
      <w:color w:val="0000FF" w:themeColor="hyperlink"/>
      <w:u w:val="single"/>
    </w:rPr>
  </w:style>
  <w:style w:type="character" w:customStyle="1" w:styleId="10">
    <w:name w:val="見出し 1 (文字)"/>
    <w:basedOn w:val="a0"/>
    <w:link w:val="1"/>
    <w:uiPriority w:val="9"/>
    <w:rsid w:val="003E23F3"/>
    <w:rPr>
      <w:rFonts w:asciiTheme="majorHAnsi" w:eastAsiaTheme="majorEastAsia" w:hAnsiTheme="majorHAnsi" w:cstheme="majorBidi"/>
      <w:sz w:val="24"/>
      <w:szCs w:val="24"/>
    </w:rPr>
  </w:style>
  <w:style w:type="character" w:customStyle="1" w:styleId="20">
    <w:name w:val="見出し 2 (文字)"/>
    <w:basedOn w:val="a0"/>
    <w:link w:val="2"/>
    <w:uiPriority w:val="9"/>
    <w:rsid w:val="003E23F3"/>
    <w:rPr>
      <w:rFonts w:asciiTheme="majorHAnsi" w:eastAsiaTheme="majorEastAsia" w:hAnsiTheme="majorHAnsi" w:cstheme="majorBidi"/>
    </w:rPr>
  </w:style>
  <w:style w:type="paragraph" w:styleId="a5">
    <w:name w:val="Note Heading"/>
    <w:basedOn w:val="a"/>
    <w:next w:val="a"/>
    <w:link w:val="a6"/>
    <w:uiPriority w:val="99"/>
    <w:unhideWhenUsed/>
    <w:rsid w:val="002005EC"/>
    <w:pPr>
      <w:jc w:val="center"/>
    </w:pPr>
    <w:rPr>
      <w:rFonts w:ascii="ＭＳ ゴシック" w:eastAsia="ＭＳ ゴシック" w:hAnsi="ＭＳ ゴシック"/>
    </w:rPr>
  </w:style>
  <w:style w:type="character" w:customStyle="1" w:styleId="a6">
    <w:name w:val="記 (文字)"/>
    <w:basedOn w:val="a0"/>
    <w:link w:val="a5"/>
    <w:uiPriority w:val="99"/>
    <w:rsid w:val="002005EC"/>
    <w:rPr>
      <w:rFonts w:ascii="ＭＳ ゴシック" w:eastAsia="ＭＳ ゴシック" w:hAnsi="ＭＳ ゴシック"/>
    </w:rPr>
  </w:style>
  <w:style w:type="paragraph" w:styleId="a7">
    <w:name w:val="Closing"/>
    <w:basedOn w:val="a"/>
    <w:link w:val="a8"/>
    <w:uiPriority w:val="99"/>
    <w:unhideWhenUsed/>
    <w:rsid w:val="002005EC"/>
    <w:pPr>
      <w:jc w:val="right"/>
    </w:pPr>
    <w:rPr>
      <w:rFonts w:ascii="ＭＳ ゴシック" w:eastAsia="ＭＳ ゴシック" w:hAnsi="ＭＳ ゴシック"/>
    </w:rPr>
  </w:style>
  <w:style w:type="character" w:customStyle="1" w:styleId="a8">
    <w:name w:val="結語 (文字)"/>
    <w:basedOn w:val="a0"/>
    <w:link w:val="a7"/>
    <w:uiPriority w:val="99"/>
    <w:rsid w:val="002005EC"/>
    <w:rPr>
      <w:rFonts w:ascii="ＭＳ ゴシック" w:eastAsia="ＭＳ ゴシック" w:hAnsi="ＭＳ ゴシック"/>
    </w:rPr>
  </w:style>
  <w:style w:type="character" w:customStyle="1" w:styleId="30">
    <w:name w:val="見出し 3 (文字)"/>
    <w:basedOn w:val="a0"/>
    <w:link w:val="3"/>
    <w:uiPriority w:val="9"/>
    <w:rsid w:val="002F15B7"/>
    <w:rPr>
      <w:rFonts w:asciiTheme="majorHAnsi" w:eastAsiaTheme="majorEastAsia" w:hAnsiTheme="majorHAnsi" w:cstheme="majorBidi"/>
    </w:rPr>
  </w:style>
  <w:style w:type="paragraph" w:styleId="a9">
    <w:name w:val="header"/>
    <w:basedOn w:val="a"/>
    <w:link w:val="aa"/>
    <w:uiPriority w:val="99"/>
    <w:unhideWhenUsed/>
    <w:rsid w:val="009C0F64"/>
    <w:pPr>
      <w:tabs>
        <w:tab w:val="center" w:pos="4252"/>
        <w:tab w:val="right" w:pos="8504"/>
      </w:tabs>
      <w:snapToGrid w:val="0"/>
    </w:pPr>
  </w:style>
  <w:style w:type="character" w:customStyle="1" w:styleId="aa">
    <w:name w:val="ヘッダー (文字)"/>
    <w:basedOn w:val="a0"/>
    <w:link w:val="a9"/>
    <w:uiPriority w:val="99"/>
    <w:rsid w:val="009C0F64"/>
  </w:style>
  <w:style w:type="paragraph" w:styleId="ab">
    <w:name w:val="footer"/>
    <w:basedOn w:val="a"/>
    <w:link w:val="ac"/>
    <w:uiPriority w:val="99"/>
    <w:unhideWhenUsed/>
    <w:rsid w:val="009C0F64"/>
    <w:pPr>
      <w:tabs>
        <w:tab w:val="center" w:pos="4252"/>
        <w:tab w:val="right" w:pos="8504"/>
      </w:tabs>
      <w:snapToGrid w:val="0"/>
    </w:pPr>
  </w:style>
  <w:style w:type="character" w:customStyle="1" w:styleId="ac">
    <w:name w:val="フッター (文字)"/>
    <w:basedOn w:val="a0"/>
    <w:link w:val="ab"/>
    <w:uiPriority w:val="99"/>
    <w:rsid w:val="009C0F64"/>
  </w:style>
  <w:style w:type="table" w:styleId="1-2">
    <w:name w:val="Grid Table 1 Light Accent 2"/>
    <w:basedOn w:val="a1"/>
    <w:uiPriority w:val="46"/>
    <w:rsid w:val="00DE1A8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1">
    <w:name w:val="Grid Table 1 Light"/>
    <w:basedOn w:val="a1"/>
    <w:uiPriority w:val="46"/>
    <w:rsid w:val="00DE1A8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2">
    <w:name w:val="Plain Table 1"/>
    <w:basedOn w:val="a1"/>
    <w:uiPriority w:val="41"/>
    <w:rsid w:val="00DE1A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d">
    <w:name w:val="Grid Table Light"/>
    <w:basedOn w:val="a1"/>
    <w:uiPriority w:val="40"/>
    <w:rsid w:val="00DE1A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1">
    <w:name w:val="Plain Table 2"/>
    <w:basedOn w:val="a1"/>
    <w:uiPriority w:val="42"/>
    <w:rsid w:val="00DE1A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1">
    <w:name w:val="Plain Table 3"/>
    <w:basedOn w:val="a1"/>
    <w:uiPriority w:val="43"/>
    <w:rsid w:val="00DE1A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1">
    <w:name w:val="Grid Table 4 Accent 1"/>
    <w:basedOn w:val="a1"/>
    <w:uiPriority w:val="49"/>
    <w:rsid w:val="00DE1A8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3">
    <w:name w:val="Grid Table 5 Dark Accent 3"/>
    <w:basedOn w:val="a1"/>
    <w:uiPriority w:val="50"/>
    <w:rsid w:val="00DE1A8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6-3">
    <w:name w:val="Grid Table 6 Colorful Accent 3"/>
    <w:basedOn w:val="a1"/>
    <w:uiPriority w:val="51"/>
    <w:rsid w:val="00DE1A8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3">
    <w:name w:val="Grid Table 4 Accent 3"/>
    <w:basedOn w:val="a1"/>
    <w:uiPriority w:val="49"/>
    <w:rsid w:val="00DE1A8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ae">
    <w:name w:val="Balloon Text"/>
    <w:basedOn w:val="a"/>
    <w:link w:val="af"/>
    <w:uiPriority w:val="99"/>
    <w:semiHidden/>
    <w:unhideWhenUsed/>
    <w:rsid w:val="0083019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301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6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3ZAVyNRvfuuaGJeA" TargetMode="External"/><Relationship Id="rId3" Type="http://schemas.openxmlformats.org/officeDocument/2006/relationships/settings" Target="settings.xml"/><Relationship Id="rId7" Type="http://schemas.openxmlformats.org/officeDocument/2006/relationships/hyperlink" Target="https://forms.gle/E3ZAVyNRvfuuaGJe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chno-tais.jp/ServiceWelfareGoodsList.ph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63FC7-EE00-4226-AFA4-B8BEAA08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2634</TotalTime>
  <Pages>4</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136085</dc:creator>
  <cp:keywords/>
  <dc:description/>
  <cp:lastModifiedBy>144045</cp:lastModifiedBy>
  <cp:revision>28</cp:revision>
  <cp:lastPrinted>2025-07-02T01:48:00Z</cp:lastPrinted>
  <dcterms:created xsi:type="dcterms:W3CDTF">2024-07-03T07:41:00Z</dcterms:created>
  <dcterms:modified xsi:type="dcterms:W3CDTF">2025-07-02T01:49:00Z</dcterms:modified>
</cp:coreProperties>
</file>