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0B45" w14:textId="77777777" w:rsidR="0037254B" w:rsidRPr="00AB6B4D" w:rsidRDefault="0037254B" w:rsidP="00B615E4">
      <w:pPr>
        <w:spacing w:line="400" w:lineRule="exact"/>
        <w:jc w:val="center"/>
        <w:rPr>
          <w:rFonts w:ascii="ＤＦ特太ゴシック体" w:eastAsia="ＤＦ特太ゴシック体" w:hAnsi="ＤＦ特太ゴシック体"/>
          <w:sz w:val="32"/>
        </w:rPr>
      </w:pPr>
      <w:r w:rsidRPr="00AB6B4D">
        <w:rPr>
          <w:rFonts w:ascii="ＤＦ特太ゴシック体" w:eastAsia="ＤＦ特太ゴシック体" w:hAnsi="ＤＦ特太ゴシック体" w:hint="eastAsia"/>
          <w:sz w:val="32"/>
        </w:rPr>
        <w:t>募集要領</w:t>
      </w:r>
    </w:p>
    <w:p w14:paraId="45704F3A" w14:textId="77777777" w:rsidR="00AB6B4D" w:rsidRDefault="0037254B" w:rsidP="00B615E4">
      <w:pPr>
        <w:spacing w:line="400" w:lineRule="exact"/>
        <w:jc w:val="center"/>
        <w:rPr>
          <w:sz w:val="20"/>
        </w:rPr>
      </w:pPr>
      <w:r w:rsidRPr="0037254B">
        <w:rPr>
          <w:rFonts w:hint="eastAsia"/>
          <w:sz w:val="20"/>
        </w:rPr>
        <w:t>「和歌山県こどもの重大事故防止対策事業費補助金」</w:t>
      </w:r>
    </w:p>
    <w:p w14:paraId="009C32F9" w14:textId="77777777" w:rsidR="00AB6B4D" w:rsidRDefault="0037254B" w:rsidP="00B615E4">
      <w:pPr>
        <w:spacing w:line="400" w:lineRule="exact"/>
        <w:jc w:val="center"/>
        <w:rPr>
          <w:sz w:val="20"/>
        </w:rPr>
      </w:pPr>
      <w:r w:rsidRPr="0037254B">
        <w:rPr>
          <w:rFonts w:hint="eastAsia"/>
          <w:sz w:val="20"/>
        </w:rPr>
        <w:t>（認可外保育施設における睡眠中の事故防止対策に必要な機器の購入等を行う事業）</w:t>
      </w:r>
    </w:p>
    <w:p w14:paraId="035C3834" w14:textId="186B64EE" w:rsidR="00BC4B01" w:rsidRDefault="0037254B" w:rsidP="00B615E4">
      <w:pPr>
        <w:spacing w:line="400" w:lineRule="exact"/>
        <w:jc w:val="center"/>
        <w:rPr>
          <w:sz w:val="20"/>
        </w:rPr>
      </w:pPr>
      <w:r w:rsidRPr="0037254B">
        <w:rPr>
          <w:rFonts w:hint="eastAsia"/>
          <w:sz w:val="20"/>
        </w:rPr>
        <w:t>（第</w:t>
      </w:r>
      <w:r w:rsidR="00FD433D">
        <w:rPr>
          <w:rFonts w:hint="eastAsia"/>
          <w:sz w:val="20"/>
        </w:rPr>
        <w:t>二</w:t>
      </w:r>
      <w:r w:rsidRPr="0037254B">
        <w:rPr>
          <w:rFonts w:hint="eastAsia"/>
          <w:sz w:val="20"/>
        </w:rPr>
        <w:t>次募集）</w:t>
      </w:r>
    </w:p>
    <w:p w14:paraId="03E4C9C9" w14:textId="77777777" w:rsidR="000E675A" w:rsidRDefault="000E675A" w:rsidP="00B615E4">
      <w:pPr>
        <w:spacing w:line="400" w:lineRule="exact"/>
        <w:rPr>
          <w:rFonts w:ascii="ＤＦ特太ゴシック体" w:eastAsia="ＤＦ特太ゴシック体" w:hAnsi="ＤＦ特太ゴシック体"/>
          <w:sz w:val="24"/>
        </w:rPr>
      </w:pPr>
    </w:p>
    <w:p w14:paraId="7B1DC70A" w14:textId="77777777" w:rsidR="001377C7" w:rsidRDefault="001377C7" w:rsidP="00B615E4">
      <w:pPr>
        <w:spacing w:line="400" w:lineRule="exact"/>
        <w:rPr>
          <w:rFonts w:ascii="ＤＦ特太ゴシック体" w:eastAsia="ＤＦ特太ゴシック体" w:hAnsi="ＤＦ特太ゴシック体"/>
          <w:sz w:val="24"/>
        </w:rPr>
      </w:pPr>
      <w:r w:rsidRPr="008B0A10">
        <w:rPr>
          <w:rFonts w:ascii="ＤＦ特太ゴシック体" w:eastAsia="ＤＦ特太ゴシック体" w:hAnsi="ＤＦ特太ゴシック体" w:hint="eastAsia"/>
          <w:color w:val="000000" w:themeColor="text1"/>
          <w:sz w:val="28"/>
          <w:bdr w:val="single" w:sz="4" w:space="0" w:color="auto"/>
        </w:rPr>
        <w:t>１．補助金について</w:t>
      </w:r>
    </w:p>
    <w:p w14:paraId="4069D334" w14:textId="77777777" w:rsidR="00F36EA5" w:rsidRDefault="001377C7"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１－１</w:t>
      </w:r>
      <w:r w:rsidR="00F36EA5">
        <w:rPr>
          <w:rFonts w:ascii="ＤＦ特太ゴシック体" w:eastAsia="ＤＦ特太ゴシック体" w:hAnsi="ＤＦ特太ゴシック体" w:hint="eastAsia"/>
          <w:sz w:val="24"/>
        </w:rPr>
        <w:t>．補助の目的</w:t>
      </w:r>
    </w:p>
    <w:p w14:paraId="36D850FA" w14:textId="77777777" w:rsidR="00F36EA5" w:rsidRPr="00F36EA5" w:rsidRDefault="00F36EA5" w:rsidP="00F36EA5">
      <w:pPr>
        <w:spacing w:line="400" w:lineRule="exact"/>
        <w:ind w:firstLineChars="100" w:firstLine="243"/>
        <w:rPr>
          <w:rFonts w:asciiTheme="minorEastAsia" w:hAnsiTheme="minorEastAsia"/>
          <w:sz w:val="24"/>
        </w:rPr>
      </w:pPr>
      <w:r w:rsidRPr="00F36EA5">
        <w:rPr>
          <w:rFonts w:asciiTheme="minorEastAsia" w:hAnsiTheme="minorEastAsia" w:hint="eastAsia"/>
          <w:sz w:val="24"/>
        </w:rPr>
        <w:t>認可外保育施設における睡眠中の事故防止対策を推進することを目的として、認可外保育施設の設置者又は運営者に対し補助を行う</w:t>
      </w:r>
      <w:r>
        <w:rPr>
          <w:rFonts w:asciiTheme="minorEastAsia" w:hAnsiTheme="minorEastAsia" w:hint="eastAsia"/>
          <w:sz w:val="24"/>
        </w:rPr>
        <w:t>。</w:t>
      </w:r>
    </w:p>
    <w:p w14:paraId="23A74D8E" w14:textId="77777777" w:rsidR="00F36EA5" w:rsidRPr="00F36EA5" w:rsidRDefault="00F36EA5" w:rsidP="00B615E4">
      <w:pPr>
        <w:spacing w:line="400" w:lineRule="exact"/>
        <w:rPr>
          <w:rFonts w:ascii="ＤＦ特太ゴシック体" w:eastAsia="ＤＦ特太ゴシック体" w:hAnsi="ＤＦ特太ゴシック体"/>
          <w:sz w:val="24"/>
        </w:rPr>
      </w:pPr>
    </w:p>
    <w:p w14:paraId="6457060B" w14:textId="77777777" w:rsidR="00BC4B01" w:rsidRPr="00FC5F7D" w:rsidRDefault="001377C7"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１－２</w:t>
      </w:r>
      <w:r w:rsidR="00BC4B01" w:rsidRPr="00FC5F7D">
        <w:rPr>
          <w:rFonts w:ascii="ＤＦ特太ゴシック体" w:eastAsia="ＤＦ特太ゴシック体" w:hAnsi="ＤＦ特太ゴシック体" w:hint="eastAsia"/>
          <w:sz w:val="24"/>
        </w:rPr>
        <w:t>．補助対象事業</w:t>
      </w:r>
    </w:p>
    <w:p w14:paraId="798FBC71" w14:textId="77777777" w:rsidR="00BC4B01" w:rsidRDefault="00BC4B01" w:rsidP="00B615E4">
      <w:pPr>
        <w:spacing w:line="400" w:lineRule="exact"/>
        <w:ind w:firstLineChars="100" w:firstLine="243"/>
        <w:rPr>
          <w:sz w:val="24"/>
        </w:rPr>
      </w:pPr>
      <w:r w:rsidRPr="00BC4B01">
        <w:rPr>
          <w:rFonts w:hint="eastAsia"/>
          <w:sz w:val="24"/>
        </w:rPr>
        <w:t>認可外保育施設の設置者又は運営者が行う「睡眠中の事故防止対策に必要な機器の購入等を行う事業」</w:t>
      </w:r>
      <w:r>
        <w:rPr>
          <w:rFonts w:hint="eastAsia"/>
          <w:sz w:val="24"/>
        </w:rPr>
        <w:t>であり、次の（１）～（４）を満たすものとする。</w:t>
      </w:r>
    </w:p>
    <w:p w14:paraId="1A3D4333" w14:textId="77777777" w:rsidR="00BC4B01" w:rsidRPr="00BC4B01" w:rsidRDefault="00BC4B01" w:rsidP="00B615E4">
      <w:pPr>
        <w:spacing w:line="400" w:lineRule="exact"/>
        <w:ind w:left="243" w:hangingChars="100" w:hanging="243"/>
        <w:rPr>
          <w:sz w:val="24"/>
        </w:rPr>
      </w:pPr>
      <w:r w:rsidRPr="00BC4B01">
        <w:rPr>
          <w:rFonts w:hint="eastAsia"/>
          <w:sz w:val="24"/>
        </w:rPr>
        <w:t>（１）対象児童については、０～２歳の児童を対象とする。ただし、３歳以上の児童であっても、当該児童の発育状況等により、対象機器を使用する必要があると知事が認める場合は対象とする。</w:t>
      </w:r>
    </w:p>
    <w:p w14:paraId="3B47B0A7" w14:textId="77777777" w:rsidR="00BC4B01" w:rsidRPr="00BC4B01" w:rsidRDefault="00BC4B01" w:rsidP="00B615E4">
      <w:pPr>
        <w:spacing w:line="400" w:lineRule="exact"/>
        <w:ind w:left="243" w:hangingChars="100" w:hanging="243"/>
        <w:rPr>
          <w:sz w:val="24"/>
        </w:rPr>
      </w:pPr>
      <w:r w:rsidRPr="00BC4B01">
        <w:rPr>
          <w:rFonts w:hint="eastAsia"/>
          <w:sz w:val="24"/>
        </w:rPr>
        <w:t>（２）対象機器については、対象児童の睡眠中の事故を防止するために、睡眠中の児童の体動や体の向きを検知するなどの機能を持つ機器その他これらと同等の機能を持つ機器（例：午睡チェック、無呼吸アラームなど）とする。</w:t>
      </w:r>
    </w:p>
    <w:p w14:paraId="4850C831" w14:textId="77777777" w:rsidR="00BC4B01" w:rsidRPr="00BC4B01" w:rsidRDefault="00BC4B01" w:rsidP="00B615E4">
      <w:pPr>
        <w:spacing w:line="400" w:lineRule="exact"/>
        <w:ind w:leftChars="100" w:left="456" w:hangingChars="100" w:hanging="243"/>
        <w:rPr>
          <w:sz w:val="24"/>
        </w:rPr>
      </w:pPr>
      <w:r w:rsidRPr="00BC4B01">
        <w:rPr>
          <w:rFonts w:hint="eastAsia"/>
          <w:sz w:val="24"/>
        </w:rPr>
        <w:t>※機器の選定に当たっては、補助対象事業を行う者において、「医薬品、医薬機器等の品質、有効性及び安全性の確保等に関する法律」（昭和３５年法律第１４５号）に基づく医療機器の製造販売の承認等がなされていることや保育所等での導入実績があることなど、安全性等を十分に考慮した上で決定すること。</w:t>
      </w:r>
    </w:p>
    <w:p w14:paraId="5E1CCB41" w14:textId="77777777" w:rsidR="00BC4B01" w:rsidRPr="00BC4B01" w:rsidRDefault="00BC4B01" w:rsidP="00B615E4">
      <w:pPr>
        <w:spacing w:line="400" w:lineRule="exact"/>
        <w:ind w:left="243" w:hangingChars="100" w:hanging="243"/>
        <w:rPr>
          <w:sz w:val="24"/>
        </w:rPr>
      </w:pPr>
      <w:r w:rsidRPr="00BC4B01">
        <w:rPr>
          <w:rFonts w:hint="eastAsia"/>
          <w:sz w:val="24"/>
        </w:rPr>
        <w:t>（３）本事業による機器の導入は、安全確保業務の代替となるものではなく、例えば、保育士の事務負担を軽減し、午睡中の見守りに専念することができるなど、あくまでも保育の質の確保・向上の一環として、安全かつ安心な保育環境の確保に資する補助的なものである。このため、機器を導入した場合においても、「教育・保育施設等における事故防止及び事故発生時の対応のためのガイドラインについて」（平成２８年３月３１日付内閣府子ども・子育て本部参事官、文部科学省初等中等教育局幼児教育課長、厚生労働省雇用均等・児童家庭局保育課長通知）等に基づき、安全な保育環境の確保に努めること。</w:t>
      </w:r>
    </w:p>
    <w:p w14:paraId="11AE5315" w14:textId="77777777" w:rsidR="00BC4B01" w:rsidRDefault="00BC4B01" w:rsidP="00B615E4">
      <w:pPr>
        <w:spacing w:line="400" w:lineRule="exact"/>
        <w:ind w:left="243" w:hangingChars="100" w:hanging="243"/>
        <w:rPr>
          <w:sz w:val="24"/>
        </w:rPr>
      </w:pPr>
      <w:r w:rsidRPr="00BC4B01">
        <w:rPr>
          <w:rFonts w:hint="eastAsia"/>
          <w:sz w:val="24"/>
        </w:rPr>
        <w:lastRenderedPageBreak/>
        <w:t>（４）機器の使用対象となる児童の数以上に機器を購入する場合、及び機器の使用対象となる児童に対して複数の機器を購入する場合は本事業の対象外とする。</w:t>
      </w:r>
    </w:p>
    <w:p w14:paraId="67B617A1" w14:textId="77777777" w:rsidR="00BC4B01" w:rsidRDefault="00BC4B01" w:rsidP="00B615E4">
      <w:pPr>
        <w:spacing w:line="400" w:lineRule="exact"/>
        <w:rPr>
          <w:sz w:val="24"/>
        </w:rPr>
      </w:pPr>
    </w:p>
    <w:p w14:paraId="4FB574DF" w14:textId="77777777" w:rsidR="00BC4B01" w:rsidRPr="00FC5F7D" w:rsidRDefault="001377C7"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１－</w:t>
      </w:r>
      <w:r w:rsidR="00F36EA5">
        <w:rPr>
          <w:rFonts w:ascii="ＤＦ特太ゴシック体" w:eastAsia="ＤＦ特太ゴシック体" w:hAnsi="ＤＦ特太ゴシック体" w:hint="eastAsia"/>
          <w:sz w:val="24"/>
        </w:rPr>
        <w:t>３</w:t>
      </w:r>
      <w:r w:rsidR="00BC4B01" w:rsidRPr="00FC5F7D">
        <w:rPr>
          <w:rFonts w:ascii="ＤＦ特太ゴシック体" w:eastAsia="ＤＦ特太ゴシック体" w:hAnsi="ＤＦ特太ゴシック体" w:hint="eastAsia"/>
          <w:sz w:val="24"/>
        </w:rPr>
        <w:t>．</w:t>
      </w:r>
      <w:r w:rsidR="000E675A">
        <w:rPr>
          <w:rFonts w:ascii="ＤＦ特太ゴシック体" w:eastAsia="ＤＦ特太ゴシック体" w:hAnsi="ＤＦ特太ゴシック体" w:hint="eastAsia"/>
          <w:sz w:val="24"/>
        </w:rPr>
        <w:t>補助金の対象となる認可外保育</w:t>
      </w:r>
      <w:r w:rsidR="00BC4B01" w:rsidRPr="00FC5F7D">
        <w:rPr>
          <w:rFonts w:ascii="ＤＦ特太ゴシック体" w:eastAsia="ＤＦ特太ゴシック体" w:hAnsi="ＤＦ特太ゴシック体" w:hint="eastAsia"/>
          <w:sz w:val="24"/>
        </w:rPr>
        <w:t>施設</w:t>
      </w:r>
    </w:p>
    <w:p w14:paraId="7F5172BD" w14:textId="77777777" w:rsidR="00BC4B01" w:rsidRDefault="00BC4B01" w:rsidP="00B615E4">
      <w:pPr>
        <w:spacing w:line="400" w:lineRule="exact"/>
        <w:ind w:firstLineChars="100" w:firstLine="243"/>
        <w:rPr>
          <w:sz w:val="24"/>
        </w:rPr>
      </w:pPr>
      <w:r w:rsidRPr="00BC4B01">
        <w:rPr>
          <w:rFonts w:hint="eastAsia"/>
          <w:sz w:val="24"/>
        </w:rPr>
        <w:t>認可外保育施設（児童福祉法（昭和２２年法律第１６４号）第５９条の２に基づく届出を行っている施設であり、「認可外保育施設指導監督基準を満たす旨の証明書の交付について」（平成１７年１月２１日付厚生労働省雇用均等・児童家庭局長通</w:t>
      </w:r>
      <w:r w:rsidR="000E675A">
        <w:rPr>
          <w:rFonts w:hint="eastAsia"/>
          <w:sz w:val="24"/>
        </w:rPr>
        <w:t>知）に定める証明書の交付を受けている又は交付予定の施設をいう。</w:t>
      </w:r>
    </w:p>
    <w:p w14:paraId="72ABB3CB" w14:textId="77777777" w:rsidR="00BC4B01" w:rsidRDefault="00BC4B01" w:rsidP="00B615E4">
      <w:pPr>
        <w:spacing w:line="400" w:lineRule="exact"/>
        <w:ind w:firstLineChars="100" w:firstLine="243"/>
        <w:rPr>
          <w:sz w:val="24"/>
        </w:rPr>
      </w:pPr>
      <w:r w:rsidRPr="00BC4B01">
        <w:rPr>
          <w:rFonts w:hint="eastAsia"/>
          <w:sz w:val="24"/>
        </w:rPr>
        <w:t>なお、認可外保育施設のうち、児童福祉法第６条の３第１１項に規定する業務を目的とする施設（認可外の居宅訪問型保育事業）及び地方公共団体が運営するものは本事業の対象外とする。</w:t>
      </w:r>
    </w:p>
    <w:p w14:paraId="401D6BC1" w14:textId="619D08DD" w:rsidR="00BC4B01" w:rsidRDefault="00FD433D" w:rsidP="00B615E4">
      <w:pPr>
        <w:spacing w:line="400" w:lineRule="exact"/>
        <w:rPr>
          <w:sz w:val="24"/>
        </w:rPr>
      </w:pPr>
      <w:r>
        <w:rPr>
          <w:rFonts w:hint="eastAsia"/>
          <w:sz w:val="24"/>
        </w:rPr>
        <w:t xml:space="preserve">　１施設１回限りの申請のため、</w:t>
      </w:r>
      <w:r w:rsidRPr="00FD433D">
        <w:rPr>
          <w:rFonts w:hint="eastAsia"/>
          <w:sz w:val="24"/>
        </w:rPr>
        <w:t>第一次募集において申請</w:t>
      </w:r>
      <w:r>
        <w:rPr>
          <w:rFonts w:hint="eastAsia"/>
          <w:sz w:val="24"/>
        </w:rPr>
        <w:t>済の</w:t>
      </w:r>
      <w:r w:rsidRPr="00FD433D">
        <w:rPr>
          <w:rFonts w:hint="eastAsia"/>
          <w:sz w:val="24"/>
        </w:rPr>
        <w:t>施設については対象外と</w:t>
      </w:r>
      <w:r>
        <w:rPr>
          <w:rFonts w:hint="eastAsia"/>
          <w:sz w:val="24"/>
        </w:rPr>
        <w:t>する</w:t>
      </w:r>
      <w:r w:rsidRPr="00FD433D">
        <w:rPr>
          <w:rFonts w:hint="eastAsia"/>
          <w:sz w:val="24"/>
        </w:rPr>
        <w:t>。</w:t>
      </w:r>
    </w:p>
    <w:p w14:paraId="43ED475B" w14:textId="77777777" w:rsidR="00FD433D" w:rsidRPr="00FD433D" w:rsidRDefault="00FD433D" w:rsidP="00B615E4">
      <w:pPr>
        <w:spacing w:line="400" w:lineRule="exact"/>
        <w:rPr>
          <w:sz w:val="24"/>
        </w:rPr>
      </w:pPr>
    </w:p>
    <w:p w14:paraId="43BBB271" w14:textId="77777777" w:rsidR="00BC4B01" w:rsidRPr="00FC5F7D" w:rsidRDefault="001377C7"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１－</w:t>
      </w:r>
      <w:r w:rsidR="00F36EA5">
        <w:rPr>
          <w:rFonts w:ascii="ＤＦ特太ゴシック体" w:eastAsia="ＤＦ特太ゴシック体" w:hAnsi="ＤＦ特太ゴシック体" w:hint="eastAsia"/>
          <w:sz w:val="24"/>
        </w:rPr>
        <w:t>４</w:t>
      </w:r>
      <w:r w:rsidR="00BC4B01" w:rsidRPr="00FC5F7D">
        <w:rPr>
          <w:rFonts w:ascii="ＤＦ特太ゴシック体" w:eastAsia="ＤＦ特太ゴシック体" w:hAnsi="ＤＦ特太ゴシック体" w:hint="eastAsia"/>
          <w:sz w:val="24"/>
        </w:rPr>
        <w:t>．補助対象経費</w:t>
      </w:r>
    </w:p>
    <w:p w14:paraId="12B95F09" w14:textId="77777777" w:rsidR="00BC4B01" w:rsidRDefault="00BC4B01" w:rsidP="00B615E4">
      <w:pPr>
        <w:spacing w:line="400" w:lineRule="exact"/>
        <w:ind w:firstLineChars="100" w:firstLine="243"/>
        <w:rPr>
          <w:sz w:val="24"/>
        </w:rPr>
      </w:pPr>
      <w:r>
        <w:rPr>
          <w:rFonts w:hint="eastAsia"/>
          <w:sz w:val="24"/>
        </w:rPr>
        <w:t>本事業の実施に要する</w:t>
      </w:r>
      <w:r w:rsidRPr="00BC4B01">
        <w:rPr>
          <w:rFonts w:hint="eastAsia"/>
          <w:sz w:val="24"/>
        </w:rPr>
        <w:t>機器等の購入費、リース料、導入費用</w:t>
      </w:r>
    </w:p>
    <w:p w14:paraId="6C7FA8C5" w14:textId="77777777" w:rsidR="00BC4B01" w:rsidRDefault="00BC4B01" w:rsidP="00B615E4">
      <w:pPr>
        <w:spacing w:line="400" w:lineRule="exact"/>
        <w:rPr>
          <w:sz w:val="24"/>
        </w:rPr>
      </w:pPr>
    </w:p>
    <w:p w14:paraId="787A78DC" w14:textId="77777777" w:rsidR="00BC4B01" w:rsidRPr="00FC5F7D" w:rsidRDefault="001377C7"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１－</w:t>
      </w:r>
      <w:r w:rsidR="00F36EA5">
        <w:rPr>
          <w:rFonts w:ascii="ＤＦ特太ゴシック体" w:eastAsia="ＤＦ特太ゴシック体" w:hAnsi="ＤＦ特太ゴシック体" w:hint="eastAsia"/>
          <w:sz w:val="24"/>
        </w:rPr>
        <w:t>５</w:t>
      </w:r>
      <w:r w:rsidR="00BC4B01" w:rsidRPr="00FC5F7D">
        <w:rPr>
          <w:rFonts w:ascii="ＤＦ特太ゴシック体" w:eastAsia="ＤＦ特太ゴシック体" w:hAnsi="ＤＦ特太ゴシック体" w:hint="eastAsia"/>
          <w:sz w:val="24"/>
        </w:rPr>
        <w:t>．補助基準額</w:t>
      </w:r>
    </w:p>
    <w:p w14:paraId="0D7B9453" w14:textId="77777777" w:rsidR="00BC4B01" w:rsidRDefault="00BC4B01" w:rsidP="00B615E4">
      <w:pPr>
        <w:spacing w:line="400" w:lineRule="exact"/>
        <w:ind w:firstLineChars="100" w:firstLine="243"/>
        <w:rPr>
          <w:sz w:val="24"/>
        </w:rPr>
      </w:pPr>
      <w:r>
        <w:rPr>
          <w:rFonts w:hint="eastAsia"/>
          <w:sz w:val="24"/>
        </w:rPr>
        <w:t>１施設当たり</w:t>
      </w:r>
      <w:r>
        <w:rPr>
          <w:rFonts w:hint="eastAsia"/>
          <w:sz w:val="24"/>
        </w:rPr>
        <w:t>500,000</w:t>
      </w:r>
      <w:r>
        <w:rPr>
          <w:rFonts w:hint="eastAsia"/>
          <w:sz w:val="24"/>
        </w:rPr>
        <w:t>円</w:t>
      </w:r>
    </w:p>
    <w:p w14:paraId="58F5E621" w14:textId="77777777" w:rsidR="00BC4B01" w:rsidRDefault="00BC4B01" w:rsidP="00B615E4">
      <w:pPr>
        <w:spacing w:line="400" w:lineRule="exact"/>
        <w:rPr>
          <w:sz w:val="24"/>
        </w:rPr>
      </w:pPr>
    </w:p>
    <w:p w14:paraId="6C8A5FBF" w14:textId="77777777" w:rsidR="00BC4B01" w:rsidRPr="00FC5F7D" w:rsidRDefault="001377C7"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１－</w:t>
      </w:r>
      <w:r w:rsidR="00F36EA5">
        <w:rPr>
          <w:rFonts w:ascii="ＤＦ特太ゴシック体" w:eastAsia="ＤＦ特太ゴシック体" w:hAnsi="ＤＦ特太ゴシック体" w:hint="eastAsia"/>
          <w:sz w:val="24"/>
        </w:rPr>
        <w:t>６</w:t>
      </w:r>
      <w:r w:rsidR="00BC4B01" w:rsidRPr="00FC5F7D">
        <w:rPr>
          <w:rFonts w:ascii="ＤＦ特太ゴシック体" w:eastAsia="ＤＦ特太ゴシック体" w:hAnsi="ＤＦ特太ゴシック体" w:hint="eastAsia"/>
          <w:sz w:val="24"/>
        </w:rPr>
        <w:t>．補助率</w:t>
      </w:r>
    </w:p>
    <w:p w14:paraId="13880179" w14:textId="77777777" w:rsidR="00FC5F7D" w:rsidRDefault="00BC4B01" w:rsidP="00B615E4">
      <w:pPr>
        <w:spacing w:line="400" w:lineRule="exact"/>
        <w:ind w:firstLineChars="100" w:firstLine="243"/>
        <w:rPr>
          <w:sz w:val="24"/>
        </w:rPr>
      </w:pPr>
      <w:r>
        <w:rPr>
          <w:rFonts w:hint="eastAsia"/>
          <w:sz w:val="24"/>
        </w:rPr>
        <w:t>補助対象経費の４分の３</w:t>
      </w:r>
    </w:p>
    <w:p w14:paraId="63AD45C3" w14:textId="77777777" w:rsidR="00BC4B01" w:rsidRDefault="00FC5F7D" w:rsidP="00B615E4">
      <w:pPr>
        <w:spacing w:line="400" w:lineRule="exact"/>
        <w:ind w:firstLineChars="100" w:firstLine="243"/>
        <w:rPr>
          <w:sz w:val="24"/>
        </w:rPr>
      </w:pPr>
      <w:r>
        <w:rPr>
          <w:rFonts w:hint="eastAsia"/>
          <w:sz w:val="24"/>
        </w:rPr>
        <w:t>※</w:t>
      </w:r>
      <w:r w:rsidR="00BC4B01" w:rsidRPr="00BC4B01">
        <w:rPr>
          <w:rFonts w:hint="eastAsia"/>
          <w:sz w:val="24"/>
        </w:rPr>
        <w:t>算出された額に、</w:t>
      </w:r>
      <w:r w:rsidR="00BC4B01" w:rsidRPr="00BC4B01">
        <w:rPr>
          <w:rFonts w:hint="eastAsia"/>
          <w:sz w:val="24"/>
        </w:rPr>
        <w:t>1,000</w:t>
      </w:r>
      <w:r>
        <w:rPr>
          <w:rFonts w:hint="eastAsia"/>
          <w:sz w:val="24"/>
        </w:rPr>
        <w:t>円未満の端数が生じた場合、</w:t>
      </w:r>
      <w:r w:rsidR="00BC4B01" w:rsidRPr="00BC4B01">
        <w:rPr>
          <w:rFonts w:hint="eastAsia"/>
          <w:sz w:val="24"/>
        </w:rPr>
        <w:t>切り捨てる</w:t>
      </w:r>
      <w:r>
        <w:rPr>
          <w:rFonts w:hint="eastAsia"/>
          <w:sz w:val="24"/>
        </w:rPr>
        <w:t>。</w:t>
      </w:r>
    </w:p>
    <w:p w14:paraId="095A3CA2" w14:textId="77777777" w:rsidR="008B0A10" w:rsidRDefault="008B0A10">
      <w:pPr>
        <w:widowControl/>
        <w:jc w:val="left"/>
        <w:rPr>
          <w:sz w:val="24"/>
        </w:rPr>
      </w:pPr>
      <w:r>
        <w:rPr>
          <w:sz w:val="24"/>
        </w:rPr>
        <w:br w:type="page"/>
      </w:r>
    </w:p>
    <w:p w14:paraId="65D4D0D1" w14:textId="77777777" w:rsidR="00C736AF" w:rsidRPr="00F36EA5" w:rsidRDefault="00C736AF" w:rsidP="00C736AF">
      <w:pPr>
        <w:ind w:left="3"/>
        <w:jc w:val="left"/>
        <w:rPr>
          <w:rFonts w:ascii="ＤＦ特太ゴシック体" w:eastAsia="ＤＦ特太ゴシック体" w:hAnsi="ＤＦ特太ゴシック体"/>
          <w:sz w:val="24"/>
        </w:rPr>
      </w:pPr>
      <w:r w:rsidRPr="00C736AF">
        <w:rPr>
          <w:rFonts w:ascii="ＤＦ特太ゴシック体" w:eastAsia="ＤＦ特太ゴシック体" w:hAnsi="ＤＦ特太ゴシック体" w:hint="eastAsia"/>
          <w:sz w:val="28"/>
          <w:bdr w:val="single" w:sz="4" w:space="0" w:color="auto"/>
        </w:rPr>
        <w:lastRenderedPageBreak/>
        <w:t>２．補助金の申請スケジュールについて</w:t>
      </w:r>
    </w:p>
    <w:tbl>
      <w:tblPr>
        <w:tblStyle w:val="a7"/>
        <w:tblW w:w="0" w:type="auto"/>
        <w:tblInd w:w="279" w:type="dxa"/>
        <w:tblLook w:val="04A0" w:firstRow="1" w:lastRow="0" w:firstColumn="1" w:lastColumn="0" w:noHBand="0" w:noVBand="1"/>
      </w:tblPr>
      <w:tblGrid>
        <w:gridCol w:w="459"/>
        <w:gridCol w:w="2376"/>
        <w:gridCol w:w="2410"/>
        <w:gridCol w:w="2971"/>
      </w:tblGrid>
      <w:tr w:rsidR="00C736AF" w14:paraId="47BBBC13" w14:textId="77777777" w:rsidTr="00C736AF">
        <w:trPr>
          <w:trHeight w:val="1134"/>
        </w:trPr>
        <w:tc>
          <w:tcPr>
            <w:tcW w:w="459" w:type="dxa"/>
            <w:vAlign w:val="center"/>
          </w:tcPr>
          <w:p w14:paraId="305BC415" w14:textId="77777777" w:rsidR="00C736AF" w:rsidRDefault="00C736AF" w:rsidP="005C75EB">
            <w:pPr>
              <w:jc w:val="center"/>
              <w:rPr>
                <w:sz w:val="24"/>
              </w:rPr>
            </w:pPr>
            <w:r>
              <w:rPr>
                <w:rFonts w:hint="eastAsia"/>
                <w:sz w:val="24"/>
              </w:rPr>
              <w:t>１</w:t>
            </w:r>
          </w:p>
        </w:tc>
        <w:tc>
          <w:tcPr>
            <w:tcW w:w="2376" w:type="dxa"/>
            <w:vAlign w:val="center"/>
          </w:tcPr>
          <w:p w14:paraId="4B7E3185" w14:textId="77777777" w:rsidR="00C736AF" w:rsidRDefault="00C736AF" w:rsidP="005C75EB">
            <w:pPr>
              <w:jc w:val="center"/>
              <w:rPr>
                <w:sz w:val="24"/>
              </w:rPr>
            </w:pPr>
            <w:r>
              <w:rPr>
                <w:rFonts w:hint="eastAsia"/>
                <w:sz w:val="24"/>
              </w:rPr>
              <w:t>申請者</w:t>
            </w:r>
            <w:r>
              <w:rPr>
                <w:rFonts w:hint="eastAsia"/>
                <w:sz w:val="24"/>
              </w:rPr>
              <w:t xml:space="preserve"> </w:t>
            </w:r>
            <w:r>
              <w:rPr>
                <w:rFonts w:hint="eastAsia"/>
                <w:sz w:val="24"/>
              </w:rPr>
              <w:t>→</w:t>
            </w:r>
            <w:r>
              <w:rPr>
                <w:rFonts w:hint="eastAsia"/>
                <w:sz w:val="24"/>
              </w:rPr>
              <w:t xml:space="preserve"> </w:t>
            </w:r>
            <w:r>
              <w:rPr>
                <w:rFonts w:hint="eastAsia"/>
                <w:sz w:val="24"/>
              </w:rPr>
              <w:t>県</w:t>
            </w:r>
          </w:p>
        </w:tc>
        <w:tc>
          <w:tcPr>
            <w:tcW w:w="2410" w:type="dxa"/>
            <w:vAlign w:val="center"/>
          </w:tcPr>
          <w:p w14:paraId="433E97A1" w14:textId="77777777" w:rsidR="00C736AF" w:rsidRDefault="00C736AF" w:rsidP="005C75EB">
            <w:pPr>
              <w:jc w:val="center"/>
              <w:rPr>
                <w:sz w:val="24"/>
              </w:rPr>
            </w:pPr>
            <w:r>
              <w:rPr>
                <w:rFonts w:hint="eastAsia"/>
                <w:sz w:val="24"/>
              </w:rPr>
              <w:t>交付申請</w:t>
            </w:r>
          </w:p>
        </w:tc>
        <w:tc>
          <w:tcPr>
            <w:tcW w:w="2971" w:type="dxa"/>
            <w:vAlign w:val="center"/>
          </w:tcPr>
          <w:p w14:paraId="534BCCEF" w14:textId="77777777" w:rsidR="00C736AF" w:rsidRDefault="00C736AF" w:rsidP="005C75EB">
            <w:pPr>
              <w:rPr>
                <w:sz w:val="24"/>
              </w:rPr>
            </w:pPr>
            <w:r>
              <w:rPr>
                <w:rFonts w:hint="eastAsia"/>
                <w:sz w:val="24"/>
              </w:rPr>
              <w:t>提出期限：</w:t>
            </w:r>
          </w:p>
          <w:p w14:paraId="1E01D7AD" w14:textId="3A637F03" w:rsidR="00C736AF" w:rsidRDefault="00C736AF" w:rsidP="005C75EB">
            <w:pPr>
              <w:rPr>
                <w:sz w:val="24"/>
              </w:rPr>
            </w:pPr>
            <w:r>
              <w:rPr>
                <w:rFonts w:hint="eastAsia"/>
                <w:sz w:val="24"/>
              </w:rPr>
              <w:t>令和７年</w:t>
            </w:r>
            <w:r w:rsidR="00FD433D">
              <w:rPr>
                <w:rFonts w:hint="eastAsia"/>
                <w:sz w:val="24"/>
              </w:rPr>
              <w:t>１０</w:t>
            </w:r>
            <w:r>
              <w:rPr>
                <w:rFonts w:hint="eastAsia"/>
                <w:sz w:val="24"/>
              </w:rPr>
              <w:t>月</w:t>
            </w:r>
            <w:r w:rsidR="00FD433D">
              <w:rPr>
                <w:rFonts w:hint="eastAsia"/>
                <w:sz w:val="24"/>
              </w:rPr>
              <w:t>２０</w:t>
            </w:r>
            <w:r>
              <w:rPr>
                <w:rFonts w:hint="eastAsia"/>
                <w:sz w:val="24"/>
              </w:rPr>
              <w:t>日（</w:t>
            </w:r>
            <w:r w:rsidR="00FD433D">
              <w:rPr>
                <w:rFonts w:hint="eastAsia"/>
                <w:sz w:val="24"/>
              </w:rPr>
              <w:t>月</w:t>
            </w:r>
            <w:r>
              <w:rPr>
                <w:rFonts w:hint="eastAsia"/>
                <w:sz w:val="24"/>
              </w:rPr>
              <w:t>）</w:t>
            </w:r>
          </w:p>
        </w:tc>
      </w:tr>
      <w:tr w:rsidR="00C736AF" w14:paraId="5D27B1A6" w14:textId="77777777" w:rsidTr="00C736AF">
        <w:trPr>
          <w:trHeight w:val="1134"/>
        </w:trPr>
        <w:tc>
          <w:tcPr>
            <w:tcW w:w="459" w:type="dxa"/>
            <w:vAlign w:val="center"/>
          </w:tcPr>
          <w:p w14:paraId="082AEF89" w14:textId="77777777" w:rsidR="00C736AF" w:rsidRDefault="00C736AF" w:rsidP="005C75EB">
            <w:pPr>
              <w:jc w:val="center"/>
              <w:rPr>
                <w:sz w:val="24"/>
              </w:rPr>
            </w:pPr>
            <w:r>
              <w:rPr>
                <w:rFonts w:hint="eastAsia"/>
                <w:sz w:val="24"/>
              </w:rPr>
              <w:t>２</w:t>
            </w:r>
          </w:p>
        </w:tc>
        <w:tc>
          <w:tcPr>
            <w:tcW w:w="2376" w:type="dxa"/>
            <w:vAlign w:val="center"/>
          </w:tcPr>
          <w:p w14:paraId="72340AF2" w14:textId="77777777" w:rsidR="00C736AF" w:rsidRDefault="00C736AF" w:rsidP="005C75EB">
            <w:pPr>
              <w:jc w:val="center"/>
              <w:rPr>
                <w:sz w:val="24"/>
              </w:rPr>
            </w:pPr>
            <w:r>
              <w:rPr>
                <w:rFonts w:hint="eastAsia"/>
                <w:sz w:val="24"/>
              </w:rPr>
              <w:t>県</w:t>
            </w:r>
            <w:r>
              <w:rPr>
                <w:rFonts w:hint="eastAsia"/>
                <w:sz w:val="24"/>
              </w:rPr>
              <w:t xml:space="preserve"> </w:t>
            </w:r>
            <w:r>
              <w:rPr>
                <w:rFonts w:hint="eastAsia"/>
                <w:sz w:val="24"/>
              </w:rPr>
              <w:t>→</w:t>
            </w:r>
            <w:r>
              <w:rPr>
                <w:rFonts w:hint="eastAsia"/>
                <w:sz w:val="24"/>
              </w:rPr>
              <w:t xml:space="preserve"> </w:t>
            </w:r>
            <w:r>
              <w:rPr>
                <w:rFonts w:hint="eastAsia"/>
                <w:sz w:val="24"/>
              </w:rPr>
              <w:t>申請者</w:t>
            </w:r>
          </w:p>
        </w:tc>
        <w:tc>
          <w:tcPr>
            <w:tcW w:w="2410" w:type="dxa"/>
            <w:vAlign w:val="center"/>
          </w:tcPr>
          <w:p w14:paraId="5194DE40" w14:textId="77777777" w:rsidR="00C736AF" w:rsidRDefault="00C736AF" w:rsidP="005C75EB">
            <w:pPr>
              <w:jc w:val="center"/>
              <w:rPr>
                <w:sz w:val="24"/>
              </w:rPr>
            </w:pPr>
            <w:r>
              <w:rPr>
                <w:rFonts w:hint="eastAsia"/>
                <w:sz w:val="24"/>
              </w:rPr>
              <w:t>交付決定</w:t>
            </w:r>
          </w:p>
        </w:tc>
        <w:tc>
          <w:tcPr>
            <w:tcW w:w="2971" w:type="dxa"/>
            <w:vAlign w:val="center"/>
          </w:tcPr>
          <w:p w14:paraId="571F0C4C" w14:textId="77777777" w:rsidR="00C736AF" w:rsidRDefault="00C736AF" w:rsidP="005C75EB">
            <w:pPr>
              <w:rPr>
                <w:sz w:val="24"/>
              </w:rPr>
            </w:pPr>
            <w:r>
              <w:rPr>
                <w:rFonts w:hint="eastAsia"/>
                <w:sz w:val="24"/>
              </w:rPr>
              <w:t>県が審査し、認められる場合、交付決定を通知</w:t>
            </w:r>
          </w:p>
        </w:tc>
      </w:tr>
      <w:tr w:rsidR="00C736AF" w14:paraId="0FD16F01" w14:textId="77777777" w:rsidTr="005C75EB">
        <w:tc>
          <w:tcPr>
            <w:tcW w:w="459" w:type="dxa"/>
            <w:vAlign w:val="center"/>
          </w:tcPr>
          <w:p w14:paraId="56D718AD" w14:textId="77777777" w:rsidR="00C736AF" w:rsidRDefault="00C736AF" w:rsidP="005C75EB">
            <w:pPr>
              <w:jc w:val="center"/>
              <w:rPr>
                <w:sz w:val="24"/>
              </w:rPr>
            </w:pPr>
            <w:r>
              <w:rPr>
                <w:rFonts w:hint="eastAsia"/>
                <w:sz w:val="24"/>
              </w:rPr>
              <w:t>３</w:t>
            </w:r>
          </w:p>
        </w:tc>
        <w:tc>
          <w:tcPr>
            <w:tcW w:w="2376" w:type="dxa"/>
            <w:vAlign w:val="center"/>
          </w:tcPr>
          <w:p w14:paraId="14DA89DB" w14:textId="77777777" w:rsidR="00C736AF" w:rsidRDefault="00C736AF" w:rsidP="005C75EB">
            <w:pPr>
              <w:jc w:val="center"/>
              <w:rPr>
                <w:sz w:val="24"/>
              </w:rPr>
            </w:pPr>
            <w:r>
              <w:rPr>
                <w:rFonts w:hint="eastAsia"/>
                <w:sz w:val="24"/>
              </w:rPr>
              <w:t>申請者</w:t>
            </w:r>
          </w:p>
        </w:tc>
        <w:tc>
          <w:tcPr>
            <w:tcW w:w="2410" w:type="dxa"/>
            <w:vAlign w:val="center"/>
          </w:tcPr>
          <w:p w14:paraId="1EE74458" w14:textId="77777777" w:rsidR="00C736AF" w:rsidRDefault="00C736AF" w:rsidP="005C75EB">
            <w:pPr>
              <w:jc w:val="center"/>
              <w:rPr>
                <w:sz w:val="24"/>
              </w:rPr>
            </w:pPr>
            <w:r>
              <w:rPr>
                <w:rFonts w:hint="eastAsia"/>
                <w:sz w:val="24"/>
              </w:rPr>
              <w:t>事業実施</w:t>
            </w:r>
          </w:p>
        </w:tc>
        <w:tc>
          <w:tcPr>
            <w:tcW w:w="2971" w:type="dxa"/>
            <w:vAlign w:val="center"/>
          </w:tcPr>
          <w:p w14:paraId="293596C6" w14:textId="77777777" w:rsidR="00C736AF" w:rsidRPr="008B0A10" w:rsidRDefault="00C736AF" w:rsidP="005C75EB">
            <w:pPr>
              <w:ind w:left="243" w:hangingChars="100" w:hanging="243"/>
              <w:rPr>
                <w:color w:val="000000" w:themeColor="text1"/>
                <w:sz w:val="24"/>
              </w:rPr>
            </w:pPr>
            <w:r w:rsidRPr="008B0A10">
              <w:rPr>
                <w:rFonts w:hint="eastAsia"/>
                <w:color w:val="000000" w:themeColor="text1"/>
                <w:sz w:val="24"/>
              </w:rPr>
              <w:t>事業完了期限：</w:t>
            </w:r>
          </w:p>
          <w:p w14:paraId="07E5E341" w14:textId="3EA9FEAD" w:rsidR="00C736AF" w:rsidRPr="008B0A10" w:rsidRDefault="00C736AF" w:rsidP="005C75EB">
            <w:pPr>
              <w:ind w:left="243" w:hangingChars="100" w:hanging="243"/>
              <w:rPr>
                <w:color w:val="000000" w:themeColor="text1"/>
                <w:sz w:val="24"/>
              </w:rPr>
            </w:pPr>
            <w:r w:rsidRPr="008B0A10">
              <w:rPr>
                <w:rFonts w:hint="eastAsia"/>
                <w:color w:val="000000" w:themeColor="text1"/>
                <w:sz w:val="24"/>
              </w:rPr>
              <w:t>令和</w:t>
            </w:r>
            <w:r w:rsidR="00456EBA">
              <w:rPr>
                <w:rFonts w:hint="eastAsia"/>
                <w:color w:val="000000" w:themeColor="text1"/>
                <w:sz w:val="24"/>
              </w:rPr>
              <w:t>８</w:t>
            </w:r>
            <w:r w:rsidRPr="008B0A10">
              <w:rPr>
                <w:rFonts w:hint="eastAsia"/>
                <w:color w:val="000000" w:themeColor="text1"/>
                <w:sz w:val="24"/>
              </w:rPr>
              <w:t>年</w:t>
            </w:r>
            <w:r w:rsidR="00456EBA">
              <w:rPr>
                <w:rFonts w:hint="eastAsia"/>
                <w:color w:val="000000" w:themeColor="text1"/>
                <w:sz w:val="24"/>
              </w:rPr>
              <w:t>１</w:t>
            </w:r>
            <w:r w:rsidRPr="008B0A10">
              <w:rPr>
                <w:rFonts w:hint="eastAsia"/>
                <w:color w:val="000000" w:themeColor="text1"/>
                <w:sz w:val="24"/>
              </w:rPr>
              <w:t>月</w:t>
            </w:r>
            <w:r w:rsidR="00456EBA">
              <w:rPr>
                <w:rFonts w:hint="eastAsia"/>
                <w:color w:val="000000" w:themeColor="text1"/>
                <w:sz w:val="24"/>
              </w:rPr>
              <w:t>３０</w:t>
            </w:r>
            <w:r w:rsidRPr="008B0A10">
              <w:rPr>
                <w:rFonts w:hint="eastAsia"/>
                <w:color w:val="000000" w:themeColor="text1"/>
                <w:sz w:val="24"/>
              </w:rPr>
              <w:t>日（</w:t>
            </w:r>
            <w:r w:rsidR="00456EBA">
              <w:rPr>
                <w:rFonts w:hint="eastAsia"/>
                <w:color w:val="000000" w:themeColor="text1"/>
                <w:sz w:val="24"/>
              </w:rPr>
              <w:t>金</w:t>
            </w:r>
            <w:r w:rsidRPr="008B0A10">
              <w:rPr>
                <w:rFonts w:hint="eastAsia"/>
                <w:color w:val="000000" w:themeColor="text1"/>
                <w:sz w:val="24"/>
              </w:rPr>
              <w:t>）</w:t>
            </w:r>
          </w:p>
          <w:p w14:paraId="194BE65E" w14:textId="77777777" w:rsidR="00C736AF" w:rsidRPr="0094469D" w:rsidRDefault="00C736AF" w:rsidP="005C75EB">
            <w:pPr>
              <w:ind w:left="244" w:hangingChars="100" w:hanging="244"/>
              <w:rPr>
                <w:b/>
                <w:color w:val="000000" w:themeColor="text1"/>
                <w:sz w:val="24"/>
                <w:u w:val="single"/>
              </w:rPr>
            </w:pPr>
            <w:r w:rsidRPr="0094469D">
              <w:rPr>
                <w:rFonts w:hint="eastAsia"/>
                <w:b/>
                <w:color w:val="000000" w:themeColor="text1"/>
                <w:sz w:val="24"/>
                <w:u w:val="single"/>
              </w:rPr>
              <w:t>※交付決定よりも前に着手（申込み、契約等）している事業は補助金の対象になりませんので、ご注意ください。</w:t>
            </w:r>
          </w:p>
        </w:tc>
      </w:tr>
      <w:tr w:rsidR="00C736AF" w14:paraId="592D1743" w14:textId="77777777" w:rsidTr="00C736AF">
        <w:trPr>
          <w:trHeight w:val="1134"/>
        </w:trPr>
        <w:tc>
          <w:tcPr>
            <w:tcW w:w="459" w:type="dxa"/>
            <w:vAlign w:val="center"/>
          </w:tcPr>
          <w:p w14:paraId="709C3E72" w14:textId="77777777" w:rsidR="00C736AF" w:rsidRDefault="00C736AF" w:rsidP="005C75EB">
            <w:pPr>
              <w:jc w:val="center"/>
              <w:rPr>
                <w:sz w:val="24"/>
              </w:rPr>
            </w:pPr>
            <w:r>
              <w:rPr>
                <w:rFonts w:hint="eastAsia"/>
                <w:sz w:val="24"/>
              </w:rPr>
              <w:t>４</w:t>
            </w:r>
          </w:p>
        </w:tc>
        <w:tc>
          <w:tcPr>
            <w:tcW w:w="2376" w:type="dxa"/>
            <w:vAlign w:val="center"/>
          </w:tcPr>
          <w:p w14:paraId="35148763" w14:textId="77777777" w:rsidR="00C736AF" w:rsidRDefault="00C736AF" w:rsidP="005C75EB">
            <w:pPr>
              <w:jc w:val="center"/>
              <w:rPr>
                <w:sz w:val="24"/>
              </w:rPr>
            </w:pPr>
            <w:r>
              <w:rPr>
                <w:rFonts w:hint="eastAsia"/>
                <w:sz w:val="24"/>
              </w:rPr>
              <w:t>申請者</w:t>
            </w:r>
            <w:r>
              <w:rPr>
                <w:rFonts w:hint="eastAsia"/>
                <w:sz w:val="24"/>
              </w:rPr>
              <w:t xml:space="preserve"> </w:t>
            </w:r>
            <w:r>
              <w:rPr>
                <w:rFonts w:hint="eastAsia"/>
                <w:sz w:val="24"/>
              </w:rPr>
              <w:t>→</w:t>
            </w:r>
            <w:r>
              <w:rPr>
                <w:rFonts w:hint="eastAsia"/>
                <w:sz w:val="24"/>
              </w:rPr>
              <w:t xml:space="preserve"> </w:t>
            </w:r>
            <w:r>
              <w:rPr>
                <w:rFonts w:hint="eastAsia"/>
                <w:sz w:val="24"/>
              </w:rPr>
              <w:t>県</w:t>
            </w:r>
          </w:p>
        </w:tc>
        <w:tc>
          <w:tcPr>
            <w:tcW w:w="2410" w:type="dxa"/>
            <w:vAlign w:val="center"/>
          </w:tcPr>
          <w:p w14:paraId="6F9AB110" w14:textId="77777777" w:rsidR="00C736AF" w:rsidRDefault="00C736AF" w:rsidP="005C75EB">
            <w:pPr>
              <w:jc w:val="center"/>
              <w:rPr>
                <w:sz w:val="24"/>
              </w:rPr>
            </w:pPr>
            <w:r>
              <w:rPr>
                <w:rFonts w:hint="eastAsia"/>
                <w:sz w:val="24"/>
              </w:rPr>
              <w:t>実績報告</w:t>
            </w:r>
          </w:p>
        </w:tc>
        <w:tc>
          <w:tcPr>
            <w:tcW w:w="2971" w:type="dxa"/>
            <w:vAlign w:val="center"/>
          </w:tcPr>
          <w:p w14:paraId="1C879353" w14:textId="77777777" w:rsidR="00C736AF" w:rsidRDefault="00C736AF" w:rsidP="005C75EB">
            <w:pPr>
              <w:rPr>
                <w:sz w:val="24"/>
              </w:rPr>
            </w:pPr>
            <w:r>
              <w:rPr>
                <w:rFonts w:hint="eastAsia"/>
                <w:sz w:val="24"/>
              </w:rPr>
              <w:t>提出期限：</w:t>
            </w:r>
          </w:p>
          <w:p w14:paraId="182B88D5" w14:textId="1270584C" w:rsidR="00C736AF" w:rsidRDefault="00C736AF" w:rsidP="005C75EB">
            <w:pPr>
              <w:rPr>
                <w:sz w:val="24"/>
              </w:rPr>
            </w:pPr>
            <w:r>
              <w:rPr>
                <w:rFonts w:hint="eastAsia"/>
                <w:sz w:val="24"/>
              </w:rPr>
              <w:t>令和</w:t>
            </w:r>
            <w:r w:rsidR="00456EBA">
              <w:rPr>
                <w:rFonts w:hint="eastAsia"/>
                <w:sz w:val="24"/>
              </w:rPr>
              <w:t>８</w:t>
            </w:r>
            <w:r>
              <w:rPr>
                <w:rFonts w:hint="eastAsia"/>
                <w:sz w:val="24"/>
              </w:rPr>
              <w:t>年</w:t>
            </w:r>
            <w:r w:rsidR="00456EBA">
              <w:rPr>
                <w:rFonts w:hint="eastAsia"/>
                <w:sz w:val="24"/>
              </w:rPr>
              <w:t>２</w:t>
            </w:r>
            <w:r>
              <w:rPr>
                <w:rFonts w:hint="eastAsia"/>
                <w:sz w:val="24"/>
              </w:rPr>
              <w:t>月</w:t>
            </w:r>
            <w:r w:rsidR="00456EBA">
              <w:rPr>
                <w:rFonts w:hint="eastAsia"/>
                <w:sz w:val="24"/>
              </w:rPr>
              <w:t>２７</w:t>
            </w:r>
            <w:r>
              <w:rPr>
                <w:rFonts w:hint="eastAsia"/>
                <w:sz w:val="24"/>
              </w:rPr>
              <w:t>日（</w:t>
            </w:r>
            <w:r w:rsidR="00456EBA">
              <w:rPr>
                <w:rFonts w:hint="eastAsia"/>
                <w:sz w:val="24"/>
              </w:rPr>
              <w:t>金</w:t>
            </w:r>
            <w:r>
              <w:rPr>
                <w:rFonts w:hint="eastAsia"/>
                <w:sz w:val="24"/>
              </w:rPr>
              <w:t>）</w:t>
            </w:r>
          </w:p>
        </w:tc>
      </w:tr>
      <w:tr w:rsidR="00C736AF" w14:paraId="30695E6A" w14:textId="77777777" w:rsidTr="00C736AF">
        <w:trPr>
          <w:trHeight w:val="1134"/>
        </w:trPr>
        <w:tc>
          <w:tcPr>
            <w:tcW w:w="459" w:type="dxa"/>
            <w:vAlign w:val="center"/>
          </w:tcPr>
          <w:p w14:paraId="31E254E9" w14:textId="77777777" w:rsidR="00C736AF" w:rsidRDefault="00C736AF" w:rsidP="005C75EB">
            <w:pPr>
              <w:jc w:val="center"/>
              <w:rPr>
                <w:sz w:val="24"/>
              </w:rPr>
            </w:pPr>
            <w:r>
              <w:rPr>
                <w:rFonts w:hint="eastAsia"/>
                <w:sz w:val="24"/>
              </w:rPr>
              <w:t>５</w:t>
            </w:r>
          </w:p>
        </w:tc>
        <w:tc>
          <w:tcPr>
            <w:tcW w:w="2376" w:type="dxa"/>
            <w:vAlign w:val="center"/>
          </w:tcPr>
          <w:p w14:paraId="52E033E1" w14:textId="77777777" w:rsidR="00C736AF" w:rsidRDefault="00C736AF" w:rsidP="005C75EB">
            <w:pPr>
              <w:jc w:val="center"/>
              <w:rPr>
                <w:sz w:val="24"/>
              </w:rPr>
            </w:pPr>
            <w:r>
              <w:rPr>
                <w:rFonts w:hint="eastAsia"/>
                <w:sz w:val="24"/>
              </w:rPr>
              <w:t>県</w:t>
            </w:r>
            <w:r>
              <w:rPr>
                <w:rFonts w:hint="eastAsia"/>
                <w:sz w:val="24"/>
              </w:rPr>
              <w:t xml:space="preserve"> </w:t>
            </w:r>
            <w:r>
              <w:rPr>
                <w:rFonts w:hint="eastAsia"/>
                <w:sz w:val="24"/>
              </w:rPr>
              <w:t>→</w:t>
            </w:r>
            <w:r>
              <w:rPr>
                <w:rFonts w:hint="eastAsia"/>
                <w:sz w:val="24"/>
              </w:rPr>
              <w:t xml:space="preserve"> </w:t>
            </w:r>
            <w:r>
              <w:rPr>
                <w:rFonts w:hint="eastAsia"/>
                <w:sz w:val="24"/>
              </w:rPr>
              <w:t>申請者</w:t>
            </w:r>
          </w:p>
        </w:tc>
        <w:tc>
          <w:tcPr>
            <w:tcW w:w="2410" w:type="dxa"/>
            <w:vAlign w:val="center"/>
          </w:tcPr>
          <w:p w14:paraId="7E331248" w14:textId="77777777" w:rsidR="00C736AF" w:rsidRDefault="00C736AF" w:rsidP="005C75EB">
            <w:pPr>
              <w:jc w:val="center"/>
              <w:rPr>
                <w:sz w:val="24"/>
              </w:rPr>
            </w:pPr>
            <w:r>
              <w:rPr>
                <w:rFonts w:hint="eastAsia"/>
                <w:sz w:val="24"/>
              </w:rPr>
              <w:t>補助金の額の確定</w:t>
            </w:r>
          </w:p>
        </w:tc>
        <w:tc>
          <w:tcPr>
            <w:tcW w:w="2971" w:type="dxa"/>
            <w:vAlign w:val="center"/>
          </w:tcPr>
          <w:p w14:paraId="0851424E" w14:textId="77777777" w:rsidR="00C736AF" w:rsidRDefault="00A26DBA" w:rsidP="005C75EB">
            <w:pPr>
              <w:rPr>
                <w:sz w:val="24"/>
              </w:rPr>
            </w:pPr>
            <w:r>
              <w:rPr>
                <w:rFonts w:hint="eastAsia"/>
                <w:sz w:val="24"/>
              </w:rPr>
              <w:t>県が審査し、認められる場合、額の確定を通知</w:t>
            </w:r>
          </w:p>
        </w:tc>
      </w:tr>
      <w:tr w:rsidR="00C736AF" w14:paraId="665EA5D1" w14:textId="77777777" w:rsidTr="00C736AF">
        <w:trPr>
          <w:trHeight w:val="1134"/>
        </w:trPr>
        <w:tc>
          <w:tcPr>
            <w:tcW w:w="459" w:type="dxa"/>
            <w:vAlign w:val="center"/>
          </w:tcPr>
          <w:p w14:paraId="5557C533" w14:textId="77777777" w:rsidR="00C736AF" w:rsidRDefault="00C736AF" w:rsidP="005C75EB">
            <w:pPr>
              <w:jc w:val="center"/>
              <w:rPr>
                <w:sz w:val="24"/>
              </w:rPr>
            </w:pPr>
            <w:r>
              <w:rPr>
                <w:rFonts w:hint="eastAsia"/>
                <w:sz w:val="24"/>
              </w:rPr>
              <w:t>６</w:t>
            </w:r>
          </w:p>
        </w:tc>
        <w:tc>
          <w:tcPr>
            <w:tcW w:w="2376" w:type="dxa"/>
            <w:vAlign w:val="center"/>
          </w:tcPr>
          <w:p w14:paraId="23351450" w14:textId="77777777" w:rsidR="00C736AF" w:rsidRDefault="00C736AF" w:rsidP="005C75EB">
            <w:pPr>
              <w:jc w:val="center"/>
              <w:rPr>
                <w:sz w:val="24"/>
              </w:rPr>
            </w:pPr>
            <w:r>
              <w:rPr>
                <w:rFonts w:hint="eastAsia"/>
                <w:sz w:val="24"/>
              </w:rPr>
              <w:t>申請者</w:t>
            </w:r>
            <w:r>
              <w:rPr>
                <w:rFonts w:hint="eastAsia"/>
                <w:sz w:val="24"/>
              </w:rPr>
              <w:t xml:space="preserve"> </w:t>
            </w:r>
            <w:r>
              <w:rPr>
                <w:rFonts w:hint="eastAsia"/>
                <w:sz w:val="24"/>
              </w:rPr>
              <w:t>→</w:t>
            </w:r>
            <w:r>
              <w:rPr>
                <w:rFonts w:hint="eastAsia"/>
                <w:sz w:val="24"/>
              </w:rPr>
              <w:t xml:space="preserve"> </w:t>
            </w:r>
            <w:r>
              <w:rPr>
                <w:rFonts w:hint="eastAsia"/>
                <w:sz w:val="24"/>
              </w:rPr>
              <w:t>県</w:t>
            </w:r>
          </w:p>
        </w:tc>
        <w:tc>
          <w:tcPr>
            <w:tcW w:w="2410" w:type="dxa"/>
            <w:vAlign w:val="center"/>
          </w:tcPr>
          <w:p w14:paraId="46591249" w14:textId="77777777" w:rsidR="00C736AF" w:rsidRDefault="00C736AF" w:rsidP="005C75EB">
            <w:pPr>
              <w:jc w:val="center"/>
              <w:rPr>
                <w:sz w:val="24"/>
              </w:rPr>
            </w:pPr>
            <w:r>
              <w:rPr>
                <w:rFonts w:hint="eastAsia"/>
                <w:sz w:val="24"/>
              </w:rPr>
              <w:t>補助金の請求</w:t>
            </w:r>
          </w:p>
        </w:tc>
        <w:tc>
          <w:tcPr>
            <w:tcW w:w="2971" w:type="dxa"/>
            <w:vAlign w:val="center"/>
          </w:tcPr>
          <w:p w14:paraId="621F5076" w14:textId="77777777" w:rsidR="00C736AF" w:rsidRDefault="00A26DBA" w:rsidP="005C75EB">
            <w:pPr>
              <w:rPr>
                <w:sz w:val="24"/>
              </w:rPr>
            </w:pPr>
            <w:r>
              <w:rPr>
                <w:rFonts w:hint="eastAsia"/>
                <w:sz w:val="24"/>
              </w:rPr>
              <w:t>請求書を提出</w:t>
            </w:r>
          </w:p>
        </w:tc>
      </w:tr>
      <w:tr w:rsidR="00C736AF" w14:paraId="5901FD32" w14:textId="77777777" w:rsidTr="00C736AF">
        <w:trPr>
          <w:trHeight w:val="1134"/>
        </w:trPr>
        <w:tc>
          <w:tcPr>
            <w:tcW w:w="459" w:type="dxa"/>
            <w:vAlign w:val="center"/>
          </w:tcPr>
          <w:p w14:paraId="580C32CB" w14:textId="77777777" w:rsidR="00C736AF" w:rsidRDefault="00C736AF" w:rsidP="005C75EB">
            <w:pPr>
              <w:jc w:val="center"/>
              <w:rPr>
                <w:sz w:val="24"/>
              </w:rPr>
            </w:pPr>
            <w:r>
              <w:rPr>
                <w:rFonts w:hint="eastAsia"/>
                <w:sz w:val="24"/>
              </w:rPr>
              <w:t>７</w:t>
            </w:r>
          </w:p>
        </w:tc>
        <w:tc>
          <w:tcPr>
            <w:tcW w:w="2376" w:type="dxa"/>
            <w:vAlign w:val="center"/>
          </w:tcPr>
          <w:p w14:paraId="670576DA" w14:textId="77777777" w:rsidR="00C736AF" w:rsidRDefault="00C736AF" w:rsidP="005C75EB">
            <w:pPr>
              <w:jc w:val="center"/>
              <w:rPr>
                <w:sz w:val="24"/>
              </w:rPr>
            </w:pPr>
            <w:r>
              <w:rPr>
                <w:rFonts w:hint="eastAsia"/>
                <w:sz w:val="24"/>
              </w:rPr>
              <w:t>県</w:t>
            </w:r>
            <w:r>
              <w:rPr>
                <w:rFonts w:hint="eastAsia"/>
                <w:sz w:val="24"/>
              </w:rPr>
              <w:t xml:space="preserve"> </w:t>
            </w:r>
            <w:r>
              <w:rPr>
                <w:rFonts w:hint="eastAsia"/>
                <w:sz w:val="24"/>
              </w:rPr>
              <w:t>→</w:t>
            </w:r>
            <w:r>
              <w:rPr>
                <w:rFonts w:hint="eastAsia"/>
                <w:sz w:val="24"/>
              </w:rPr>
              <w:t xml:space="preserve"> </w:t>
            </w:r>
            <w:r>
              <w:rPr>
                <w:rFonts w:hint="eastAsia"/>
                <w:sz w:val="24"/>
              </w:rPr>
              <w:t>申請者</w:t>
            </w:r>
          </w:p>
        </w:tc>
        <w:tc>
          <w:tcPr>
            <w:tcW w:w="2410" w:type="dxa"/>
            <w:vAlign w:val="center"/>
          </w:tcPr>
          <w:p w14:paraId="57AD729E" w14:textId="77777777" w:rsidR="00C736AF" w:rsidRDefault="00C736AF" w:rsidP="005C75EB">
            <w:pPr>
              <w:jc w:val="center"/>
              <w:rPr>
                <w:sz w:val="24"/>
              </w:rPr>
            </w:pPr>
            <w:r>
              <w:rPr>
                <w:rFonts w:hint="eastAsia"/>
                <w:sz w:val="24"/>
              </w:rPr>
              <w:t>補助金の支払い</w:t>
            </w:r>
          </w:p>
        </w:tc>
        <w:tc>
          <w:tcPr>
            <w:tcW w:w="2971" w:type="dxa"/>
            <w:vAlign w:val="center"/>
          </w:tcPr>
          <w:p w14:paraId="3413070B" w14:textId="77777777" w:rsidR="00C736AF" w:rsidRDefault="00A26DBA" w:rsidP="005C75EB">
            <w:pPr>
              <w:rPr>
                <w:sz w:val="24"/>
              </w:rPr>
            </w:pPr>
            <w:r>
              <w:rPr>
                <w:rFonts w:hint="eastAsia"/>
                <w:sz w:val="24"/>
              </w:rPr>
              <w:t>交付申請時に登録した口座に支払い</w:t>
            </w:r>
          </w:p>
        </w:tc>
      </w:tr>
    </w:tbl>
    <w:p w14:paraId="3C5B5CF4" w14:textId="77777777" w:rsidR="00BC4B01" w:rsidRDefault="00BC4B01" w:rsidP="00B615E4">
      <w:pPr>
        <w:spacing w:line="400" w:lineRule="exact"/>
        <w:rPr>
          <w:sz w:val="24"/>
        </w:rPr>
      </w:pPr>
    </w:p>
    <w:p w14:paraId="1809C4CD" w14:textId="77777777" w:rsidR="008B0A10" w:rsidRDefault="008B0A10" w:rsidP="00B615E4">
      <w:pPr>
        <w:spacing w:line="400" w:lineRule="exact"/>
        <w:rPr>
          <w:sz w:val="24"/>
        </w:rPr>
      </w:pPr>
    </w:p>
    <w:p w14:paraId="49CF9CE0" w14:textId="77777777" w:rsidR="008B0A10" w:rsidRDefault="008B0A10">
      <w:pPr>
        <w:widowControl/>
        <w:jc w:val="left"/>
        <w:rPr>
          <w:sz w:val="24"/>
        </w:rPr>
      </w:pPr>
      <w:r>
        <w:rPr>
          <w:sz w:val="24"/>
        </w:rPr>
        <w:br w:type="page"/>
      </w:r>
    </w:p>
    <w:p w14:paraId="3CC22441" w14:textId="77777777" w:rsidR="001377C7" w:rsidRPr="001377C7" w:rsidRDefault="00C736AF"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8"/>
          <w:bdr w:val="single" w:sz="4" w:space="0" w:color="auto"/>
        </w:rPr>
        <w:lastRenderedPageBreak/>
        <w:t>３</w:t>
      </w:r>
      <w:r w:rsidR="001377C7" w:rsidRPr="008B0A10">
        <w:rPr>
          <w:rFonts w:ascii="ＤＦ特太ゴシック体" w:eastAsia="ＤＦ特太ゴシック体" w:hAnsi="ＤＦ特太ゴシック体" w:hint="eastAsia"/>
          <w:sz w:val="28"/>
          <w:bdr w:val="single" w:sz="4" w:space="0" w:color="auto"/>
        </w:rPr>
        <w:t>．交付申請について</w:t>
      </w:r>
    </w:p>
    <w:p w14:paraId="7EF59425" w14:textId="77777777" w:rsidR="00F36EA5" w:rsidRPr="00F36EA5" w:rsidRDefault="00C736AF"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３</w:t>
      </w:r>
      <w:r w:rsidR="001377C7">
        <w:rPr>
          <w:rFonts w:ascii="ＤＦ特太ゴシック体" w:eastAsia="ＤＦ特太ゴシック体" w:hAnsi="ＤＦ特太ゴシック体" w:hint="eastAsia"/>
          <w:sz w:val="24"/>
        </w:rPr>
        <w:t>－１</w:t>
      </w:r>
      <w:r w:rsidR="00F36EA5" w:rsidRPr="00F36EA5">
        <w:rPr>
          <w:rFonts w:ascii="ＤＦ特太ゴシック体" w:eastAsia="ＤＦ特太ゴシック体" w:hAnsi="ＤＦ特太ゴシック体" w:hint="eastAsia"/>
          <w:sz w:val="24"/>
        </w:rPr>
        <w:t>．交付申請における提出書類について</w:t>
      </w:r>
    </w:p>
    <w:p w14:paraId="2E415B09" w14:textId="77777777" w:rsidR="00F36EA5" w:rsidRPr="00F36EA5" w:rsidRDefault="00F36EA5" w:rsidP="00F36EA5">
      <w:pPr>
        <w:spacing w:line="400" w:lineRule="exact"/>
        <w:rPr>
          <w:sz w:val="24"/>
        </w:rPr>
      </w:pPr>
      <w:r w:rsidRPr="00F36EA5">
        <w:rPr>
          <w:rFonts w:hint="eastAsia"/>
          <w:sz w:val="24"/>
        </w:rPr>
        <w:t>（１）補助金等交付申請書</w:t>
      </w:r>
    </w:p>
    <w:p w14:paraId="1C4E2B08" w14:textId="77777777" w:rsidR="00F36EA5" w:rsidRPr="00F36EA5" w:rsidRDefault="00F36EA5" w:rsidP="00F36EA5">
      <w:pPr>
        <w:spacing w:line="400" w:lineRule="exact"/>
        <w:rPr>
          <w:sz w:val="24"/>
        </w:rPr>
      </w:pPr>
      <w:r w:rsidRPr="00F36EA5">
        <w:rPr>
          <w:rFonts w:hint="eastAsia"/>
          <w:sz w:val="24"/>
        </w:rPr>
        <w:t>（２）事業計画書（別記第１号様式）</w:t>
      </w:r>
      <w:r w:rsidR="00E76D98">
        <w:rPr>
          <w:rFonts w:hint="eastAsia"/>
          <w:sz w:val="24"/>
        </w:rPr>
        <w:t>、</w:t>
      </w:r>
      <w:r w:rsidR="00E76D98" w:rsidRPr="00F36EA5">
        <w:rPr>
          <w:rFonts w:hint="eastAsia"/>
          <w:sz w:val="24"/>
        </w:rPr>
        <w:t>所要額調書（別記第２号様式）</w:t>
      </w:r>
    </w:p>
    <w:p w14:paraId="7DD5A5AC" w14:textId="77777777" w:rsidR="00F36EA5" w:rsidRPr="00F36EA5" w:rsidRDefault="00F36EA5" w:rsidP="00F36EA5">
      <w:pPr>
        <w:spacing w:line="400" w:lineRule="exact"/>
        <w:rPr>
          <w:sz w:val="24"/>
        </w:rPr>
      </w:pPr>
      <w:r w:rsidRPr="00F36EA5">
        <w:rPr>
          <w:rFonts w:hint="eastAsia"/>
          <w:sz w:val="24"/>
        </w:rPr>
        <w:t>（３）見積書の写し（機器購入費等の内訳が明記されたもの）</w:t>
      </w:r>
    </w:p>
    <w:p w14:paraId="0841BA8A" w14:textId="77777777" w:rsidR="00F36EA5" w:rsidRPr="00F36EA5" w:rsidRDefault="00F36EA5" w:rsidP="00F36EA5">
      <w:pPr>
        <w:spacing w:line="400" w:lineRule="exact"/>
        <w:rPr>
          <w:sz w:val="24"/>
        </w:rPr>
      </w:pPr>
      <w:r w:rsidRPr="00F36EA5">
        <w:rPr>
          <w:rFonts w:hint="eastAsia"/>
          <w:sz w:val="24"/>
        </w:rPr>
        <w:t>（４）サービスの内容が分かる参考資料（パンフレットの写しなど）</w:t>
      </w:r>
    </w:p>
    <w:p w14:paraId="5C9DE7C5" w14:textId="77777777" w:rsidR="00F36EA5" w:rsidRPr="00F36EA5" w:rsidRDefault="00E76D98" w:rsidP="00F36EA5">
      <w:pPr>
        <w:spacing w:line="400" w:lineRule="exact"/>
        <w:rPr>
          <w:sz w:val="24"/>
        </w:rPr>
      </w:pPr>
      <w:r>
        <w:rPr>
          <w:rFonts w:hint="eastAsia"/>
          <w:sz w:val="24"/>
        </w:rPr>
        <w:t>（５</w:t>
      </w:r>
      <w:r w:rsidR="00F36EA5" w:rsidRPr="00F36EA5">
        <w:rPr>
          <w:rFonts w:hint="eastAsia"/>
          <w:sz w:val="24"/>
        </w:rPr>
        <w:t>）収支予算書（別記第３号様式）</w:t>
      </w:r>
    </w:p>
    <w:p w14:paraId="30D14DC7" w14:textId="77777777" w:rsidR="00F36EA5" w:rsidRPr="00F36EA5" w:rsidRDefault="00E76D98" w:rsidP="00F36EA5">
      <w:pPr>
        <w:spacing w:line="400" w:lineRule="exact"/>
        <w:rPr>
          <w:sz w:val="24"/>
        </w:rPr>
      </w:pPr>
      <w:r>
        <w:rPr>
          <w:rFonts w:hint="eastAsia"/>
          <w:sz w:val="24"/>
        </w:rPr>
        <w:t>（６</w:t>
      </w:r>
      <w:r w:rsidR="00F36EA5" w:rsidRPr="00F36EA5">
        <w:rPr>
          <w:rFonts w:hint="eastAsia"/>
          <w:sz w:val="24"/>
        </w:rPr>
        <w:t>）役員等に関する名簿（別記第４号様式）</w:t>
      </w:r>
    </w:p>
    <w:p w14:paraId="68A1A3A2" w14:textId="77777777" w:rsidR="00F36EA5" w:rsidRPr="00F36EA5" w:rsidRDefault="00E76D98" w:rsidP="00F36EA5">
      <w:pPr>
        <w:spacing w:line="400" w:lineRule="exact"/>
        <w:rPr>
          <w:sz w:val="24"/>
        </w:rPr>
      </w:pPr>
      <w:r>
        <w:rPr>
          <w:rFonts w:hint="eastAsia"/>
          <w:sz w:val="24"/>
        </w:rPr>
        <w:t>（７</w:t>
      </w:r>
      <w:r w:rsidR="00F36EA5" w:rsidRPr="00F36EA5">
        <w:rPr>
          <w:rFonts w:hint="eastAsia"/>
          <w:sz w:val="24"/>
        </w:rPr>
        <w:t>）役員等の氏名を確認するための登記事項証明書又は定款等の写し</w:t>
      </w:r>
    </w:p>
    <w:p w14:paraId="1C0F5D9D" w14:textId="77777777" w:rsidR="00F36EA5" w:rsidRPr="00F36EA5" w:rsidRDefault="00E76D98" w:rsidP="00F36EA5">
      <w:pPr>
        <w:spacing w:line="400" w:lineRule="exact"/>
        <w:rPr>
          <w:sz w:val="24"/>
        </w:rPr>
      </w:pPr>
      <w:r>
        <w:rPr>
          <w:rFonts w:hint="eastAsia"/>
          <w:sz w:val="24"/>
        </w:rPr>
        <w:t>（８</w:t>
      </w:r>
      <w:r w:rsidR="00F36EA5" w:rsidRPr="00F36EA5">
        <w:rPr>
          <w:rFonts w:hint="eastAsia"/>
          <w:sz w:val="24"/>
        </w:rPr>
        <w:t>）口座登録届出票</w:t>
      </w:r>
    </w:p>
    <w:p w14:paraId="148708C2" w14:textId="77777777" w:rsidR="00F36EA5" w:rsidRDefault="00F36EA5" w:rsidP="00F36EA5">
      <w:pPr>
        <w:spacing w:line="400" w:lineRule="exact"/>
        <w:rPr>
          <w:sz w:val="24"/>
        </w:rPr>
      </w:pPr>
      <w:r w:rsidRPr="00F36EA5">
        <w:rPr>
          <w:rFonts w:hint="eastAsia"/>
          <w:sz w:val="24"/>
        </w:rPr>
        <w:t>（</w:t>
      </w:r>
      <w:r w:rsidR="00E76D98">
        <w:rPr>
          <w:rFonts w:hint="eastAsia"/>
          <w:sz w:val="24"/>
        </w:rPr>
        <w:t>９</w:t>
      </w:r>
      <w:r w:rsidRPr="00F36EA5">
        <w:rPr>
          <w:rFonts w:hint="eastAsia"/>
          <w:sz w:val="24"/>
        </w:rPr>
        <w:t>）口座情報等が確認できる資料（通帳の写し等）</w:t>
      </w:r>
    </w:p>
    <w:p w14:paraId="1B67C136" w14:textId="77777777" w:rsidR="00F36EA5" w:rsidRDefault="00F36EA5" w:rsidP="00B615E4">
      <w:pPr>
        <w:spacing w:line="400" w:lineRule="exact"/>
        <w:rPr>
          <w:sz w:val="24"/>
        </w:rPr>
      </w:pPr>
    </w:p>
    <w:p w14:paraId="766BFA13" w14:textId="77777777" w:rsidR="00F36EA5" w:rsidRPr="00F36EA5" w:rsidRDefault="00C736AF"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３</w:t>
      </w:r>
      <w:r w:rsidR="001377C7">
        <w:rPr>
          <w:rFonts w:ascii="ＤＦ特太ゴシック体" w:eastAsia="ＤＦ特太ゴシック体" w:hAnsi="ＤＦ特太ゴシック体" w:hint="eastAsia"/>
          <w:sz w:val="24"/>
        </w:rPr>
        <w:t>－２</w:t>
      </w:r>
      <w:r w:rsidR="00F36EA5" w:rsidRPr="00F36EA5">
        <w:rPr>
          <w:rFonts w:ascii="ＤＦ特太ゴシック体" w:eastAsia="ＤＦ特太ゴシック体" w:hAnsi="ＤＦ特太ゴシック体" w:hint="eastAsia"/>
          <w:sz w:val="24"/>
        </w:rPr>
        <w:t>．交付申請の提出期限</w:t>
      </w:r>
    </w:p>
    <w:p w14:paraId="2765935B" w14:textId="43739D74" w:rsidR="00F36EA5" w:rsidRDefault="00F36EA5" w:rsidP="00B615E4">
      <w:pPr>
        <w:spacing w:line="400" w:lineRule="exact"/>
        <w:rPr>
          <w:sz w:val="24"/>
        </w:rPr>
      </w:pPr>
      <w:r>
        <w:rPr>
          <w:rFonts w:hint="eastAsia"/>
          <w:sz w:val="24"/>
        </w:rPr>
        <w:t xml:space="preserve">　令和７年</w:t>
      </w:r>
      <w:r w:rsidR="00456EBA">
        <w:rPr>
          <w:rFonts w:hint="eastAsia"/>
          <w:sz w:val="24"/>
        </w:rPr>
        <w:t>１０</w:t>
      </w:r>
      <w:r>
        <w:rPr>
          <w:rFonts w:hint="eastAsia"/>
          <w:sz w:val="24"/>
        </w:rPr>
        <w:t>月</w:t>
      </w:r>
      <w:r w:rsidR="00456EBA">
        <w:rPr>
          <w:rFonts w:hint="eastAsia"/>
          <w:sz w:val="24"/>
        </w:rPr>
        <w:t>２０</w:t>
      </w:r>
      <w:r>
        <w:rPr>
          <w:rFonts w:hint="eastAsia"/>
          <w:sz w:val="24"/>
        </w:rPr>
        <w:t>日（</w:t>
      </w:r>
      <w:r w:rsidR="00456EBA">
        <w:rPr>
          <w:rFonts w:hint="eastAsia"/>
          <w:sz w:val="24"/>
        </w:rPr>
        <w:t>月</w:t>
      </w:r>
      <w:r>
        <w:rPr>
          <w:rFonts w:hint="eastAsia"/>
          <w:sz w:val="24"/>
        </w:rPr>
        <w:t>）必着</w:t>
      </w:r>
    </w:p>
    <w:p w14:paraId="7ED2C5A0" w14:textId="77777777" w:rsidR="00C736AF" w:rsidRDefault="00C736AF" w:rsidP="00B615E4">
      <w:pPr>
        <w:spacing w:line="400" w:lineRule="exact"/>
        <w:rPr>
          <w:sz w:val="24"/>
        </w:rPr>
      </w:pPr>
    </w:p>
    <w:p w14:paraId="76F47479" w14:textId="77777777" w:rsidR="00C736AF" w:rsidRPr="00F36EA5" w:rsidRDefault="00C736AF" w:rsidP="00C736AF">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３－３</w:t>
      </w:r>
      <w:r w:rsidRPr="00F36EA5">
        <w:rPr>
          <w:rFonts w:ascii="ＤＦ特太ゴシック体" w:eastAsia="ＤＦ特太ゴシック体" w:hAnsi="ＤＦ特太ゴシック体" w:hint="eastAsia"/>
          <w:sz w:val="24"/>
        </w:rPr>
        <w:t>．提出方法、提出先</w:t>
      </w:r>
    </w:p>
    <w:p w14:paraId="1B252EC9" w14:textId="77777777" w:rsidR="00C736AF" w:rsidRPr="00F36EA5" w:rsidRDefault="00C736AF" w:rsidP="00C736AF">
      <w:pPr>
        <w:spacing w:line="400" w:lineRule="exact"/>
        <w:rPr>
          <w:sz w:val="24"/>
        </w:rPr>
      </w:pPr>
      <w:r w:rsidRPr="00F36EA5">
        <w:rPr>
          <w:rFonts w:hint="eastAsia"/>
          <w:sz w:val="24"/>
        </w:rPr>
        <w:t xml:space="preserve">　・提出方法　電子メール又は郵送</w:t>
      </w:r>
    </w:p>
    <w:p w14:paraId="7C808CFD" w14:textId="77777777" w:rsidR="00C736AF" w:rsidRPr="00F36EA5" w:rsidRDefault="00C736AF" w:rsidP="00C736AF">
      <w:pPr>
        <w:spacing w:line="400" w:lineRule="exact"/>
        <w:ind w:firstLineChars="700" w:firstLine="1698"/>
        <w:rPr>
          <w:sz w:val="24"/>
        </w:rPr>
      </w:pPr>
      <w:r w:rsidRPr="00F36EA5">
        <w:rPr>
          <w:rFonts w:hint="eastAsia"/>
          <w:sz w:val="24"/>
        </w:rPr>
        <w:t>※郵送の場合、提出先に提出期限までに必着</w:t>
      </w:r>
    </w:p>
    <w:p w14:paraId="6AADBA0C" w14:textId="38CEEF7D" w:rsidR="00C736AF" w:rsidRPr="00F36EA5" w:rsidRDefault="00C736AF" w:rsidP="00C736AF">
      <w:pPr>
        <w:spacing w:line="400" w:lineRule="exact"/>
        <w:rPr>
          <w:sz w:val="24"/>
        </w:rPr>
      </w:pPr>
      <w:r w:rsidRPr="00F36EA5">
        <w:rPr>
          <w:rFonts w:hint="eastAsia"/>
          <w:sz w:val="24"/>
        </w:rPr>
        <w:t xml:space="preserve">　・提出先　電子メールの場合：</w:t>
      </w:r>
      <w:r w:rsidR="00456EBA" w:rsidRPr="00456EBA">
        <w:rPr>
          <w:sz w:val="24"/>
        </w:rPr>
        <w:t>nishimura_h0017@pref.wakayama.lg.jp</w:t>
      </w:r>
    </w:p>
    <w:p w14:paraId="25C74D2E" w14:textId="77777777" w:rsidR="00C736AF" w:rsidRPr="00F36EA5" w:rsidRDefault="00C736AF" w:rsidP="00C736AF">
      <w:pPr>
        <w:spacing w:line="400" w:lineRule="exact"/>
        <w:rPr>
          <w:sz w:val="24"/>
        </w:rPr>
      </w:pPr>
      <w:r w:rsidRPr="00F36EA5">
        <w:rPr>
          <w:rFonts w:hint="eastAsia"/>
          <w:sz w:val="24"/>
        </w:rPr>
        <w:t xml:space="preserve">　　　　　　郵送の場合：〒６４０－８５８５</w:t>
      </w:r>
    </w:p>
    <w:p w14:paraId="69E8A9FC" w14:textId="77777777" w:rsidR="00C736AF" w:rsidRPr="00F36EA5" w:rsidRDefault="00C736AF" w:rsidP="00C736AF">
      <w:pPr>
        <w:spacing w:line="400" w:lineRule="exact"/>
        <w:ind w:firstLineChars="1200" w:firstLine="2911"/>
        <w:rPr>
          <w:sz w:val="24"/>
        </w:rPr>
      </w:pPr>
      <w:r w:rsidRPr="00F36EA5">
        <w:rPr>
          <w:rFonts w:hint="eastAsia"/>
          <w:sz w:val="24"/>
        </w:rPr>
        <w:t>和歌山県和歌山市小松原通一丁目</w:t>
      </w:r>
      <w:r w:rsidRPr="00F36EA5">
        <w:rPr>
          <w:rFonts w:hint="eastAsia"/>
          <w:sz w:val="24"/>
        </w:rPr>
        <w:t>1</w:t>
      </w:r>
      <w:r w:rsidRPr="00F36EA5">
        <w:rPr>
          <w:rFonts w:hint="eastAsia"/>
          <w:sz w:val="24"/>
        </w:rPr>
        <w:t>番地</w:t>
      </w:r>
    </w:p>
    <w:p w14:paraId="1DCE254E" w14:textId="77777777" w:rsidR="00C736AF" w:rsidRPr="00F36EA5" w:rsidRDefault="00C736AF" w:rsidP="00C736AF">
      <w:pPr>
        <w:spacing w:line="400" w:lineRule="exact"/>
        <w:ind w:firstLineChars="1300" w:firstLine="3154"/>
        <w:rPr>
          <w:sz w:val="24"/>
        </w:rPr>
      </w:pPr>
      <w:r w:rsidRPr="00F36EA5">
        <w:rPr>
          <w:rFonts w:hint="eastAsia"/>
          <w:sz w:val="24"/>
        </w:rPr>
        <w:t>和歌山県共生社会推進部こども家庭局</w:t>
      </w:r>
    </w:p>
    <w:p w14:paraId="0879E560" w14:textId="5E887813" w:rsidR="00C736AF" w:rsidRDefault="00C736AF" w:rsidP="00C736AF">
      <w:pPr>
        <w:spacing w:line="400" w:lineRule="exact"/>
        <w:rPr>
          <w:sz w:val="24"/>
        </w:rPr>
      </w:pPr>
      <w:r w:rsidRPr="00F36EA5">
        <w:rPr>
          <w:rFonts w:hint="eastAsia"/>
          <w:sz w:val="24"/>
        </w:rPr>
        <w:t xml:space="preserve">　　　　　　　　　　　　　こども未来課　保育班</w:t>
      </w:r>
      <w:r w:rsidR="00456EBA">
        <w:rPr>
          <w:rFonts w:hint="eastAsia"/>
          <w:sz w:val="24"/>
        </w:rPr>
        <w:t xml:space="preserve">　西村</w:t>
      </w:r>
      <w:r w:rsidRPr="00F36EA5">
        <w:rPr>
          <w:rFonts w:hint="eastAsia"/>
          <w:sz w:val="24"/>
        </w:rPr>
        <w:t>あて</w:t>
      </w:r>
    </w:p>
    <w:p w14:paraId="476144A7" w14:textId="77777777" w:rsidR="00C736AF" w:rsidRPr="00C736AF" w:rsidRDefault="00C736AF" w:rsidP="00B615E4">
      <w:pPr>
        <w:spacing w:line="400" w:lineRule="exact"/>
        <w:rPr>
          <w:sz w:val="24"/>
        </w:rPr>
      </w:pPr>
    </w:p>
    <w:p w14:paraId="79939E05" w14:textId="77777777" w:rsidR="00C736AF" w:rsidRDefault="00C736AF" w:rsidP="00B615E4">
      <w:pPr>
        <w:spacing w:line="400" w:lineRule="exact"/>
        <w:rPr>
          <w:sz w:val="24"/>
        </w:rPr>
      </w:pPr>
    </w:p>
    <w:p w14:paraId="2F22207A" w14:textId="77777777" w:rsidR="008B0A10" w:rsidRDefault="008B0A10">
      <w:pPr>
        <w:widowControl/>
        <w:jc w:val="left"/>
        <w:rPr>
          <w:sz w:val="24"/>
        </w:rPr>
      </w:pPr>
      <w:r>
        <w:rPr>
          <w:sz w:val="24"/>
        </w:rPr>
        <w:br w:type="page"/>
      </w:r>
    </w:p>
    <w:p w14:paraId="4B44A922" w14:textId="77777777" w:rsidR="001377C7" w:rsidRPr="001377C7" w:rsidRDefault="00C736AF"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8"/>
          <w:bdr w:val="single" w:sz="4" w:space="0" w:color="auto"/>
        </w:rPr>
        <w:lastRenderedPageBreak/>
        <w:t>４</w:t>
      </w:r>
      <w:r w:rsidR="001377C7" w:rsidRPr="008B0A10">
        <w:rPr>
          <w:rFonts w:ascii="ＤＦ特太ゴシック体" w:eastAsia="ＤＦ特太ゴシック体" w:hAnsi="ＤＦ特太ゴシック体" w:hint="eastAsia"/>
          <w:sz w:val="28"/>
          <w:bdr w:val="single" w:sz="4" w:space="0" w:color="auto"/>
        </w:rPr>
        <w:t>．事業実施について</w:t>
      </w:r>
    </w:p>
    <w:p w14:paraId="24195BC3" w14:textId="77777777" w:rsidR="001377C7" w:rsidRPr="001377C7" w:rsidRDefault="00C736AF"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４</w:t>
      </w:r>
      <w:r w:rsidR="001377C7">
        <w:rPr>
          <w:rFonts w:ascii="ＤＦ特太ゴシック体" w:eastAsia="ＤＦ特太ゴシック体" w:hAnsi="ＤＦ特太ゴシック体" w:hint="eastAsia"/>
          <w:sz w:val="24"/>
        </w:rPr>
        <w:t>－１</w:t>
      </w:r>
      <w:r w:rsidR="001377C7" w:rsidRPr="001377C7">
        <w:rPr>
          <w:rFonts w:ascii="ＤＦ特太ゴシック体" w:eastAsia="ＤＦ特太ゴシック体" w:hAnsi="ＤＦ特太ゴシック体" w:hint="eastAsia"/>
          <w:sz w:val="24"/>
        </w:rPr>
        <w:t>．事業実施について</w:t>
      </w:r>
    </w:p>
    <w:p w14:paraId="7BE21C95" w14:textId="77777777" w:rsidR="001377C7" w:rsidRDefault="001377C7" w:rsidP="00B615E4">
      <w:pPr>
        <w:spacing w:line="400" w:lineRule="exact"/>
        <w:rPr>
          <w:sz w:val="24"/>
        </w:rPr>
      </w:pPr>
      <w:r>
        <w:rPr>
          <w:rFonts w:hint="eastAsia"/>
          <w:sz w:val="24"/>
        </w:rPr>
        <w:t xml:space="preserve">　</w:t>
      </w:r>
      <w:r w:rsidR="00C736AF">
        <w:rPr>
          <w:rFonts w:hint="eastAsia"/>
          <w:sz w:val="24"/>
        </w:rPr>
        <w:t>・交付申請の内容を県が審査し、認められる場合、交付決定が通知される</w:t>
      </w:r>
      <w:r>
        <w:rPr>
          <w:rFonts w:hint="eastAsia"/>
          <w:sz w:val="24"/>
        </w:rPr>
        <w:t>。</w:t>
      </w:r>
    </w:p>
    <w:p w14:paraId="2C6F6AAE" w14:textId="77777777" w:rsidR="001377C7" w:rsidRDefault="001377C7" w:rsidP="001377C7">
      <w:pPr>
        <w:spacing w:line="400" w:lineRule="exact"/>
        <w:ind w:firstLineChars="100" w:firstLine="243"/>
        <w:rPr>
          <w:sz w:val="24"/>
        </w:rPr>
      </w:pPr>
      <w:r>
        <w:rPr>
          <w:rFonts w:hint="eastAsia"/>
          <w:sz w:val="24"/>
        </w:rPr>
        <w:t>・県からの交付決定を受けて</w:t>
      </w:r>
      <w:r w:rsidR="00C736AF">
        <w:rPr>
          <w:rFonts w:hint="eastAsia"/>
          <w:sz w:val="24"/>
        </w:rPr>
        <w:t>から</w:t>
      </w:r>
      <w:r>
        <w:rPr>
          <w:rFonts w:hint="eastAsia"/>
          <w:sz w:val="24"/>
        </w:rPr>
        <w:t>、申請者は事業に着手する。</w:t>
      </w:r>
    </w:p>
    <w:p w14:paraId="495C5413" w14:textId="77777777" w:rsidR="001377C7" w:rsidRDefault="001377C7" w:rsidP="001377C7">
      <w:pPr>
        <w:spacing w:line="400" w:lineRule="exact"/>
        <w:ind w:left="728" w:hangingChars="300" w:hanging="728"/>
        <w:rPr>
          <w:sz w:val="24"/>
        </w:rPr>
      </w:pPr>
      <w:r>
        <w:rPr>
          <w:rFonts w:hint="eastAsia"/>
          <w:sz w:val="24"/>
        </w:rPr>
        <w:t xml:space="preserve">　　※交付決定よりも前に着手（申込み、契約等）している事業は補助金の対象になりませんので、ご注意ください。</w:t>
      </w:r>
    </w:p>
    <w:p w14:paraId="761245F3" w14:textId="77777777" w:rsidR="001377C7" w:rsidRDefault="001377C7" w:rsidP="00B615E4">
      <w:pPr>
        <w:spacing w:line="400" w:lineRule="exact"/>
        <w:rPr>
          <w:sz w:val="24"/>
        </w:rPr>
      </w:pPr>
    </w:p>
    <w:p w14:paraId="36126E71" w14:textId="77777777" w:rsidR="00B615E4" w:rsidRPr="00B615E4" w:rsidRDefault="00C736AF"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４</w:t>
      </w:r>
      <w:r w:rsidR="001377C7">
        <w:rPr>
          <w:rFonts w:ascii="ＤＦ特太ゴシック体" w:eastAsia="ＤＦ特太ゴシック体" w:hAnsi="ＤＦ特太ゴシック体" w:hint="eastAsia"/>
          <w:sz w:val="24"/>
        </w:rPr>
        <w:t>－２</w:t>
      </w:r>
      <w:r w:rsidR="00B615E4" w:rsidRPr="00B615E4">
        <w:rPr>
          <w:rFonts w:ascii="ＤＦ特太ゴシック体" w:eastAsia="ＤＦ特太ゴシック体" w:hAnsi="ＤＦ特太ゴシック体" w:hint="eastAsia"/>
          <w:sz w:val="24"/>
        </w:rPr>
        <w:t>．事業完了期限</w:t>
      </w:r>
    </w:p>
    <w:p w14:paraId="7C23C5EE" w14:textId="32F1D63E" w:rsidR="00B615E4" w:rsidRDefault="00B615E4" w:rsidP="00B615E4">
      <w:pPr>
        <w:spacing w:line="400" w:lineRule="exact"/>
        <w:rPr>
          <w:sz w:val="24"/>
        </w:rPr>
      </w:pPr>
      <w:r>
        <w:rPr>
          <w:rFonts w:hint="eastAsia"/>
          <w:sz w:val="24"/>
        </w:rPr>
        <w:t xml:space="preserve">　令和</w:t>
      </w:r>
      <w:r w:rsidR="00456EBA">
        <w:rPr>
          <w:rFonts w:hint="eastAsia"/>
          <w:sz w:val="24"/>
        </w:rPr>
        <w:t>８</w:t>
      </w:r>
      <w:r>
        <w:rPr>
          <w:rFonts w:hint="eastAsia"/>
          <w:sz w:val="24"/>
        </w:rPr>
        <w:t>年</w:t>
      </w:r>
      <w:r w:rsidR="00456EBA">
        <w:rPr>
          <w:rFonts w:hint="eastAsia"/>
          <w:sz w:val="24"/>
        </w:rPr>
        <w:t>１</w:t>
      </w:r>
      <w:r>
        <w:rPr>
          <w:rFonts w:hint="eastAsia"/>
          <w:sz w:val="24"/>
        </w:rPr>
        <w:t>月</w:t>
      </w:r>
      <w:r w:rsidR="00456EBA">
        <w:rPr>
          <w:rFonts w:hint="eastAsia"/>
          <w:sz w:val="24"/>
        </w:rPr>
        <w:t>３０</w:t>
      </w:r>
      <w:r>
        <w:rPr>
          <w:rFonts w:hint="eastAsia"/>
          <w:sz w:val="24"/>
        </w:rPr>
        <w:t>日（金）まで</w:t>
      </w:r>
    </w:p>
    <w:p w14:paraId="036D3659" w14:textId="77777777" w:rsidR="00B615E4" w:rsidRDefault="00B615E4" w:rsidP="00B615E4">
      <w:pPr>
        <w:spacing w:line="400" w:lineRule="exact"/>
        <w:ind w:leftChars="100" w:left="456" w:hangingChars="100" w:hanging="243"/>
        <w:rPr>
          <w:sz w:val="24"/>
        </w:rPr>
      </w:pPr>
      <w:r>
        <w:rPr>
          <w:rFonts w:hint="eastAsia"/>
          <w:sz w:val="24"/>
        </w:rPr>
        <w:t>※上記期限までに事業を完了（サービス提供会社への支払いまで完了）</w:t>
      </w:r>
      <w:r w:rsidR="001377C7">
        <w:rPr>
          <w:rFonts w:hint="eastAsia"/>
          <w:sz w:val="24"/>
        </w:rPr>
        <w:t>すること。</w:t>
      </w:r>
    </w:p>
    <w:p w14:paraId="0FCAA39D" w14:textId="77777777" w:rsidR="008B0A10" w:rsidRDefault="008B0A10">
      <w:pPr>
        <w:widowControl/>
        <w:jc w:val="left"/>
        <w:rPr>
          <w:sz w:val="24"/>
        </w:rPr>
      </w:pPr>
      <w:r>
        <w:rPr>
          <w:sz w:val="24"/>
        </w:rPr>
        <w:br w:type="page"/>
      </w:r>
    </w:p>
    <w:p w14:paraId="6BF3891C" w14:textId="77777777" w:rsidR="001377C7" w:rsidRPr="001377C7" w:rsidRDefault="00C736AF"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8"/>
          <w:bdr w:val="single" w:sz="4" w:space="0" w:color="auto"/>
        </w:rPr>
        <w:lastRenderedPageBreak/>
        <w:t>５</w:t>
      </w:r>
      <w:r w:rsidR="001377C7" w:rsidRPr="008B0A10">
        <w:rPr>
          <w:rFonts w:ascii="ＤＦ特太ゴシック体" w:eastAsia="ＤＦ特太ゴシック体" w:hAnsi="ＤＦ特太ゴシック体" w:hint="eastAsia"/>
          <w:sz w:val="28"/>
          <w:bdr w:val="single" w:sz="4" w:space="0" w:color="auto"/>
        </w:rPr>
        <w:t>．実績報告について</w:t>
      </w:r>
    </w:p>
    <w:p w14:paraId="78DFF785" w14:textId="77777777" w:rsidR="001377C7" w:rsidRPr="001377C7" w:rsidRDefault="00C736AF"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５</w:t>
      </w:r>
      <w:r w:rsidR="001377C7" w:rsidRPr="001377C7">
        <w:rPr>
          <w:rFonts w:ascii="ＤＦ特太ゴシック体" w:eastAsia="ＤＦ特太ゴシック体" w:hAnsi="ＤＦ特太ゴシック体" w:hint="eastAsia"/>
          <w:sz w:val="24"/>
        </w:rPr>
        <w:t>－１．実績報告における提出書類について</w:t>
      </w:r>
    </w:p>
    <w:p w14:paraId="4327AF5D" w14:textId="77777777" w:rsidR="001377C7" w:rsidRDefault="00CF7E73" w:rsidP="00B615E4">
      <w:pPr>
        <w:spacing w:line="400" w:lineRule="exact"/>
        <w:rPr>
          <w:sz w:val="24"/>
        </w:rPr>
      </w:pPr>
      <w:r>
        <w:rPr>
          <w:rFonts w:hint="eastAsia"/>
          <w:sz w:val="24"/>
        </w:rPr>
        <w:t>（１）実績報告書</w:t>
      </w:r>
    </w:p>
    <w:p w14:paraId="647F5AF9" w14:textId="77777777" w:rsidR="005C75EB" w:rsidRDefault="00CF7E73" w:rsidP="005C75EB">
      <w:pPr>
        <w:spacing w:line="400" w:lineRule="exact"/>
        <w:rPr>
          <w:sz w:val="24"/>
        </w:rPr>
      </w:pPr>
      <w:r>
        <w:rPr>
          <w:rFonts w:hint="eastAsia"/>
          <w:sz w:val="24"/>
        </w:rPr>
        <w:t>（２</w:t>
      </w:r>
      <w:r w:rsidR="005C75EB" w:rsidRPr="005C75EB">
        <w:rPr>
          <w:rFonts w:hint="eastAsia"/>
          <w:sz w:val="24"/>
        </w:rPr>
        <w:t>）事業報告書（別記第１０号様式）</w:t>
      </w:r>
      <w:r w:rsidR="00E76D98">
        <w:rPr>
          <w:rFonts w:hint="eastAsia"/>
          <w:sz w:val="24"/>
        </w:rPr>
        <w:t>、</w:t>
      </w:r>
      <w:r w:rsidR="00E76D98" w:rsidRPr="005C75EB">
        <w:rPr>
          <w:rFonts w:hint="eastAsia"/>
          <w:sz w:val="24"/>
        </w:rPr>
        <w:t>精算書（別記第１１号様式）</w:t>
      </w:r>
    </w:p>
    <w:p w14:paraId="04D1FAA5" w14:textId="77777777" w:rsidR="00CF7E73" w:rsidRDefault="00CF7E73" w:rsidP="00CF7E73">
      <w:pPr>
        <w:spacing w:line="400" w:lineRule="exact"/>
        <w:ind w:left="565" w:hangingChars="233" w:hanging="565"/>
        <w:rPr>
          <w:sz w:val="24"/>
        </w:rPr>
      </w:pPr>
      <w:r>
        <w:rPr>
          <w:rFonts w:hint="eastAsia"/>
          <w:sz w:val="24"/>
        </w:rPr>
        <w:t>（３）</w:t>
      </w:r>
      <w:r w:rsidRPr="00CF7E73">
        <w:rPr>
          <w:rFonts w:hint="eastAsia"/>
          <w:sz w:val="24"/>
        </w:rPr>
        <w:t>支出を証明する書類（領収書等）の写し（機器購入費等の内訳が明記されたもの）</w:t>
      </w:r>
    </w:p>
    <w:p w14:paraId="06894CE8" w14:textId="77777777" w:rsidR="005C75EB" w:rsidRPr="005C75EB" w:rsidRDefault="00E76D98" w:rsidP="005C75EB">
      <w:pPr>
        <w:spacing w:line="400" w:lineRule="exact"/>
        <w:rPr>
          <w:sz w:val="24"/>
        </w:rPr>
      </w:pPr>
      <w:r>
        <w:rPr>
          <w:rFonts w:hint="eastAsia"/>
          <w:sz w:val="24"/>
        </w:rPr>
        <w:t>（４</w:t>
      </w:r>
      <w:r w:rsidR="005C75EB" w:rsidRPr="005C75EB">
        <w:rPr>
          <w:rFonts w:hint="eastAsia"/>
          <w:sz w:val="24"/>
        </w:rPr>
        <w:t>）収支決算書（別記第１２号様式）</w:t>
      </w:r>
    </w:p>
    <w:p w14:paraId="5C582643" w14:textId="77777777" w:rsidR="005C75EB" w:rsidRDefault="005C75EB" w:rsidP="00B615E4">
      <w:pPr>
        <w:spacing w:line="400" w:lineRule="exact"/>
        <w:rPr>
          <w:sz w:val="24"/>
        </w:rPr>
      </w:pPr>
    </w:p>
    <w:p w14:paraId="3CC0CB35" w14:textId="77777777" w:rsidR="001377C7" w:rsidRPr="001377C7" w:rsidRDefault="00C736AF" w:rsidP="00B615E4">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５</w:t>
      </w:r>
      <w:r w:rsidR="001377C7" w:rsidRPr="001377C7">
        <w:rPr>
          <w:rFonts w:ascii="ＤＦ特太ゴシック体" w:eastAsia="ＤＦ特太ゴシック体" w:hAnsi="ＤＦ特太ゴシック体" w:hint="eastAsia"/>
          <w:sz w:val="24"/>
        </w:rPr>
        <w:t>－２．実績報告の提出期限</w:t>
      </w:r>
    </w:p>
    <w:p w14:paraId="4B407530" w14:textId="5045CBE7" w:rsidR="001377C7" w:rsidRDefault="001377C7" w:rsidP="00B615E4">
      <w:pPr>
        <w:spacing w:line="400" w:lineRule="exact"/>
        <w:rPr>
          <w:sz w:val="24"/>
        </w:rPr>
      </w:pPr>
      <w:r>
        <w:rPr>
          <w:rFonts w:hint="eastAsia"/>
          <w:sz w:val="24"/>
        </w:rPr>
        <w:t xml:space="preserve">　令和</w:t>
      </w:r>
      <w:r w:rsidR="00456EBA">
        <w:rPr>
          <w:rFonts w:hint="eastAsia"/>
          <w:sz w:val="24"/>
        </w:rPr>
        <w:t>８</w:t>
      </w:r>
      <w:r>
        <w:rPr>
          <w:rFonts w:hint="eastAsia"/>
          <w:sz w:val="24"/>
        </w:rPr>
        <w:t>年</w:t>
      </w:r>
      <w:r w:rsidR="00456EBA">
        <w:rPr>
          <w:rFonts w:hint="eastAsia"/>
          <w:sz w:val="24"/>
        </w:rPr>
        <w:t>２</w:t>
      </w:r>
      <w:r>
        <w:rPr>
          <w:rFonts w:hint="eastAsia"/>
          <w:sz w:val="24"/>
        </w:rPr>
        <w:t>月</w:t>
      </w:r>
      <w:r w:rsidR="00456EBA">
        <w:rPr>
          <w:rFonts w:hint="eastAsia"/>
          <w:sz w:val="24"/>
        </w:rPr>
        <w:t>２７</w:t>
      </w:r>
      <w:r>
        <w:rPr>
          <w:rFonts w:hint="eastAsia"/>
          <w:sz w:val="24"/>
        </w:rPr>
        <w:t>日（</w:t>
      </w:r>
      <w:r w:rsidR="00456EBA">
        <w:rPr>
          <w:rFonts w:hint="eastAsia"/>
          <w:sz w:val="24"/>
        </w:rPr>
        <w:t>金</w:t>
      </w:r>
      <w:r>
        <w:rPr>
          <w:rFonts w:hint="eastAsia"/>
          <w:sz w:val="24"/>
        </w:rPr>
        <w:t>）まで</w:t>
      </w:r>
    </w:p>
    <w:p w14:paraId="02DC907A" w14:textId="77777777" w:rsidR="001377C7" w:rsidRDefault="001377C7" w:rsidP="00B615E4">
      <w:pPr>
        <w:spacing w:line="400" w:lineRule="exact"/>
        <w:rPr>
          <w:sz w:val="24"/>
        </w:rPr>
      </w:pPr>
    </w:p>
    <w:p w14:paraId="629F4A39" w14:textId="77777777" w:rsidR="001377C7" w:rsidRPr="00F36EA5" w:rsidRDefault="00C736AF" w:rsidP="001377C7">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５－３</w:t>
      </w:r>
      <w:r w:rsidR="001377C7" w:rsidRPr="00F36EA5">
        <w:rPr>
          <w:rFonts w:ascii="ＤＦ特太ゴシック体" w:eastAsia="ＤＦ特太ゴシック体" w:hAnsi="ＤＦ特太ゴシック体" w:hint="eastAsia"/>
          <w:sz w:val="24"/>
        </w:rPr>
        <w:t>．提出方法、提出先</w:t>
      </w:r>
    </w:p>
    <w:p w14:paraId="13EF4581" w14:textId="77777777" w:rsidR="001377C7" w:rsidRPr="00F36EA5" w:rsidRDefault="001377C7" w:rsidP="001377C7">
      <w:pPr>
        <w:spacing w:line="400" w:lineRule="exact"/>
        <w:rPr>
          <w:sz w:val="24"/>
        </w:rPr>
      </w:pPr>
      <w:r w:rsidRPr="00F36EA5">
        <w:rPr>
          <w:rFonts w:hint="eastAsia"/>
          <w:sz w:val="24"/>
        </w:rPr>
        <w:t xml:space="preserve">　・提出方法　電子メール又は郵送</w:t>
      </w:r>
    </w:p>
    <w:p w14:paraId="5D4A1358" w14:textId="77777777" w:rsidR="001377C7" w:rsidRPr="00F36EA5" w:rsidRDefault="001377C7" w:rsidP="001377C7">
      <w:pPr>
        <w:spacing w:line="400" w:lineRule="exact"/>
        <w:ind w:firstLineChars="700" w:firstLine="1698"/>
        <w:rPr>
          <w:sz w:val="24"/>
        </w:rPr>
      </w:pPr>
      <w:r w:rsidRPr="00F36EA5">
        <w:rPr>
          <w:rFonts w:hint="eastAsia"/>
          <w:sz w:val="24"/>
        </w:rPr>
        <w:t>※郵送の場合、提出先に提出期限までに必着</w:t>
      </w:r>
    </w:p>
    <w:p w14:paraId="7DD4FA9F" w14:textId="6CF2A9CA" w:rsidR="001377C7" w:rsidRPr="00F36EA5" w:rsidRDefault="001377C7" w:rsidP="001377C7">
      <w:pPr>
        <w:spacing w:line="400" w:lineRule="exact"/>
        <w:rPr>
          <w:sz w:val="24"/>
        </w:rPr>
      </w:pPr>
      <w:r w:rsidRPr="00F36EA5">
        <w:rPr>
          <w:rFonts w:hint="eastAsia"/>
          <w:sz w:val="24"/>
        </w:rPr>
        <w:t xml:space="preserve">　・提出先　電子メールの場合：</w:t>
      </w:r>
      <w:r w:rsidR="00456EBA" w:rsidRPr="00456EBA">
        <w:rPr>
          <w:sz w:val="24"/>
        </w:rPr>
        <w:t>nishimura_h0017@pref.wakayama.lg.jp</w:t>
      </w:r>
    </w:p>
    <w:p w14:paraId="6E9F95ED" w14:textId="77777777" w:rsidR="001377C7" w:rsidRPr="00F36EA5" w:rsidRDefault="001377C7" w:rsidP="001377C7">
      <w:pPr>
        <w:spacing w:line="400" w:lineRule="exact"/>
        <w:rPr>
          <w:sz w:val="24"/>
        </w:rPr>
      </w:pPr>
      <w:r w:rsidRPr="00F36EA5">
        <w:rPr>
          <w:rFonts w:hint="eastAsia"/>
          <w:sz w:val="24"/>
        </w:rPr>
        <w:t xml:space="preserve">　　　　　　郵送の場合：〒６４０－８５８５</w:t>
      </w:r>
    </w:p>
    <w:p w14:paraId="7B47A226" w14:textId="77777777" w:rsidR="001377C7" w:rsidRPr="00F36EA5" w:rsidRDefault="001377C7" w:rsidP="001377C7">
      <w:pPr>
        <w:spacing w:line="400" w:lineRule="exact"/>
        <w:ind w:firstLineChars="1200" w:firstLine="2911"/>
        <w:rPr>
          <w:sz w:val="24"/>
        </w:rPr>
      </w:pPr>
      <w:r w:rsidRPr="00F36EA5">
        <w:rPr>
          <w:rFonts w:hint="eastAsia"/>
          <w:sz w:val="24"/>
        </w:rPr>
        <w:t>和歌山県和歌山市小松原通一丁目</w:t>
      </w:r>
      <w:r w:rsidRPr="00F36EA5">
        <w:rPr>
          <w:rFonts w:hint="eastAsia"/>
          <w:sz w:val="24"/>
        </w:rPr>
        <w:t>1</w:t>
      </w:r>
      <w:r w:rsidRPr="00F36EA5">
        <w:rPr>
          <w:rFonts w:hint="eastAsia"/>
          <w:sz w:val="24"/>
        </w:rPr>
        <w:t>番地</w:t>
      </w:r>
    </w:p>
    <w:p w14:paraId="06249228" w14:textId="77777777" w:rsidR="001377C7" w:rsidRPr="00F36EA5" w:rsidRDefault="001377C7" w:rsidP="001377C7">
      <w:pPr>
        <w:spacing w:line="400" w:lineRule="exact"/>
        <w:ind w:firstLineChars="1300" w:firstLine="3154"/>
        <w:rPr>
          <w:sz w:val="24"/>
        </w:rPr>
      </w:pPr>
      <w:r w:rsidRPr="00F36EA5">
        <w:rPr>
          <w:rFonts w:hint="eastAsia"/>
          <w:sz w:val="24"/>
        </w:rPr>
        <w:t>和歌山県共生社会推進部こども家庭局</w:t>
      </w:r>
    </w:p>
    <w:p w14:paraId="4407AFDE" w14:textId="6F238CA5" w:rsidR="001377C7" w:rsidRDefault="001377C7" w:rsidP="001377C7">
      <w:pPr>
        <w:spacing w:line="400" w:lineRule="exact"/>
        <w:rPr>
          <w:sz w:val="24"/>
        </w:rPr>
      </w:pPr>
      <w:r w:rsidRPr="00F36EA5">
        <w:rPr>
          <w:rFonts w:hint="eastAsia"/>
          <w:sz w:val="24"/>
        </w:rPr>
        <w:t xml:space="preserve">　　　　　　　　　　　　　こども未来課　保育班</w:t>
      </w:r>
      <w:r w:rsidR="00456EBA">
        <w:rPr>
          <w:rFonts w:hint="eastAsia"/>
          <w:sz w:val="24"/>
        </w:rPr>
        <w:t xml:space="preserve">　西村</w:t>
      </w:r>
      <w:r w:rsidRPr="00F36EA5">
        <w:rPr>
          <w:rFonts w:hint="eastAsia"/>
          <w:sz w:val="24"/>
        </w:rPr>
        <w:t>あて</w:t>
      </w:r>
    </w:p>
    <w:p w14:paraId="75F2BF59" w14:textId="77777777" w:rsidR="001377C7" w:rsidRDefault="001377C7" w:rsidP="00B615E4">
      <w:pPr>
        <w:spacing w:line="400" w:lineRule="exact"/>
        <w:rPr>
          <w:sz w:val="24"/>
        </w:rPr>
      </w:pPr>
    </w:p>
    <w:p w14:paraId="7CA3A227" w14:textId="77777777" w:rsidR="001377C7" w:rsidRDefault="001377C7" w:rsidP="00B615E4">
      <w:pPr>
        <w:spacing w:line="400" w:lineRule="exact"/>
        <w:rPr>
          <w:sz w:val="24"/>
        </w:rPr>
      </w:pPr>
    </w:p>
    <w:p w14:paraId="2C90B6DE" w14:textId="77777777" w:rsidR="00C736AF" w:rsidRDefault="00C736AF">
      <w:pPr>
        <w:widowControl/>
        <w:jc w:val="left"/>
        <w:rPr>
          <w:sz w:val="24"/>
        </w:rPr>
      </w:pPr>
      <w:r>
        <w:rPr>
          <w:sz w:val="24"/>
        </w:rPr>
        <w:br w:type="page"/>
      </w:r>
    </w:p>
    <w:p w14:paraId="46C43080" w14:textId="77777777" w:rsidR="00CF7E73" w:rsidRPr="00F36EA5" w:rsidRDefault="00CF7E73" w:rsidP="00CF7E73">
      <w:pPr>
        <w:spacing w:line="400" w:lineRule="exact"/>
        <w:rPr>
          <w:rFonts w:ascii="ＤＦ特太ゴシック体" w:eastAsia="ＤＦ特太ゴシック体" w:hAnsi="ＤＦ特太ゴシック体"/>
          <w:sz w:val="24"/>
        </w:rPr>
      </w:pPr>
      <w:r w:rsidRPr="00C736AF">
        <w:rPr>
          <w:rFonts w:ascii="ＤＦ特太ゴシック体" w:eastAsia="ＤＦ特太ゴシック体" w:hAnsi="ＤＦ特太ゴシック体" w:hint="eastAsia"/>
          <w:sz w:val="28"/>
          <w:bdr w:val="single" w:sz="4" w:space="0" w:color="auto"/>
        </w:rPr>
        <w:lastRenderedPageBreak/>
        <w:t>６．</w:t>
      </w:r>
      <w:r>
        <w:rPr>
          <w:rFonts w:ascii="ＤＦ特太ゴシック体" w:eastAsia="ＤＦ特太ゴシック体" w:hAnsi="ＤＦ特太ゴシック体" w:hint="eastAsia"/>
          <w:sz w:val="28"/>
          <w:bdr w:val="single" w:sz="4" w:space="0" w:color="auto"/>
        </w:rPr>
        <w:t>補助金の額の確定、請求、支払いについて</w:t>
      </w:r>
    </w:p>
    <w:p w14:paraId="6F856DC6" w14:textId="77777777" w:rsidR="003440A1" w:rsidRPr="003440A1" w:rsidRDefault="003440A1" w:rsidP="00CF7E73">
      <w:pPr>
        <w:spacing w:line="400" w:lineRule="exact"/>
        <w:ind w:left="473" w:hangingChars="195" w:hanging="473"/>
        <w:rPr>
          <w:rFonts w:ascii="ＤＦ特太ゴシック体" w:eastAsia="ＤＦ特太ゴシック体" w:hAnsi="ＤＦ特太ゴシック体"/>
          <w:sz w:val="24"/>
        </w:rPr>
      </w:pPr>
      <w:r w:rsidRPr="003440A1">
        <w:rPr>
          <w:rFonts w:ascii="ＤＦ特太ゴシック体" w:eastAsia="ＤＦ特太ゴシック体" w:hAnsi="ＤＦ特太ゴシック体" w:hint="eastAsia"/>
          <w:sz w:val="24"/>
        </w:rPr>
        <w:t>６－１．補助金の額の確定等について</w:t>
      </w:r>
    </w:p>
    <w:p w14:paraId="6CD12583" w14:textId="77777777" w:rsidR="00CF7E73" w:rsidRDefault="00CF7E73" w:rsidP="00CF7E73">
      <w:pPr>
        <w:spacing w:line="400" w:lineRule="exact"/>
        <w:ind w:left="473" w:hangingChars="195" w:hanging="473"/>
        <w:rPr>
          <w:sz w:val="24"/>
        </w:rPr>
      </w:pPr>
      <w:r>
        <w:rPr>
          <w:rFonts w:hint="eastAsia"/>
          <w:sz w:val="24"/>
        </w:rPr>
        <w:t xml:space="preserve">　・実績報告の内容を県が審査し、認められる場合、補助金の額の確定が通知される。</w:t>
      </w:r>
    </w:p>
    <w:p w14:paraId="2E98F1AD" w14:textId="77777777" w:rsidR="00CF7E73" w:rsidRDefault="00CF7E73" w:rsidP="00CF7E73">
      <w:pPr>
        <w:spacing w:line="400" w:lineRule="exact"/>
        <w:ind w:firstLineChars="100" w:firstLine="243"/>
        <w:rPr>
          <w:sz w:val="24"/>
        </w:rPr>
      </w:pPr>
      <w:r>
        <w:rPr>
          <w:rFonts w:hint="eastAsia"/>
          <w:sz w:val="24"/>
        </w:rPr>
        <w:t>・県からの額の確定通知を受け、申請者は県に請求書を提出する。</w:t>
      </w:r>
    </w:p>
    <w:p w14:paraId="3C7C40A8" w14:textId="77777777" w:rsidR="00CF7E73" w:rsidRDefault="00CF7E73" w:rsidP="00F36EA5">
      <w:pPr>
        <w:spacing w:line="400" w:lineRule="exact"/>
        <w:rPr>
          <w:rFonts w:ascii="ＤＦ特太ゴシック体" w:eastAsia="ＤＦ特太ゴシック体" w:hAnsi="ＤＦ特太ゴシック体"/>
          <w:sz w:val="24"/>
        </w:rPr>
      </w:pPr>
    </w:p>
    <w:p w14:paraId="05C93976" w14:textId="77777777" w:rsidR="003440A1" w:rsidRPr="00F36EA5" w:rsidRDefault="003440A1" w:rsidP="003440A1">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６－２</w:t>
      </w:r>
      <w:r w:rsidRPr="00F36EA5">
        <w:rPr>
          <w:rFonts w:ascii="ＤＦ特太ゴシック体" w:eastAsia="ＤＦ特太ゴシック体" w:hAnsi="ＤＦ特太ゴシック体" w:hint="eastAsia"/>
          <w:sz w:val="24"/>
        </w:rPr>
        <w:t>．提出方法、提出先</w:t>
      </w:r>
    </w:p>
    <w:p w14:paraId="13AE21D6" w14:textId="77777777" w:rsidR="003440A1" w:rsidRPr="00F36EA5" w:rsidRDefault="003440A1" w:rsidP="003440A1">
      <w:pPr>
        <w:spacing w:line="400" w:lineRule="exact"/>
        <w:rPr>
          <w:sz w:val="24"/>
        </w:rPr>
      </w:pPr>
      <w:r w:rsidRPr="00F36EA5">
        <w:rPr>
          <w:rFonts w:hint="eastAsia"/>
          <w:sz w:val="24"/>
        </w:rPr>
        <w:t xml:space="preserve">　・提出方法　電子メール又は郵送</w:t>
      </w:r>
    </w:p>
    <w:p w14:paraId="1A54CA8A" w14:textId="4C3541C6" w:rsidR="003440A1" w:rsidRPr="00F36EA5" w:rsidRDefault="003440A1" w:rsidP="003440A1">
      <w:pPr>
        <w:spacing w:line="400" w:lineRule="exact"/>
        <w:rPr>
          <w:sz w:val="24"/>
        </w:rPr>
      </w:pPr>
      <w:r w:rsidRPr="00F36EA5">
        <w:rPr>
          <w:rFonts w:hint="eastAsia"/>
          <w:sz w:val="24"/>
        </w:rPr>
        <w:t xml:space="preserve">　・提出先　電子メールの場合：</w:t>
      </w:r>
      <w:r w:rsidR="00456EBA" w:rsidRPr="00456EBA">
        <w:rPr>
          <w:sz w:val="24"/>
        </w:rPr>
        <w:t>nishimura_h0017@pref.wakayama.lg.jp</w:t>
      </w:r>
    </w:p>
    <w:p w14:paraId="41EAC1A9" w14:textId="77777777" w:rsidR="003440A1" w:rsidRPr="00F36EA5" w:rsidRDefault="003440A1" w:rsidP="003440A1">
      <w:pPr>
        <w:spacing w:line="400" w:lineRule="exact"/>
        <w:rPr>
          <w:sz w:val="24"/>
        </w:rPr>
      </w:pPr>
      <w:r w:rsidRPr="00F36EA5">
        <w:rPr>
          <w:rFonts w:hint="eastAsia"/>
          <w:sz w:val="24"/>
        </w:rPr>
        <w:t xml:space="preserve">　　　　　　郵送の場合：〒６４０－８５８５</w:t>
      </w:r>
    </w:p>
    <w:p w14:paraId="66144CB4" w14:textId="77777777" w:rsidR="003440A1" w:rsidRPr="00F36EA5" w:rsidRDefault="003440A1" w:rsidP="003440A1">
      <w:pPr>
        <w:spacing w:line="400" w:lineRule="exact"/>
        <w:ind w:firstLineChars="1200" w:firstLine="2911"/>
        <w:rPr>
          <w:sz w:val="24"/>
        </w:rPr>
      </w:pPr>
      <w:r w:rsidRPr="00F36EA5">
        <w:rPr>
          <w:rFonts w:hint="eastAsia"/>
          <w:sz w:val="24"/>
        </w:rPr>
        <w:t>和歌山県和歌山市小松原通一丁目</w:t>
      </w:r>
      <w:r w:rsidRPr="00F36EA5">
        <w:rPr>
          <w:rFonts w:hint="eastAsia"/>
          <w:sz w:val="24"/>
        </w:rPr>
        <w:t>1</w:t>
      </w:r>
      <w:r w:rsidRPr="00F36EA5">
        <w:rPr>
          <w:rFonts w:hint="eastAsia"/>
          <w:sz w:val="24"/>
        </w:rPr>
        <w:t>番地</w:t>
      </w:r>
    </w:p>
    <w:p w14:paraId="33CF8D34" w14:textId="77777777" w:rsidR="003440A1" w:rsidRPr="00F36EA5" w:rsidRDefault="003440A1" w:rsidP="003440A1">
      <w:pPr>
        <w:spacing w:line="400" w:lineRule="exact"/>
        <w:ind w:firstLineChars="1300" w:firstLine="3154"/>
        <w:rPr>
          <w:sz w:val="24"/>
        </w:rPr>
      </w:pPr>
      <w:r w:rsidRPr="00F36EA5">
        <w:rPr>
          <w:rFonts w:hint="eastAsia"/>
          <w:sz w:val="24"/>
        </w:rPr>
        <w:t>和歌山県共生社会推進部こども家庭局</w:t>
      </w:r>
    </w:p>
    <w:p w14:paraId="3C68C860" w14:textId="2DB896B5" w:rsidR="003440A1" w:rsidRDefault="003440A1" w:rsidP="003440A1">
      <w:pPr>
        <w:spacing w:line="400" w:lineRule="exact"/>
        <w:rPr>
          <w:sz w:val="24"/>
        </w:rPr>
      </w:pPr>
      <w:r w:rsidRPr="00F36EA5">
        <w:rPr>
          <w:rFonts w:hint="eastAsia"/>
          <w:sz w:val="24"/>
        </w:rPr>
        <w:t xml:space="preserve">　　　　　　　　　　　　　こども未来課　保育班</w:t>
      </w:r>
      <w:r w:rsidR="00456EBA">
        <w:rPr>
          <w:rFonts w:hint="eastAsia"/>
          <w:sz w:val="24"/>
        </w:rPr>
        <w:t xml:space="preserve">　西村</w:t>
      </w:r>
      <w:r w:rsidRPr="00F36EA5">
        <w:rPr>
          <w:rFonts w:hint="eastAsia"/>
          <w:sz w:val="24"/>
        </w:rPr>
        <w:t>あて</w:t>
      </w:r>
    </w:p>
    <w:p w14:paraId="1ADBE577" w14:textId="77777777" w:rsidR="003440A1" w:rsidRPr="003440A1" w:rsidRDefault="003440A1" w:rsidP="00F36EA5">
      <w:pPr>
        <w:spacing w:line="400" w:lineRule="exact"/>
        <w:rPr>
          <w:rFonts w:ascii="ＤＦ特太ゴシック体" w:eastAsia="ＤＦ特太ゴシック体" w:hAnsi="ＤＦ特太ゴシック体"/>
          <w:sz w:val="24"/>
        </w:rPr>
      </w:pPr>
    </w:p>
    <w:p w14:paraId="00FED0DD" w14:textId="77777777" w:rsidR="003440A1" w:rsidRPr="00CF7E73" w:rsidRDefault="003440A1" w:rsidP="00F36EA5">
      <w:pPr>
        <w:spacing w:line="400" w:lineRule="exact"/>
        <w:rPr>
          <w:rFonts w:ascii="ＤＦ特太ゴシック体" w:eastAsia="ＤＦ特太ゴシック体" w:hAnsi="ＤＦ特太ゴシック体"/>
          <w:sz w:val="24"/>
        </w:rPr>
      </w:pPr>
    </w:p>
    <w:p w14:paraId="4A9F5E77" w14:textId="77777777" w:rsidR="00CF7E73" w:rsidRDefault="00CF7E73">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sz w:val="24"/>
        </w:rPr>
        <w:br w:type="page"/>
      </w:r>
    </w:p>
    <w:p w14:paraId="5EF7CD34" w14:textId="77777777" w:rsidR="00F36EA5" w:rsidRPr="00F36EA5" w:rsidRDefault="003440A1" w:rsidP="00F36EA5">
      <w:pPr>
        <w:spacing w:line="400" w:lineRule="exac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8"/>
          <w:bdr w:val="single" w:sz="4" w:space="0" w:color="auto"/>
        </w:rPr>
        <w:lastRenderedPageBreak/>
        <w:t>７</w:t>
      </w:r>
      <w:r w:rsidR="00FC5F7D" w:rsidRPr="00C736AF">
        <w:rPr>
          <w:rFonts w:ascii="ＤＦ特太ゴシック体" w:eastAsia="ＤＦ特太ゴシック体" w:hAnsi="ＤＦ特太ゴシック体" w:hint="eastAsia"/>
          <w:sz w:val="28"/>
          <w:bdr w:val="single" w:sz="4" w:space="0" w:color="auto"/>
        </w:rPr>
        <w:t>．留意事項</w:t>
      </w:r>
    </w:p>
    <w:p w14:paraId="77FD7FB2" w14:textId="09411173" w:rsidR="00F36EA5" w:rsidRDefault="00F36EA5" w:rsidP="000E720E">
      <w:pPr>
        <w:ind w:left="485" w:hangingChars="200" w:hanging="485"/>
        <w:jc w:val="left"/>
        <w:rPr>
          <w:rFonts w:hint="eastAsia"/>
          <w:sz w:val="24"/>
        </w:rPr>
      </w:pPr>
      <w:r>
        <w:rPr>
          <w:rFonts w:hint="eastAsia"/>
          <w:sz w:val="24"/>
        </w:rPr>
        <w:t xml:space="preserve">　・本補助金は、</w:t>
      </w:r>
      <w:r w:rsidRPr="000A4566">
        <w:rPr>
          <w:rFonts w:hint="eastAsia"/>
          <w:sz w:val="24"/>
          <w:u w:val="single"/>
        </w:rPr>
        <w:t>令和７年度に限り実施</w:t>
      </w:r>
      <w:r>
        <w:rPr>
          <w:rFonts w:hint="eastAsia"/>
          <w:sz w:val="24"/>
        </w:rPr>
        <w:t>しますので、積極的にご活用いただきますようご検討お願いします。</w:t>
      </w:r>
    </w:p>
    <w:p w14:paraId="5318D8EF" w14:textId="77777777" w:rsidR="00DD1846" w:rsidRDefault="00FC5F7D" w:rsidP="00F36EA5">
      <w:pPr>
        <w:spacing w:line="400" w:lineRule="exact"/>
        <w:ind w:leftChars="100" w:left="456" w:hangingChars="100" w:hanging="243"/>
        <w:rPr>
          <w:rFonts w:asciiTheme="minorEastAsia" w:hAnsiTheme="minorEastAsia"/>
          <w:sz w:val="24"/>
        </w:rPr>
      </w:pPr>
      <w:r>
        <w:rPr>
          <w:rFonts w:hint="eastAsia"/>
          <w:sz w:val="24"/>
        </w:rPr>
        <w:t>・本補助金は、「</w:t>
      </w:r>
      <w:r w:rsidRPr="0000354F">
        <w:rPr>
          <w:rFonts w:asciiTheme="minorEastAsia" w:hAnsiTheme="minorEastAsia" w:hint="eastAsia"/>
          <w:sz w:val="24"/>
        </w:rPr>
        <w:t>和歌山県こどもの重大事故防止対策事業費補助金交付要綱</w:t>
      </w:r>
      <w:r w:rsidR="00A80108">
        <w:rPr>
          <w:rFonts w:asciiTheme="minorEastAsia" w:hAnsiTheme="minorEastAsia" w:hint="eastAsia"/>
          <w:sz w:val="24"/>
        </w:rPr>
        <w:t>」に基づき実施します</w:t>
      </w:r>
      <w:r>
        <w:rPr>
          <w:rFonts w:asciiTheme="minorEastAsia" w:hAnsiTheme="minorEastAsia" w:hint="eastAsia"/>
          <w:sz w:val="24"/>
        </w:rPr>
        <w:t>ので、本交付要綱もご確認お願いします。</w:t>
      </w:r>
    </w:p>
    <w:p w14:paraId="7B4719AB" w14:textId="77777777" w:rsidR="00F571CF" w:rsidRDefault="00F571CF" w:rsidP="00F571CF">
      <w:pPr>
        <w:spacing w:line="400" w:lineRule="exact"/>
        <w:rPr>
          <w:rFonts w:asciiTheme="minorEastAsia" w:hAnsiTheme="minorEastAsia"/>
          <w:sz w:val="24"/>
        </w:rPr>
      </w:pPr>
    </w:p>
    <w:p w14:paraId="71B0B4F2" w14:textId="77777777" w:rsidR="00894CD6" w:rsidRDefault="00894CD6" w:rsidP="00F571CF">
      <w:pPr>
        <w:spacing w:line="400" w:lineRule="exact"/>
        <w:rPr>
          <w:rFonts w:asciiTheme="minorEastAsia" w:hAnsiTheme="minorEastAsia"/>
          <w:sz w:val="24"/>
        </w:rPr>
      </w:pPr>
    </w:p>
    <w:p w14:paraId="231AA39F" w14:textId="77777777" w:rsidR="00894CD6" w:rsidRDefault="00894CD6" w:rsidP="00F571CF">
      <w:pPr>
        <w:spacing w:line="400" w:lineRule="exact"/>
        <w:rPr>
          <w:rFonts w:asciiTheme="minorEastAsia" w:hAnsiTheme="minorEastAsia"/>
          <w:sz w:val="24"/>
        </w:rPr>
      </w:pPr>
    </w:p>
    <w:p w14:paraId="5003E067" w14:textId="77777777" w:rsidR="00894CD6" w:rsidRDefault="00894CD6" w:rsidP="00F571CF">
      <w:pPr>
        <w:spacing w:line="400" w:lineRule="exact"/>
        <w:rPr>
          <w:rFonts w:asciiTheme="minorEastAsia" w:hAnsiTheme="minorEastAsia"/>
          <w:sz w:val="24"/>
        </w:rPr>
      </w:pPr>
    </w:p>
    <w:p w14:paraId="3FC4C0DC" w14:textId="77777777" w:rsidR="00894CD6" w:rsidRDefault="00894CD6" w:rsidP="00F571CF">
      <w:pPr>
        <w:spacing w:line="400" w:lineRule="exact"/>
        <w:rPr>
          <w:rFonts w:asciiTheme="minorEastAsia" w:hAnsiTheme="minorEastAsia"/>
          <w:sz w:val="24"/>
        </w:rPr>
      </w:pPr>
    </w:p>
    <w:p w14:paraId="7A2791E8" w14:textId="77777777" w:rsidR="00894CD6" w:rsidRDefault="00894CD6" w:rsidP="00F571CF">
      <w:pPr>
        <w:spacing w:line="400" w:lineRule="exact"/>
        <w:rPr>
          <w:rFonts w:asciiTheme="minorEastAsia" w:hAnsiTheme="minorEastAsia"/>
          <w:sz w:val="24"/>
        </w:rPr>
      </w:pPr>
    </w:p>
    <w:p w14:paraId="5B157740" w14:textId="77777777" w:rsidR="00894CD6" w:rsidRDefault="00894CD6" w:rsidP="00F571CF">
      <w:pPr>
        <w:spacing w:line="400" w:lineRule="exact"/>
        <w:rPr>
          <w:rFonts w:asciiTheme="minorEastAsia" w:hAnsiTheme="minorEastAsia"/>
          <w:sz w:val="24"/>
        </w:rPr>
      </w:pPr>
    </w:p>
    <w:p w14:paraId="618CC9C2" w14:textId="77777777" w:rsidR="00894CD6" w:rsidRDefault="00894CD6" w:rsidP="00F571CF">
      <w:pPr>
        <w:spacing w:line="400" w:lineRule="exact"/>
        <w:rPr>
          <w:rFonts w:asciiTheme="minorEastAsia" w:hAnsiTheme="minorEastAsia"/>
          <w:sz w:val="24"/>
        </w:rPr>
      </w:pPr>
    </w:p>
    <w:p w14:paraId="71250CD0" w14:textId="77777777" w:rsidR="00894CD6" w:rsidRDefault="00894CD6" w:rsidP="00F571CF">
      <w:pPr>
        <w:spacing w:line="400" w:lineRule="exact"/>
        <w:rPr>
          <w:rFonts w:asciiTheme="minorEastAsia" w:hAnsiTheme="minorEastAsia"/>
          <w:sz w:val="24"/>
        </w:rPr>
      </w:pPr>
    </w:p>
    <w:p w14:paraId="356972A3" w14:textId="77777777" w:rsidR="00894CD6" w:rsidRDefault="00894CD6" w:rsidP="00F571CF">
      <w:pPr>
        <w:spacing w:line="400" w:lineRule="exact"/>
        <w:rPr>
          <w:rFonts w:asciiTheme="minorEastAsia" w:hAnsiTheme="minorEastAsia"/>
          <w:sz w:val="24"/>
        </w:rPr>
      </w:pPr>
    </w:p>
    <w:p w14:paraId="295FA06C" w14:textId="77777777" w:rsidR="00894CD6" w:rsidRDefault="00894CD6" w:rsidP="00F571CF">
      <w:pPr>
        <w:spacing w:line="400" w:lineRule="exact"/>
        <w:rPr>
          <w:rFonts w:asciiTheme="minorEastAsia" w:hAnsiTheme="minorEastAsia"/>
          <w:sz w:val="24"/>
        </w:rPr>
      </w:pPr>
    </w:p>
    <w:p w14:paraId="549A1478" w14:textId="77777777" w:rsidR="00894CD6" w:rsidRDefault="00894CD6" w:rsidP="00F571CF">
      <w:pPr>
        <w:spacing w:line="400" w:lineRule="exact"/>
        <w:rPr>
          <w:rFonts w:asciiTheme="minorEastAsia" w:hAnsiTheme="minorEastAsia"/>
          <w:sz w:val="24"/>
        </w:rPr>
      </w:pPr>
    </w:p>
    <w:p w14:paraId="36101324" w14:textId="77777777" w:rsidR="00894CD6" w:rsidRDefault="00894CD6" w:rsidP="00F571CF">
      <w:pPr>
        <w:spacing w:line="400" w:lineRule="exact"/>
        <w:rPr>
          <w:rFonts w:asciiTheme="minorEastAsia" w:hAnsiTheme="minorEastAsia"/>
          <w:sz w:val="24"/>
        </w:rPr>
      </w:pPr>
    </w:p>
    <w:p w14:paraId="21BB13DD" w14:textId="77777777" w:rsidR="00894CD6" w:rsidRDefault="00894CD6" w:rsidP="00F571CF">
      <w:pPr>
        <w:spacing w:line="400" w:lineRule="exact"/>
        <w:rPr>
          <w:rFonts w:asciiTheme="minorEastAsia" w:hAnsiTheme="minorEastAsia"/>
          <w:sz w:val="24"/>
        </w:rPr>
      </w:pPr>
    </w:p>
    <w:p w14:paraId="60C0B60E" w14:textId="77777777" w:rsidR="000E720E" w:rsidRDefault="000E720E" w:rsidP="00F571CF">
      <w:pPr>
        <w:spacing w:line="400" w:lineRule="exact"/>
        <w:rPr>
          <w:rFonts w:asciiTheme="minorEastAsia" w:hAnsiTheme="minorEastAsia"/>
          <w:sz w:val="24"/>
        </w:rPr>
      </w:pPr>
    </w:p>
    <w:p w14:paraId="3081B6E6" w14:textId="77777777" w:rsidR="000E720E" w:rsidRDefault="000E720E" w:rsidP="00F571CF">
      <w:pPr>
        <w:spacing w:line="400" w:lineRule="exact"/>
        <w:rPr>
          <w:rFonts w:asciiTheme="minorEastAsia" w:hAnsiTheme="minorEastAsia"/>
          <w:sz w:val="24"/>
        </w:rPr>
      </w:pPr>
    </w:p>
    <w:p w14:paraId="226EBF8D" w14:textId="77777777" w:rsidR="000E720E" w:rsidRDefault="000E720E" w:rsidP="00F571CF">
      <w:pPr>
        <w:spacing w:line="400" w:lineRule="exact"/>
        <w:rPr>
          <w:rFonts w:asciiTheme="minorEastAsia" w:hAnsiTheme="minorEastAsia" w:hint="eastAsia"/>
          <w:sz w:val="24"/>
        </w:rPr>
      </w:pPr>
    </w:p>
    <w:p w14:paraId="20F5B936" w14:textId="77777777" w:rsidR="00894CD6" w:rsidRDefault="00894CD6" w:rsidP="00F571CF">
      <w:pPr>
        <w:spacing w:line="400" w:lineRule="exact"/>
        <w:rPr>
          <w:rFonts w:asciiTheme="minorEastAsia" w:hAnsiTheme="minorEastAsia"/>
          <w:sz w:val="24"/>
        </w:rPr>
      </w:pPr>
    </w:p>
    <w:p w14:paraId="0DCF21BD" w14:textId="77777777" w:rsidR="00894CD6" w:rsidRPr="000E720E" w:rsidRDefault="00894CD6" w:rsidP="00F571CF">
      <w:pPr>
        <w:spacing w:line="400" w:lineRule="exact"/>
        <w:rPr>
          <w:rFonts w:asciiTheme="minorEastAsia" w:hAnsiTheme="minorEastAsia"/>
          <w:sz w:val="24"/>
        </w:rPr>
      </w:pPr>
    </w:p>
    <w:tbl>
      <w:tblPr>
        <w:tblStyle w:val="a7"/>
        <w:tblW w:w="9067" w:type="dxa"/>
        <w:tblLook w:val="04A0" w:firstRow="1" w:lastRow="0" w:firstColumn="1" w:lastColumn="0" w:noHBand="0" w:noVBand="1"/>
      </w:tblPr>
      <w:tblGrid>
        <w:gridCol w:w="9067"/>
      </w:tblGrid>
      <w:tr w:rsidR="00894CD6" w14:paraId="4DBEE416" w14:textId="77777777" w:rsidTr="007C2CDE">
        <w:trPr>
          <w:trHeight w:val="2666"/>
        </w:trPr>
        <w:tc>
          <w:tcPr>
            <w:tcW w:w="9067" w:type="dxa"/>
            <w:vAlign w:val="center"/>
          </w:tcPr>
          <w:p w14:paraId="5E4E1052" w14:textId="77777777" w:rsidR="00894CD6" w:rsidRPr="00894CD6" w:rsidRDefault="00894CD6" w:rsidP="00894CD6">
            <w:pPr>
              <w:spacing w:line="500" w:lineRule="exact"/>
              <w:rPr>
                <w:rFonts w:ascii="ＤＦ特太ゴシック体" w:eastAsia="ＤＦ特太ゴシック体" w:hAnsi="ＤＦ特太ゴシック体"/>
                <w:sz w:val="28"/>
                <w:szCs w:val="28"/>
              </w:rPr>
            </w:pPr>
            <w:r w:rsidRPr="00894CD6">
              <w:rPr>
                <w:rFonts w:ascii="ＤＦ特太ゴシック体" w:eastAsia="ＤＦ特太ゴシック体" w:hAnsi="ＤＦ特太ゴシック体" w:hint="eastAsia"/>
                <w:sz w:val="28"/>
                <w:szCs w:val="28"/>
              </w:rPr>
              <w:t>〔お問い合わせ先〕</w:t>
            </w:r>
          </w:p>
          <w:p w14:paraId="73D5109F" w14:textId="6182A47A" w:rsidR="00894CD6" w:rsidRPr="00894CD6" w:rsidRDefault="00894CD6" w:rsidP="00894CD6">
            <w:pPr>
              <w:spacing w:line="500" w:lineRule="exact"/>
              <w:ind w:leftChars="133" w:left="283" w:firstLine="1"/>
              <w:rPr>
                <w:sz w:val="28"/>
                <w:szCs w:val="28"/>
              </w:rPr>
            </w:pPr>
            <w:r w:rsidRPr="00894CD6">
              <w:rPr>
                <w:rFonts w:hint="eastAsia"/>
                <w:sz w:val="28"/>
                <w:szCs w:val="28"/>
              </w:rPr>
              <w:t>和歌山県共生社会推進部こども家庭局こども未来課保育班</w:t>
            </w:r>
            <w:r w:rsidR="007C2CDE">
              <w:rPr>
                <w:rFonts w:hint="eastAsia"/>
                <w:sz w:val="28"/>
                <w:szCs w:val="28"/>
              </w:rPr>
              <w:t xml:space="preserve">　西村</w:t>
            </w:r>
          </w:p>
          <w:p w14:paraId="4FEBA71C" w14:textId="77777777" w:rsidR="00894CD6" w:rsidRPr="00894CD6" w:rsidRDefault="00894CD6" w:rsidP="00894CD6">
            <w:pPr>
              <w:spacing w:line="500" w:lineRule="exact"/>
              <w:ind w:leftChars="133" w:left="283" w:firstLine="1"/>
              <w:rPr>
                <w:sz w:val="28"/>
                <w:szCs w:val="28"/>
              </w:rPr>
            </w:pPr>
            <w:r w:rsidRPr="00894CD6">
              <w:rPr>
                <w:rFonts w:hint="eastAsia"/>
                <w:sz w:val="28"/>
                <w:szCs w:val="28"/>
              </w:rPr>
              <w:t>電話番号：０７３－４４１－２４８２</w:t>
            </w:r>
          </w:p>
          <w:p w14:paraId="1E76C70C" w14:textId="7F0D839E" w:rsidR="00894CD6" w:rsidRPr="00894CD6" w:rsidRDefault="00894CD6" w:rsidP="00894CD6">
            <w:pPr>
              <w:spacing w:line="500" w:lineRule="exact"/>
              <w:ind w:leftChars="133" w:left="283" w:firstLine="1"/>
              <w:rPr>
                <w:sz w:val="28"/>
                <w:szCs w:val="28"/>
              </w:rPr>
            </w:pPr>
            <w:r w:rsidRPr="00894CD6">
              <w:rPr>
                <w:rFonts w:hint="eastAsia"/>
                <w:spacing w:val="33"/>
                <w:kern w:val="0"/>
                <w:sz w:val="28"/>
                <w:szCs w:val="28"/>
                <w:fitText w:val="972" w:id="-736323072"/>
              </w:rPr>
              <w:t>メー</w:t>
            </w:r>
            <w:r w:rsidRPr="00894CD6">
              <w:rPr>
                <w:rFonts w:hint="eastAsia"/>
                <w:kern w:val="0"/>
                <w:sz w:val="28"/>
                <w:szCs w:val="28"/>
                <w:fitText w:val="972" w:id="-736323072"/>
              </w:rPr>
              <w:t>ル</w:t>
            </w:r>
            <w:r w:rsidRPr="00894CD6">
              <w:rPr>
                <w:rFonts w:hint="eastAsia"/>
                <w:sz w:val="28"/>
                <w:szCs w:val="28"/>
              </w:rPr>
              <w:t>：</w:t>
            </w:r>
            <w:r w:rsidR="007C2CDE" w:rsidRPr="007C2CDE">
              <w:rPr>
                <w:sz w:val="28"/>
                <w:szCs w:val="28"/>
              </w:rPr>
              <w:t>nishimura_h0017@pref.wakayama.lg.jp</w:t>
            </w:r>
          </w:p>
        </w:tc>
      </w:tr>
    </w:tbl>
    <w:p w14:paraId="2F40F9D5" w14:textId="77777777" w:rsidR="00894CD6" w:rsidRDefault="00894CD6" w:rsidP="00F571CF">
      <w:pPr>
        <w:spacing w:line="400" w:lineRule="exact"/>
        <w:rPr>
          <w:rFonts w:asciiTheme="minorEastAsia" w:hAnsiTheme="minorEastAsia"/>
          <w:sz w:val="24"/>
        </w:rPr>
      </w:pPr>
    </w:p>
    <w:sectPr w:rsidR="00894CD6" w:rsidSect="00A26DBA">
      <w:footerReference w:type="default" r:id="rId7"/>
      <w:pgSz w:w="11907" w:h="16840" w:code="9"/>
      <w:pgMar w:top="1985" w:right="1701" w:bottom="1701" w:left="1701" w:header="851" w:footer="992" w:gutter="0"/>
      <w:pgNumType w:fmt="numberInDash"/>
      <w:cols w:space="425"/>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45DFF" w14:textId="77777777" w:rsidR="00A26DBA" w:rsidRDefault="00A26DBA" w:rsidP="00B615E4">
      <w:r>
        <w:separator/>
      </w:r>
    </w:p>
  </w:endnote>
  <w:endnote w:type="continuationSeparator" w:id="0">
    <w:p w14:paraId="1053557A" w14:textId="77777777" w:rsidR="00A26DBA" w:rsidRDefault="00A26DBA" w:rsidP="00B6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701066"/>
      <w:docPartObj>
        <w:docPartGallery w:val="Page Numbers (Bottom of Page)"/>
        <w:docPartUnique/>
      </w:docPartObj>
    </w:sdtPr>
    <w:sdtEndPr/>
    <w:sdtContent>
      <w:p w14:paraId="53EE0C79" w14:textId="77777777" w:rsidR="00A26DBA" w:rsidRDefault="00A26DBA">
        <w:pPr>
          <w:pStyle w:val="a5"/>
          <w:jc w:val="center"/>
        </w:pPr>
        <w:r>
          <w:fldChar w:fldCharType="begin"/>
        </w:r>
        <w:r>
          <w:instrText>PAGE   \* MERGEFORMAT</w:instrText>
        </w:r>
        <w:r>
          <w:fldChar w:fldCharType="separate"/>
        </w:r>
        <w:r w:rsidR="00E76D98" w:rsidRPr="00E76D98">
          <w:rPr>
            <w:noProof/>
            <w:lang w:val="ja-JP"/>
          </w:rPr>
          <w:t>-</w:t>
        </w:r>
        <w:r w:rsidR="00E76D98">
          <w:rPr>
            <w:noProof/>
          </w:rPr>
          <w:t xml:space="preserve"> 6 -</w:t>
        </w:r>
        <w:r>
          <w:fldChar w:fldCharType="end"/>
        </w:r>
      </w:p>
    </w:sdtContent>
  </w:sdt>
  <w:p w14:paraId="6E617132" w14:textId="77777777" w:rsidR="00A26DBA" w:rsidRDefault="00A26D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F61C" w14:textId="77777777" w:rsidR="00A26DBA" w:rsidRDefault="00A26DBA" w:rsidP="00B615E4">
      <w:r>
        <w:separator/>
      </w:r>
    </w:p>
  </w:footnote>
  <w:footnote w:type="continuationSeparator" w:id="0">
    <w:p w14:paraId="7604F897" w14:textId="77777777" w:rsidR="00A26DBA" w:rsidRDefault="00A26DBA" w:rsidP="00B61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01"/>
    <w:rsid w:val="000D263A"/>
    <w:rsid w:val="000E675A"/>
    <w:rsid w:val="000E720E"/>
    <w:rsid w:val="00110E94"/>
    <w:rsid w:val="001377C7"/>
    <w:rsid w:val="00337471"/>
    <w:rsid w:val="003440A1"/>
    <w:rsid w:val="0037254B"/>
    <w:rsid w:val="003C3597"/>
    <w:rsid w:val="00456EBA"/>
    <w:rsid w:val="005938DD"/>
    <w:rsid w:val="005C75EB"/>
    <w:rsid w:val="00704A61"/>
    <w:rsid w:val="007C2CDE"/>
    <w:rsid w:val="00801822"/>
    <w:rsid w:val="00894CD6"/>
    <w:rsid w:val="008B0A10"/>
    <w:rsid w:val="008C3F5F"/>
    <w:rsid w:val="0095729B"/>
    <w:rsid w:val="00A26DBA"/>
    <w:rsid w:val="00A80108"/>
    <w:rsid w:val="00A94D2A"/>
    <w:rsid w:val="00AB6B4D"/>
    <w:rsid w:val="00B615E4"/>
    <w:rsid w:val="00BB1633"/>
    <w:rsid w:val="00BC4B01"/>
    <w:rsid w:val="00C736AF"/>
    <w:rsid w:val="00CF7E73"/>
    <w:rsid w:val="00D1570F"/>
    <w:rsid w:val="00DD1846"/>
    <w:rsid w:val="00E76D98"/>
    <w:rsid w:val="00F36EA5"/>
    <w:rsid w:val="00F571CF"/>
    <w:rsid w:val="00FB0FFC"/>
    <w:rsid w:val="00FC5F7D"/>
    <w:rsid w:val="00FD4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E3AC3A"/>
  <w15:chartTrackingRefBased/>
  <w15:docId w15:val="{61504AA8-C2ED-4E6D-A849-9B37F625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5E4"/>
    <w:pPr>
      <w:tabs>
        <w:tab w:val="center" w:pos="4252"/>
        <w:tab w:val="right" w:pos="8504"/>
      </w:tabs>
      <w:snapToGrid w:val="0"/>
    </w:pPr>
  </w:style>
  <w:style w:type="character" w:customStyle="1" w:styleId="a4">
    <w:name w:val="ヘッダー (文字)"/>
    <w:basedOn w:val="a0"/>
    <w:link w:val="a3"/>
    <w:uiPriority w:val="99"/>
    <w:rsid w:val="00B615E4"/>
  </w:style>
  <w:style w:type="paragraph" w:styleId="a5">
    <w:name w:val="footer"/>
    <w:basedOn w:val="a"/>
    <w:link w:val="a6"/>
    <w:uiPriority w:val="99"/>
    <w:unhideWhenUsed/>
    <w:rsid w:val="00B615E4"/>
    <w:pPr>
      <w:tabs>
        <w:tab w:val="center" w:pos="4252"/>
        <w:tab w:val="right" w:pos="8504"/>
      </w:tabs>
      <w:snapToGrid w:val="0"/>
    </w:pPr>
  </w:style>
  <w:style w:type="character" w:customStyle="1" w:styleId="a6">
    <w:name w:val="フッター (文字)"/>
    <w:basedOn w:val="a0"/>
    <w:link w:val="a5"/>
    <w:uiPriority w:val="99"/>
    <w:rsid w:val="00B615E4"/>
  </w:style>
  <w:style w:type="table" w:styleId="a7">
    <w:name w:val="Table Grid"/>
    <w:basedOn w:val="a1"/>
    <w:uiPriority w:val="59"/>
    <w:rsid w:val="00F36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C981-B9FC-46B1-9409-9028DC28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131407</dc:creator>
  <cp:keywords/>
  <dc:description/>
  <cp:lastModifiedBy>西村 ひかる</cp:lastModifiedBy>
  <cp:revision>25</cp:revision>
  <cp:lastPrinted>2025-08-27T05:42:00Z</cp:lastPrinted>
  <dcterms:created xsi:type="dcterms:W3CDTF">2025-04-03T05:39:00Z</dcterms:created>
  <dcterms:modified xsi:type="dcterms:W3CDTF">2025-08-27T06:12:00Z</dcterms:modified>
</cp:coreProperties>
</file>