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3400"/>
        <w:gridCol w:w="2560"/>
      </w:tblGrid>
      <w:tr w:rsidR="008246B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60" w:type="dxa"/>
            <w:vAlign w:val="center"/>
          </w:tcPr>
          <w:p w:rsidR="008246BE" w:rsidRDefault="008246BE">
            <w:pPr>
              <w:overflowPunct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  <w:vAlign w:val="center"/>
          </w:tcPr>
          <w:p w:rsidR="008246BE" w:rsidRDefault="008246BE">
            <w:pPr>
              <w:overflowPunct/>
            </w:pPr>
            <w:r>
              <w:rPr>
                <w:rFonts w:hint="eastAsia"/>
              </w:rPr>
              <w:t>廃棄物再生事業者登録事業場廃止</w:t>
            </w:r>
            <w:r w:rsidR="00457601">
              <w:rPr>
                <w:rFonts w:hint="eastAsia"/>
              </w:rPr>
              <w:t>（</w:t>
            </w:r>
            <w:r>
              <w:rPr>
                <w:rFonts w:hint="eastAsia"/>
              </w:rPr>
              <w:t>休止、再開</w:t>
            </w:r>
            <w:r w:rsidR="00457601">
              <w:rPr>
                <w:rFonts w:hint="eastAsia"/>
              </w:rPr>
              <w:t>）</w:t>
            </w:r>
            <w:r>
              <w:rPr>
                <w:rFonts w:hint="eastAsia"/>
              </w:rPr>
              <w:t>届出書</w:t>
            </w:r>
          </w:p>
        </w:tc>
        <w:tc>
          <w:tcPr>
            <w:tcW w:w="2560" w:type="dxa"/>
            <w:vAlign w:val="center"/>
          </w:tcPr>
          <w:p w:rsidR="008246BE" w:rsidRDefault="008246B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46BE" w:rsidRDefault="008246BE">
      <w:pPr>
        <w:overflowPunct/>
      </w:pPr>
    </w:p>
    <w:p w:rsidR="008246BE" w:rsidRDefault="008246BE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8246BE" w:rsidRDefault="008246BE">
      <w:pPr>
        <w:overflowPunct/>
      </w:pPr>
    </w:p>
    <w:p w:rsidR="008246BE" w:rsidRDefault="008246BE">
      <w:pPr>
        <w:overflowPunct/>
      </w:pPr>
      <w:r>
        <w:rPr>
          <w:rFonts w:hint="eastAsia"/>
        </w:rPr>
        <w:t xml:space="preserve">　　和歌山県知事　　　　　　　　　　様</w:t>
      </w:r>
    </w:p>
    <w:p w:rsidR="008246BE" w:rsidRDefault="008246BE">
      <w:pPr>
        <w:overflowPunct/>
      </w:pPr>
    </w:p>
    <w:p w:rsidR="008246BE" w:rsidRDefault="008246BE">
      <w:pPr>
        <w:overflowPunct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8246BE" w:rsidRDefault="008246BE">
      <w:pPr>
        <w:overflowPunct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8246BE" w:rsidRDefault="008246BE">
      <w:pPr>
        <w:overflowPunct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53171A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8246BE" w:rsidRDefault="00457601">
      <w:pPr>
        <w:overflowPunct/>
        <w:jc w:val="right"/>
      </w:pPr>
      <w:r>
        <w:rPr>
          <w:rFonts w:hint="eastAsia"/>
        </w:rPr>
        <w:t>（</w:t>
      </w:r>
      <w:r w:rsidR="008246BE">
        <w:rPr>
          <w:rFonts w:hint="eastAsia"/>
        </w:rPr>
        <w:t>法人にあっては、名称及び代表者の氏名</w:t>
      </w:r>
      <w:r>
        <w:rPr>
          <w:rFonts w:hint="eastAsia"/>
        </w:rPr>
        <w:t>）</w:t>
      </w:r>
    </w:p>
    <w:p w:rsidR="008246BE" w:rsidRDefault="008246BE">
      <w:pPr>
        <w:overflowPunct/>
        <w:jc w:val="right"/>
      </w:pPr>
      <w:r>
        <w:rPr>
          <w:rFonts w:hint="eastAsia"/>
        </w:rPr>
        <w:t xml:space="preserve">電話番号　　　　　　　　　　　　　　　　</w:t>
      </w:r>
    </w:p>
    <w:p w:rsidR="008246BE" w:rsidRDefault="008246BE">
      <w:pPr>
        <w:overflowPunct/>
      </w:pPr>
    </w:p>
    <w:p w:rsidR="008246BE" w:rsidRDefault="008246BE">
      <w:pPr>
        <w:overflowPunct/>
        <w:spacing w:after="120" w:line="288" w:lineRule="auto"/>
      </w:pPr>
      <w:r>
        <w:rPr>
          <w:rFonts w:hint="eastAsia"/>
        </w:rPr>
        <w:t xml:space="preserve">　廃棄物の処理及び清掃に関する法律施行令第</w:t>
      </w:r>
      <w:r>
        <w:t>21</w:t>
      </w:r>
      <w:r>
        <w:rPr>
          <w:rFonts w:hint="eastAsia"/>
        </w:rPr>
        <w:t>条の規定により、廃棄物再生事業に係る事業場を廃止</w:t>
      </w:r>
      <w:r w:rsidR="00457601">
        <w:rPr>
          <w:rFonts w:hint="eastAsia"/>
        </w:rPr>
        <w:t>（</w:t>
      </w:r>
      <w:r>
        <w:rPr>
          <w:rFonts w:hint="eastAsia"/>
        </w:rPr>
        <w:t>休止、再開</w:t>
      </w:r>
      <w:r w:rsidR="00457601">
        <w:rPr>
          <w:rFonts w:hint="eastAsia"/>
        </w:rPr>
        <w:t>）</w:t>
      </w:r>
      <w:r>
        <w:rPr>
          <w:rFonts w:hint="eastAsia"/>
        </w:rPr>
        <w:t>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6032"/>
      </w:tblGrid>
      <w:tr w:rsidR="008246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92" w:type="dxa"/>
            <w:vAlign w:val="center"/>
          </w:tcPr>
          <w:p w:rsidR="008246BE" w:rsidRDefault="008246BE">
            <w:pPr>
              <w:overflowPunct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032" w:type="dxa"/>
            <w:vAlign w:val="center"/>
          </w:tcPr>
          <w:p w:rsidR="008246BE" w:rsidRDefault="008246BE">
            <w:pPr>
              <w:overflowPunct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246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92" w:type="dxa"/>
            <w:vAlign w:val="center"/>
          </w:tcPr>
          <w:p w:rsidR="008246BE" w:rsidRDefault="008246BE">
            <w:pPr>
              <w:overflowPunct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032" w:type="dxa"/>
            <w:vAlign w:val="center"/>
          </w:tcPr>
          <w:p w:rsidR="008246BE" w:rsidRDefault="008246BE">
            <w:pPr>
              <w:overflowPunct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8246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92" w:type="dxa"/>
            <w:vAlign w:val="center"/>
          </w:tcPr>
          <w:p w:rsidR="008246BE" w:rsidRDefault="008246BE">
            <w:pPr>
              <w:overflowPunct/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032" w:type="dxa"/>
          </w:tcPr>
          <w:p w:rsidR="008246BE" w:rsidRDefault="008246B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8246B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92" w:type="dxa"/>
            <w:vAlign w:val="center"/>
          </w:tcPr>
          <w:p w:rsidR="008246BE" w:rsidRDefault="008246BE">
            <w:pPr>
              <w:overflowPunct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6032" w:type="dxa"/>
            <w:vAlign w:val="center"/>
          </w:tcPr>
          <w:p w:rsidR="008246BE" w:rsidRDefault="008246BE">
            <w:pPr>
              <w:overflowPunct/>
              <w:spacing w:after="60"/>
            </w:pPr>
            <w:r>
              <w:rPr>
                <w:rFonts w:hint="eastAsia"/>
              </w:rPr>
              <w:t xml:space="preserve">　</w:t>
            </w:r>
            <w:r w:rsidR="00457601">
              <w:rPr>
                <w:rFonts w:hint="eastAsia"/>
              </w:rPr>
              <w:t>（</w:t>
            </w:r>
            <w:r>
              <w:rPr>
                <w:rFonts w:hint="eastAsia"/>
              </w:rPr>
              <w:t>期日</w:t>
            </w:r>
            <w:r w:rsidR="004576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</w:t>
            </w:r>
            <w:r w:rsidR="00457601">
              <w:rPr>
                <w:rFonts w:hint="eastAsia"/>
              </w:rPr>
              <w:t>（</w:t>
            </w:r>
            <w:r>
              <w:rPr>
                <w:rFonts w:hint="eastAsia"/>
              </w:rPr>
              <w:t>理由</w:t>
            </w:r>
            <w:r w:rsidR="00457601">
              <w:rPr>
                <w:rFonts w:hint="eastAsia"/>
              </w:rPr>
              <w:t>）</w:t>
            </w:r>
          </w:p>
          <w:p w:rsidR="008246BE" w:rsidRDefault="008246BE">
            <w:pPr>
              <w:overflowPunct/>
              <w:spacing w:after="60"/>
            </w:pPr>
            <w:r>
              <w:rPr>
                <w:rFonts w:hint="eastAsia"/>
              </w:rPr>
              <w:t xml:space="preserve">　　　　年　　月　　日</w:t>
            </w:r>
          </w:p>
          <w:p w:rsidR="008246BE" w:rsidRDefault="008246BE">
            <w:pPr>
              <w:overflowPunct/>
            </w:pPr>
          </w:p>
        </w:tc>
      </w:tr>
      <w:tr w:rsidR="008246B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92" w:type="dxa"/>
            <w:vAlign w:val="center"/>
          </w:tcPr>
          <w:p w:rsidR="008246BE" w:rsidRDefault="008246BE">
            <w:pPr>
              <w:overflowPunct/>
              <w:jc w:val="distribute"/>
            </w:pPr>
            <w:r>
              <w:rPr>
                <w:rFonts w:hint="eastAsia"/>
              </w:rPr>
              <w:t>休止の期間</w:t>
            </w:r>
          </w:p>
        </w:tc>
        <w:tc>
          <w:tcPr>
            <w:tcW w:w="6032" w:type="dxa"/>
            <w:vAlign w:val="center"/>
          </w:tcPr>
          <w:p w:rsidR="008246BE" w:rsidRDefault="008246BE">
            <w:pPr>
              <w:overflowPunct/>
              <w:spacing w:after="60"/>
            </w:pPr>
            <w:r>
              <w:rPr>
                <w:rFonts w:hint="eastAsia"/>
              </w:rPr>
              <w:t xml:space="preserve">　</w:t>
            </w:r>
            <w:r w:rsidR="00457601">
              <w:rPr>
                <w:rFonts w:hint="eastAsia"/>
              </w:rPr>
              <w:t>（</w:t>
            </w:r>
            <w:r>
              <w:rPr>
                <w:rFonts w:hint="eastAsia"/>
              </w:rPr>
              <w:t>期日</w:t>
            </w:r>
            <w:r w:rsidR="0045760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</w:t>
            </w:r>
            <w:r w:rsidR="00457601">
              <w:rPr>
                <w:rFonts w:hint="eastAsia"/>
              </w:rPr>
              <w:t>（</w:t>
            </w:r>
            <w:r>
              <w:rPr>
                <w:rFonts w:hint="eastAsia"/>
              </w:rPr>
              <w:t>理由</w:t>
            </w:r>
            <w:r w:rsidR="00457601">
              <w:rPr>
                <w:rFonts w:hint="eastAsia"/>
              </w:rPr>
              <w:t>）</w:t>
            </w:r>
          </w:p>
          <w:p w:rsidR="008246BE" w:rsidRDefault="008246BE">
            <w:pPr>
              <w:overflowPunct/>
              <w:spacing w:after="60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8246BE" w:rsidRDefault="008246BE">
            <w:pPr>
              <w:overflowPunct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8246B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492" w:type="dxa"/>
            <w:vAlign w:val="center"/>
          </w:tcPr>
          <w:p w:rsidR="008246BE" w:rsidRDefault="008246BE">
            <w:pPr>
              <w:overflowPunct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032" w:type="dxa"/>
            <w:vAlign w:val="center"/>
          </w:tcPr>
          <w:p w:rsidR="008246BE" w:rsidRDefault="008246BE">
            <w:pPr>
              <w:overflowPunct/>
              <w:spacing w:after="60"/>
            </w:pPr>
            <w:r>
              <w:rPr>
                <w:rFonts w:hint="eastAsia"/>
              </w:rPr>
              <w:t xml:space="preserve">　</w:t>
            </w:r>
            <w:r w:rsidR="00457601">
              <w:rPr>
                <w:rFonts w:hint="eastAsia"/>
              </w:rPr>
              <w:t>（</w:t>
            </w:r>
            <w:r>
              <w:rPr>
                <w:rFonts w:hint="eastAsia"/>
              </w:rPr>
              <w:t>期日</w:t>
            </w:r>
            <w:r w:rsidR="00457601">
              <w:rPr>
                <w:rFonts w:hint="eastAsia"/>
              </w:rPr>
              <w:t>）</w:t>
            </w:r>
          </w:p>
          <w:p w:rsidR="008246BE" w:rsidRDefault="008246BE">
            <w:pPr>
              <w:overflowPunct/>
              <w:spacing w:after="60"/>
            </w:pPr>
            <w:r>
              <w:rPr>
                <w:rFonts w:hint="eastAsia"/>
              </w:rPr>
              <w:t xml:space="preserve">　　　　年　　月　　日</w:t>
            </w:r>
          </w:p>
          <w:p w:rsidR="008246BE" w:rsidRDefault="008246BE">
            <w:pPr>
              <w:overflowPunct/>
            </w:pPr>
          </w:p>
        </w:tc>
      </w:tr>
    </w:tbl>
    <w:p w:rsidR="008246BE" w:rsidRDefault="00457601">
      <w:pPr>
        <w:overflowPunct/>
        <w:spacing w:before="120"/>
        <w:jc w:val="right"/>
      </w:pPr>
      <w:r>
        <w:rPr>
          <w:rFonts w:hint="eastAsia"/>
        </w:rPr>
        <w:t>（</w:t>
      </w:r>
      <w:r w:rsidR="00E41115">
        <w:rPr>
          <w:rFonts w:hint="eastAsia"/>
        </w:rPr>
        <w:t>日本産業</w:t>
      </w:r>
      <w:r w:rsidR="008246BE">
        <w:rPr>
          <w:rFonts w:hint="eastAsia"/>
        </w:rPr>
        <w:t xml:space="preserve">規格　</w:t>
      </w:r>
      <w:r w:rsidR="00E41115">
        <w:rPr>
          <w:rFonts w:hint="eastAsia"/>
        </w:rPr>
        <w:t>Ａ</w:t>
      </w:r>
      <w:r w:rsidR="008246BE">
        <w:rPr>
          <w:rFonts w:hint="eastAsia"/>
        </w:rPr>
        <w:t>列</w:t>
      </w:r>
      <w:r w:rsidR="00E41115">
        <w:rPr>
          <w:rFonts w:hint="eastAsia"/>
        </w:rPr>
        <w:t>４</w:t>
      </w:r>
      <w:r w:rsidR="008246BE">
        <w:rPr>
          <w:rFonts w:hint="eastAsia"/>
        </w:rPr>
        <w:t>番</w:t>
      </w:r>
      <w:r>
        <w:rPr>
          <w:rFonts w:hint="eastAsia"/>
        </w:rPr>
        <w:t>）</w:t>
      </w:r>
      <w:r w:rsidR="008246BE">
        <w:rPr>
          <w:rFonts w:hint="eastAsia"/>
        </w:rPr>
        <w:t xml:space="preserve">　</w:t>
      </w:r>
    </w:p>
    <w:sectPr w:rsidR="008246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A0" w:rsidRDefault="003649A0" w:rsidP="00EF35C7">
      <w:r>
        <w:separator/>
      </w:r>
    </w:p>
  </w:endnote>
  <w:endnote w:type="continuationSeparator" w:id="0">
    <w:p w:rsidR="003649A0" w:rsidRDefault="003649A0" w:rsidP="00E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A0" w:rsidRDefault="003649A0" w:rsidP="00EF35C7">
      <w:r>
        <w:separator/>
      </w:r>
    </w:p>
  </w:footnote>
  <w:footnote w:type="continuationSeparator" w:id="0">
    <w:p w:rsidR="003649A0" w:rsidRDefault="003649A0" w:rsidP="00EF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BE"/>
    <w:rsid w:val="0015381C"/>
    <w:rsid w:val="003649A0"/>
    <w:rsid w:val="00457601"/>
    <w:rsid w:val="0053171A"/>
    <w:rsid w:val="008246BE"/>
    <w:rsid w:val="00AD3F6D"/>
    <w:rsid w:val="00B372EB"/>
    <w:rsid w:val="00BB6E69"/>
    <w:rsid w:val="00E149AA"/>
    <w:rsid w:val="00E41115"/>
    <w:rsid w:val="00EF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5D3C9-A45E-4485-B7FC-BCCC4D2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別記第26号様式(第25条関係)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別記第26号様式(第25条関係)</dc:title>
  <dc:subject/>
  <dc:creator>yuki</dc:creator>
  <cp:keywords/>
  <dc:description/>
  <cp:lastModifiedBy>126845</cp:lastModifiedBy>
  <cp:revision>2</cp:revision>
  <dcterms:created xsi:type="dcterms:W3CDTF">2024-03-05T02:25:00Z</dcterms:created>
  <dcterms:modified xsi:type="dcterms:W3CDTF">2024-03-05T02:25:00Z</dcterms:modified>
</cp:coreProperties>
</file>