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4E49AC" w:rsidRPr="004E49AC">
        <w:rPr>
          <w:rFonts w:ascii="ＭＳ 明朝" w:hAnsi="ＭＳ 明朝" w:hint="eastAsia"/>
          <w:sz w:val="22"/>
          <w:szCs w:val="21"/>
        </w:rPr>
        <w:t>４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:rsidR="002C3718" w:rsidRPr="00146E20" w:rsidRDefault="00586E1D" w:rsidP="00622364">
      <w:pPr>
        <w:ind w:left="880" w:hangingChars="400" w:hanging="880"/>
        <w:rPr>
          <w:rFonts w:ascii="ＭＳ 明朝" w:hAnsi="ＭＳ 明朝"/>
          <w:color w:val="000000" w:themeColor="text1"/>
          <w:kern w:val="0"/>
          <w:sz w:val="28"/>
        </w:rPr>
      </w:pPr>
      <w:bookmarkStart w:id="0" w:name="_GoBack"/>
      <w:r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業務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名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="00146E20" w:rsidRPr="00146E20">
        <w:rPr>
          <w:rFonts w:ascii="ＭＳ 明朝" w:hAnsi="ＭＳ 明朝" w:hint="eastAsia"/>
          <w:color w:val="000000" w:themeColor="text1"/>
          <w:sz w:val="22"/>
          <w:szCs w:val="22"/>
        </w:rPr>
        <w:t>和歌山県デジタル人材育成研修企画・運営業務</w:t>
      </w:r>
    </w:p>
    <w:bookmarkEnd w:id="0"/>
    <w:p w:rsidR="002C3718" w:rsidRPr="004E49AC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:rsidTr="004E49AC">
        <w:trPr>
          <w:trHeight w:val="410"/>
        </w:trPr>
        <w:tc>
          <w:tcPr>
            <w:tcW w:w="9067" w:type="dxa"/>
            <w:shd w:val="clear" w:color="auto" w:fill="auto"/>
          </w:tcPr>
          <w:p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:rsidTr="004E49AC">
        <w:trPr>
          <w:trHeight w:val="1452"/>
        </w:trPr>
        <w:tc>
          <w:tcPr>
            <w:tcW w:w="9067" w:type="dxa"/>
            <w:shd w:val="clear" w:color="auto" w:fill="auto"/>
          </w:tcPr>
          <w:p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</w:t>
            </w:r>
            <w:r w:rsidR="00654667">
              <w:rPr>
                <w:rFonts w:ascii="ＭＳ 明朝" w:hAnsi="ＭＳ 明朝" w:hint="eastAsia"/>
                <w:sz w:val="22"/>
                <w:szCs w:val="21"/>
              </w:rPr>
              <w:t>業務委託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仕様書のページ数、項目番号等</w:t>
            </w: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:rsidTr="004E49AC">
        <w:trPr>
          <w:trHeight w:val="3630"/>
        </w:trPr>
        <w:tc>
          <w:tcPr>
            <w:tcW w:w="9067" w:type="dxa"/>
            <w:shd w:val="clear" w:color="auto" w:fill="auto"/>
          </w:tcPr>
          <w:p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4E49AC" w:rsidRPr="004E49AC" w:rsidRDefault="004E49AC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和歌山県総務部総務管理局総務課ＤＸ推進室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654667">
        <w:rPr>
          <w:rFonts w:ascii="ＭＳ 明朝" w:hAnsi="ＭＳ 明朝" w:cs="ＭＳ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667">
              <w:rPr>
                <w:rFonts w:ascii="ＭＳ 明朝" w:hAnsi="ＭＳ 明朝" w:cs="ＭＳ明朝" w:hint="eastAsia"/>
                <w:kern w:val="0"/>
                <w:sz w:val="11"/>
                <w:szCs w:val="11"/>
              </w:rPr>
              <w:t>ほうだい</w:t>
            </w:r>
          </w:rt>
          <w:rubyBase>
            <w:r w:rsidR="00654667">
              <w:rPr>
                <w:rFonts w:ascii="ＭＳ 明朝" w:hAnsi="ＭＳ 明朝" w:cs="ＭＳ明朝" w:hint="eastAsia"/>
                <w:kern w:val="0"/>
                <w:sz w:val="22"/>
              </w:rPr>
              <w:t>蓬臺</w:t>
            </w:r>
          </w:rubyBase>
        </w:ruby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 073-441-2132（直通）</w:t>
      </w:r>
    </w:p>
    <w:p w:rsidR="00622364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/>
          <w:kern w:val="0"/>
          <w:sz w:val="22"/>
          <w:szCs w:val="21"/>
        </w:rPr>
        <w:t>E-mail houdai_y0001@pref.wakayama.lg.jp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46E20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E49AC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D7E6-6A32-44FD-8CDA-428BA982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423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106011</cp:lastModifiedBy>
  <cp:revision>7</cp:revision>
  <cp:lastPrinted>2019-10-22T06:19:00Z</cp:lastPrinted>
  <dcterms:created xsi:type="dcterms:W3CDTF">2022-04-13T08:31:00Z</dcterms:created>
  <dcterms:modified xsi:type="dcterms:W3CDTF">2023-02-20T08:27:00Z</dcterms:modified>
</cp:coreProperties>
</file>