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D4655B">
        <w:rPr>
          <w:rFonts w:ascii="ＭＳ 明朝" w:cs="ＭＳ明朝-WinCharSetFFFF-H" w:hint="eastAsia"/>
          <w:kern w:val="0"/>
          <w:szCs w:val="21"/>
        </w:rPr>
        <w:t>様式２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D6DF1" w:rsidTr="0021187D">
        <w:trPr>
          <w:trHeight w:val="12357"/>
        </w:trPr>
        <w:tc>
          <w:tcPr>
            <w:tcW w:w="8930" w:type="dxa"/>
          </w:tcPr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800" w:firstLine="2720"/>
              <w:jc w:val="left"/>
              <w:rPr>
                <w:rFonts w:ascii="ＭＳ 明朝" w:cs="ＭＳ明朝-WinCharSetFFFF-H"/>
                <w:kern w:val="0"/>
                <w:sz w:val="34"/>
                <w:szCs w:val="34"/>
              </w:rPr>
            </w:pP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入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札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理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由</w:t>
            </w:r>
            <w:r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 xml:space="preserve">　</w:t>
            </w:r>
            <w:r w:rsidRPr="00D4655B">
              <w:rPr>
                <w:rFonts w:ascii="ＭＳ 明朝" w:cs="ＭＳ明朝-WinCharSetFFFF-H" w:hint="eastAsia"/>
                <w:kern w:val="0"/>
                <w:sz w:val="34"/>
                <w:szCs w:val="34"/>
              </w:rPr>
              <w:t>書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 w:rightChars="-51" w:right="-107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１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入札日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２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３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工事場所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４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入札金額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５</w:t>
            </w:r>
            <w:r w:rsidRPr="00D4655B">
              <w:rPr>
                <w:rFonts w:ascii="ＭＳ 明朝" w:cs="ＭＳ明朝-WinCharSetFFFF-H"/>
                <w:kern w:val="0"/>
                <w:szCs w:val="21"/>
              </w:rPr>
              <w:t xml:space="preserve"> </w:t>
            </w: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入札理由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当該価格で入札した理由を、労務費、手持ち資材の状況、手持ち機械の状況、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下請け業者等の協力等からの面から具体的に記載する。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なお、当該価格で入札した結果、安全で良質な施工を行うことは当然である。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（記載例）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・本工事に必要な機械（○○）や資材（△△）を所有しており経費節減が可能である。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・○○、△△の資材購入先、及び○○工、△△工の下請け会社と長年にわたり取引を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しているため信頼関係があり、価格協力を得ることができる。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・同種工事の施工経験がある技術者を配置することで、材料・施工の品質管理の確保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や安全管理の徹底、創意工夫による○○日の工期短縮（△△工で▽▽することで○○</w:t>
            </w:r>
          </w:p>
          <w:p w:rsidR="00BD6DF1" w:rsidRPr="00D4655B" w:rsidRDefault="00BD6DF1" w:rsidP="0021187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日短縮）が可能であり、当該価格で工事品質を低下させることなく安全で良質な施工</w:t>
            </w:r>
          </w:p>
          <w:p w:rsidR="00BD6DF1" w:rsidRPr="00D4655B" w:rsidRDefault="00BD6DF1" w:rsidP="0021187D">
            <w:pPr>
              <w:ind w:firstLineChars="200" w:firstLine="420"/>
              <w:rPr>
                <w:rFonts w:ascii="ＭＳ 明朝"/>
              </w:rPr>
            </w:pPr>
            <w:r w:rsidRPr="00D4655B">
              <w:rPr>
                <w:rFonts w:ascii="ＭＳ 明朝" w:cs="ＭＳ明朝-WinCharSetFFFF-H" w:hint="eastAsia"/>
                <w:kern w:val="0"/>
                <w:szCs w:val="21"/>
              </w:rPr>
              <w:t>ができる。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BD6DF1" w:rsidRPr="00D4655B" w:rsidRDefault="00BD6DF1" w:rsidP="00BD6DF1">
      <w:pPr>
        <w:autoSpaceDE w:val="0"/>
        <w:autoSpaceDN w:val="0"/>
        <w:adjustRightInd w:val="0"/>
        <w:jc w:val="left"/>
        <w:rPr>
          <w:rFonts w:ascii="ＭＳ 明朝"/>
        </w:rPr>
      </w:pPr>
    </w:p>
    <w:p w:rsidR="00BD6DF1" w:rsidRDefault="00BD6DF1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BD6DF1" w:rsidSect="00C91151">
      <w:pgSz w:w="11906" w:h="16838" w:code="9"/>
      <w:pgMar w:top="1985" w:right="1247" w:bottom="1134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91151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8008-6788-4B2E-99EF-F2EAF15C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35D33124.dotm</Template>
  <TotalTime>0</TotalTime>
  <Pages>1</Pages>
  <Words>355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2019-05-22T08:41:00Z</dcterms:modified>
</cp:coreProperties>
</file>