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1" w:rsidRDefault="00D9790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11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164A91" w:rsidRDefault="00164A91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A91" w:rsidRDefault="00164A91">
      <w:pPr>
        <w:adjustRightInd/>
        <w:spacing w:line="318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2"/>
      </w:tblGrid>
      <w:tr w:rsidR="00164A91">
        <w:trPr>
          <w:trHeight w:val="12084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クリーニング師登録抹消申請書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和歌山県知事　様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本籍地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都道府県名</w:t>
            </w:r>
            <w:r>
              <w:rPr>
                <w:rFonts w:ascii="ＭＳ 明朝" w:hAnsi="ＭＳ 明朝"/>
              </w:rPr>
              <w:t>)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氏名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日生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下記の理由により、クリーニング師の登録を抹消されたく、クリーニング業法施行規則第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条第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記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理　由</w:t>
            </w: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164A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164A91" w:rsidRDefault="00D979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4A91" w:rsidRDefault="00D9790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添付書類</w:t>
      </w:r>
    </w:p>
    <w:p w:rsidR="00164A91" w:rsidRDefault="00D9790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免許証</w:t>
      </w:r>
    </w:p>
    <w:p w:rsidR="00164A91" w:rsidRDefault="00164A91">
      <w:pPr>
        <w:adjustRightInd/>
        <w:spacing w:line="318" w:lineRule="exact"/>
        <w:rPr>
          <w:rFonts w:ascii="ＭＳ 明朝" w:cs="Times New Roman"/>
          <w:spacing w:val="8"/>
        </w:rPr>
      </w:pPr>
    </w:p>
    <w:p w:rsidR="00164A91" w:rsidRDefault="00164A91">
      <w:pPr>
        <w:adjustRightInd/>
        <w:spacing w:line="318" w:lineRule="exact"/>
        <w:rPr>
          <w:rFonts w:ascii="ＭＳ 明朝" w:cs="Times New Roman" w:hint="eastAsia"/>
          <w:spacing w:val="8"/>
        </w:rPr>
      </w:pPr>
    </w:p>
    <w:sectPr w:rsidR="00164A91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91" w:rsidRDefault="00D9790D">
      <w:r>
        <w:separator/>
      </w:r>
    </w:p>
  </w:endnote>
  <w:endnote w:type="continuationSeparator" w:id="0">
    <w:p w:rsidR="00164A91" w:rsidRDefault="00D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1" w:rsidRDefault="00164A9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91" w:rsidRDefault="00D979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4A91" w:rsidRDefault="00D9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1" w:rsidRDefault="00164A9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D"/>
    <w:rsid w:val="00047AA1"/>
    <w:rsid w:val="00164A91"/>
    <w:rsid w:val="00D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7B44"/>
  <w14:defaultImageDpi w14:val="0"/>
  <w15:docId w15:val="{EDDC2644-BBF7-4154-9FD8-A148A3BC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クリーニング業法施行細則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クリーニング業法施行細則</dc:title>
  <dc:subject/>
  <dc:creator>143791</dc:creator>
  <cp:keywords/>
  <dc:description/>
  <cp:lastModifiedBy>143791</cp:lastModifiedBy>
  <cp:revision>3</cp:revision>
  <cp:lastPrinted>2005-01-19T04:09:00Z</cp:lastPrinted>
  <dcterms:created xsi:type="dcterms:W3CDTF">2023-07-21T05:15:00Z</dcterms:created>
  <dcterms:modified xsi:type="dcterms:W3CDTF">2023-12-11T00:52:00Z</dcterms:modified>
</cp:coreProperties>
</file>